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049" w:rsidRPr="002B4404" w:rsidRDefault="00903697" w:rsidP="00DE2049">
      <w:pPr>
        <w:keepNext/>
        <w:jc w:val="center"/>
        <w:outlineLvl w:val="2"/>
        <w:rPr>
          <w:b/>
          <w:bCs/>
          <w:sz w:val="28"/>
          <w:lang w:val="x-none" w:eastAsia="x-none"/>
        </w:rPr>
      </w:pPr>
      <w:r>
        <w:rPr>
          <w:sz w:val="28"/>
          <w:szCs w:val="28"/>
        </w:rPr>
        <w:t xml:space="preserve"> </w:t>
      </w:r>
      <w:r w:rsidR="00DE2049">
        <w:rPr>
          <w:bCs/>
          <w:noProof/>
          <w:sz w:val="28"/>
        </w:rPr>
        <w:drawing>
          <wp:inline distT="0" distB="0" distL="0" distR="0" wp14:anchorId="15271522" wp14:editId="176280D6">
            <wp:extent cx="7239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049" w:rsidRPr="002B4404" w:rsidRDefault="00DE2049" w:rsidP="00DE2049">
      <w:pPr>
        <w:jc w:val="center"/>
        <w:rPr>
          <w:b/>
          <w:sz w:val="28"/>
        </w:rPr>
      </w:pPr>
    </w:p>
    <w:p w:rsidR="00DE2049" w:rsidRPr="002B4404" w:rsidRDefault="00DE2049" w:rsidP="00DE2049">
      <w:pPr>
        <w:jc w:val="center"/>
        <w:rPr>
          <w:b/>
          <w:sz w:val="28"/>
        </w:rPr>
      </w:pPr>
    </w:p>
    <w:p w:rsidR="00DE2049" w:rsidRPr="002B4404" w:rsidRDefault="00DE2049" w:rsidP="00DE2049">
      <w:pPr>
        <w:jc w:val="center"/>
        <w:rPr>
          <w:b/>
          <w:sz w:val="28"/>
          <w:szCs w:val="28"/>
        </w:rPr>
      </w:pPr>
      <w:r w:rsidRPr="002B4404">
        <w:rPr>
          <w:b/>
          <w:sz w:val="28"/>
          <w:szCs w:val="28"/>
        </w:rPr>
        <w:t xml:space="preserve">АДМИНИСТРАЦИЯ МУНИЦИПАЛЬНОГО ОБРАЗОВАНИЯ «КРАСНИНСКИЙ МУНИЦИПАЛЬНЫЙ ОКРУГ» </w:t>
      </w:r>
    </w:p>
    <w:p w:rsidR="00DE2049" w:rsidRPr="002B4404" w:rsidRDefault="00DE2049" w:rsidP="00DE2049">
      <w:pPr>
        <w:jc w:val="center"/>
        <w:rPr>
          <w:b/>
          <w:sz w:val="28"/>
          <w:szCs w:val="28"/>
        </w:rPr>
      </w:pPr>
      <w:r w:rsidRPr="002B4404">
        <w:rPr>
          <w:b/>
          <w:sz w:val="28"/>
          <w:szCs w:val="28"/>
        </w:rPr>
        <w:t xml:space="preserve"> СМОЛЕНСКОЙ ОБЛАСТИ</w:t>
      </w:r>
    </w:p>
    <w:p w:rsidR="00DE2049" w:rsidRPr="002B4404" w:rsidRDefault="00DE2049" w:rsidP="00DE2049">
      <w:pPr>
        <w:jc w:val="center"/>
        <w:rPr>
          <w:b/>
        </w:rPr>
      </w:pPr>
    </w:p>
    <w:p w:rsidR="00DE2049" w:rsidRPr="002B4404" w:rsidRDefault="00DE2049" w:rsidP="00DE2049">
      <w:pPr>
        <w:jc w:val="center"/>
        <w:rPr>
          <w:b/>
        </w:rPr>
      </w:pPr>
    </w:p>
    <w:p w:rsidR="00DE2049" w:rsidRPr="002B4404" w:rsidRDefault="00DE2049" w:rsidP="00DE2049">
      <w:pPr>
        <w:keepNext/>
        <w:jc w:val="center"/>
        <w:outlineLvl w:val="0"/>
        <w:rPr>
          <w:b/>
          <w:sz w:val="32"/>
          <w:lang w:val="x-none" w:eastAsia="x-none"/>
        </w:rPr>
      </w:pPr>
      <w:r w:rsidRPr="002B4404">
        <w:rPr>
          <w:b/>
          <w:sz w:val="32"/>
          <w:lang w:val="x-none" w:eastAsia="x-none"/>
        </w:rPr>
        <w:t>П О С Т А Н О В Л Е Н И Е</w:t>
      </w:r>
    </w:p>
    <w:p w:rsidR="00DE2049" w:rsidRPr="002B4404" w:rsidRDefault="00DE2049" w:rsidP="00DE2049"/>
    <w:p w:rsidR="00DE2049" w:rsidRPr="002B4404" w:rsidRDefault="00DE2049" w:rsidP="00DE2049"/>
    <w:p w:rsidR="00DE2049" w:rsidRPr="002B4404" w:rsidRDefault="00DE2049" w:rsidP="00DE2049">
      <w:pPr>
        <w:jc w:val="both"/>
      </w:pPr>
      <w:r w:rsidRPr="002B4404">
        <w:t xml:space="preserve">от </w:t>
      </w:r>
      <w:r w:rsidRPr="002B4404">
        <w:rPr>
          <w:u w:val="single"/>
        </w:rPr>
        <w:t>2</w:t>
      </w:r>
      <w:r>
        <w:rPr>
          <w:u w:val="single"/>
        </w:rPr>
        <w:t>6</w:t>
      </w:r>
      <w:r w:rsidRPr="002B4404">
        <w:rPr>
          <w:u w:val="single"/>
        </w:rPr>
        <w:t>.09.2025</w:t>
      </w:r>
      <w:r w:rsidRPr="002B4404">
        <w:t xml:space="preserve"> № </w:t>
      </w:r>
      <w:r>
        <w:rPr>
          <w:u w:val="single"/>
        </w:rPr>
        <w:t>856</w:t>
      </w:r>
      <w:bookmarkStart w:id="0" w:name="_GoBack"/>
      <w:bookmarkEnd w:id="0"/>
    </w:p>
    <w:p w:rsidR="00903697" w:rsidRPr="00821000" w:rsidRDefault="00903697" w:rsidP="00821000">
      <w:pPr>
        <w:jc w:val="center"/>
        <w:rPr>
          <w:sz w:val="28"/>
          <w:szCs w:val="28"/>
        </w:rPr>
      </w:pPr>
    </w:p>
    <w:p w:rsidR="00903697" w:rsidRPr="00821000" w:rsidRDefault="00903697" w:rsidP="00821000">
      <w:pPr>
        <w:jc w:val="center"/>
        <w:rPr>
          <w:sz w:val="28"/>
          <w:szCs w:val="28"/>
        </w:rPr>
      </w:pPr>
    </w:p>
    <w:p w:rsidR="00FE433C" w:rsidRPr="00D35CBE" w:rsidRDefault="00F968CA" w:rsidP="00DE2049">
      <w:pPr>
        <w:rPr>
          <w:sz w:val="26"/>
          <w:szCs w:val="26"/>
        </w:rPr>
      </w:pPr>
      <w:r w:rsidRPr="00D35CBE">
        <w:rPr>
          <w:sz w:val="26"/>
          <w:szCs w:val="26"/>
        </w:rPr>
        <w:t xml:space="preserve"> </w:t>
      </w:r>
      <w:r w:rsidR="00F46BE9" w:rsidRPr="00D35CBE">
        <w:rPr>
          <w:sz w:val="26"/>
          <w:szCs w:val="26"/>
        </w:rPr>
        <w:t>Об утверждении</w:t>
      </w:r>
      <w:r w:rsidR="00FE433C" w:rsidRPr="00D35CBE">
        <w:rPr>
          <w:sz w:val="26"/>
          <w:szCs w:val="26"/>
        </w:rPr>
        <w:t xml:space="preserve"> </w:t>
      </w:r>
      <w:proofErr w:type="gramStart"/>
      <w:r w:rsidR="00FE433C" w:rsidRPr="00D35CBE">
        <w:rPr>
          <w:sz w:val="26"/>
          <w:szCs w:val="26"/>
        </w:rPr>
        <w:t>Административного</w:t>
      </w:r>
      <w:proofErr w:type="gramEnd"/>
    </w:p>
    <w:p w:rsidR="000865CF" w:rsidRDefault="00FE433C" w:rsidP="00D35CBE">
      <w:pPr>
        <w:pStyle w:val="a6"/>
        <w:ind w:right="5"/>
        <w:jc w:val="both"/>
        <w:rPr>
          <w:sz w:val="26"/>
          <w:szCs w:val="26"/>
        </w:rPr>
      </w:pPr>
      <w:r w:rsidRPr="00D35CBE">
        <w:rPr>
          <w:sz w:val="26"/>
          <w:szCs w:val="26"/>
        </w:rPr>
        <w:t xml:space="preserve"> регламента </w:t>
      </w:r>
      <w:r w:rsidR="00F968CA" w:rsidRPr="00D35CBE">
        <w:rPr>
          <w:sz w:val="26"/>
          <w:szCs w:val="26"/>
        </w:rPr>
        <w:t>«</w:t>
      </w:r>
      <w:r w:rsidR="000865CF">
        <w:rPr>
          <w:sz w:val="26"/>
          <w:szCs w:val="26"/>
        </w:rPr>
        <w:t>Прием уведомлений</w:t>
      </w:r>
    </w:p>
    <w:p w:rsidR="000865CF" w:rsidRDefault="000865CF" w:rsidP="00D35CBE">
      <w:pPr>
        <w:pStyle w:val="a6"/>
        <w:ind w:right="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 планируемом сносе</w:t>
      </w:r>
      <w:r w:rsidR="00C23F9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(завершении сноса) </w:t>
      </w:r>
    </w:p>
    <w:p w:rsidR="00D35CBE" w:rsidRPr="00D35CBE" w:rsidRDefault="000865CF" w:rsidP="000865CF">
      <w:pPr>
        <w:pStyle w:val="a6"/>
        <w:ind w:right="5"/>
        <w:jc w:val="both"/>
        <w:rPr>
          <w:sz w:val="26"/>
          <w:szCs w:val="26"/>
        </w:rPr>
      </w:pPr>
      <w:r>
        <w:rPr>
          <w:sz w:val="26"/>
          <w:szCs w:val="26"/>
        </w:rPr>
        <w:t>объекта капитального строительства</w:t>
      </w:r>
      <w:r w:rsidR="00C23F9D" w:rsidRPr="00D35CBE">
        <w:rPr>
          <w:sz w:val="26"/>
          <w:szCs w:val="26"/>
        </w:rPr>
        <w:t>»</w:t>
      </w:r>
      <w:r w:rsidR="00D35CBE" w:rsidRPr="00D35CBE">
        <w:rPr>
          <w:sz w:val="26"/>
          <w:szCs w:val="26"/>
        </w:rPr>
        <w:t xml:space="preserve"> </w:t>
      </w:r>
    </w:p>
    <w:p w:rsidR="00903697" w:rsidRPr="00D35CBE" w:rsidRDefault="00903697" w:rsidP="00F46BE9">
      <w:pPr>
        <w:pStyle w:val="a6"/>
        <w:ind w:right="5"/>
        <w:jc w:val="both"/>
        <w:rPr>
          <w:sz w:val="26"/>
          <w:szCs w:val="26"/>
        </w:rPr>
      </w:pPr>
    </w:p>
    <w:p w:rsidR="00903697" w:rsidRPr="00D35CBE" w:rsidRDefault="00903697" w:rsidP="00821000">
      <w:pPr>
        <w:pStyle w:val="a6"/>
        <w:jc w:val="both"/>
        <w:rPr>
          <w:sz w:val="26"/>
          <w:szCs w:val="26"/>
        </w:rPr>
      </w:pPr>
    </w:p>
    <w:p w:rsidR="00903697" w:rsidRPr="00D35CBE" w:rsidRDefault="00903697" w:rsidP="00821000">
      <w:pPr>
        <w:pStyle w:val="a6"/>
        <w:jc w:val="both"/>
        <w:rPr>
          <w:sz w:val="26"/>
          <w:szCs w:val="26"/>
        </w:rPr>
      </w:pPr>
    </w:p>
    <w:p w:rsidR="00903697" w:rsidRPr="00D35CBE" w:rsidRDefault="00FE433C" w:rsidP="00821000">
      <w:pPr>
        <w:pStyle w:val="a6"/>
        <w:ind w:firstLine="709"/>
        <w:jc w:val="both"/>
        <w:rPr>
          <w:sz w:val="26"/>
          <w:szCs w:val="26"/>
        </w:rPr>
      </w:pPr>
      <w:r w:rsidRPr="00D35CBE">
        <w:rPr>
          <w:sz w:val="26"/>
          <w:szCs w:val="26"/>
        </w:rPr>
        <w:t xml:space="preserve"> В соответствии с</w:t>
      </w:r>
      <w:r w:rsidR="00324AF7">
        <w:rPr>
          <w:sz w:val="26"/>
          <w:szCs w:val="26"/>
        </w:rPr>
        <w:t xml:space="preserve"> Федеральным законом от 06.10.2003 № 131-ФЗ </w:t>
      </w:r>
      <w:r w:rsidR="00324AF7" w:rsidRPr="00D35CBE">
        <w:rPr>
          <w:sz w:val="26"/>
          <w:szCs w:val="26"/>
        </w:rPr>
        <w:t>«</w:t>
      </w:r>
      <w:r w:rsidR="00324AF7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324AF7" w:rsidRPr="00D35CBE">
        <w:rPr>
          <w:sz w:val="26"/>
          <w:szCs w:val="26"/>
        </w:rPr>
        <w:t>»</w:t>
      </w:r>
      <w:r w:rsidR="00324AF7">
        <w:rPr>
          <w:sz w:val="26"/>
          <w:szCs w:val="26"/>
        </w:rPr>
        <w:t xml:space="preserve">, </w:t>
      </w:r>
      <w:r w:rsidRPr="00D35CBE">
        <w:rPr>
          <w:sz w:val="26"/>
          <w:szCs w:val="26"/>
        </w:rPr>
        <w:t xml:space="preserve"> Федеральным законом от 27 июля 2010года № 210-ФЗ </w:t>
      </w:r>
      <w:r w:rsidR="00F968CA" w:rsidRPr="00D35CBE">
        <w:rPr>
          <w:sz w:val="26"/>
          <w:szCs w:val="26"/>
        </w:rPr>
        <w:t>«</w:t>
      </w:r>
      <w:r w:rsidRPr="00D35CBE">
        <w:rPr>
          <w:sz w:val="26"/>
          <w:szCs w:val="26"/>
        </w:rPr>
        <w:t>Об организации предоставления государственных муниципальных услуг</w:t>
      </w:r>
      <w:r w:rsidR="00F968CA" w:rsidRPr="00D35CBE">
        <w:rPr>
          <w:sz w:val="26"/>
          <w:szCs w:val="26"/>
        </w:rPr>
        <w:t>»</w:t>
      </w:r>
      <w:r w:rsidR="00C23F9D">
        <w:rPr>
          <w:sz w:val="26"/>
          <w:szCs w:val="26"/>
        </w:rPr>
        <w:t xml:space="preserve">, </w:t>
      </w:r>
      <w:r w:rsidR="00F46BE9" w:rsidRPr="00D35CBE">
        <w:rPr>
          <w:sz w:val="26"/>
          <w:szCs w:val="26"/>
        </w:rPr>
        <w:t xml:space="preserve"> </w:t>
      </w:r>
      <w:r w:rsidR="00903697" w:rsidRPr="00D35CBE">
        <w:rPr>
          <w:sz w:val="26"/>
          <w:szCs w:val="26"/>
        </w:rPr>
        <w:t>Администрация муниципальног</w:t>
      </w:r>
      <w:r w:rsidR="00324AF7">
        <w:rPr>
          <w:sz w:val="26"/>
          <w:szCs w:val="26"/>
        </w:rPr>
        <w:t>о образования «Краснинский муниципальный округ</w:t>
      </w:r>
      <w:r w:rsidR="00903697" w:rsidRPr="00D35CBE">
        <w:rPr>
          <w:sz w:val="26"/>
          <w:szCs w:val="26"/>
        </w:rPr>
        <w:t xml:space="preserve">» Смоленской области </w:t>
      </w:r>
    </w:p>
    <w:p w:rsidR="00903697" w:rsidRPr="00D35CBE" w:rsidRDefault="00903697" w:rsidP="00821000">
      <w:pPr>
        <w:pStyle w:val="a6"/>
        <w:ind w:firstLine="709"/>
        <w:jc w:val="both"/>
        <w:rPr>
          <w:sz w:val="26"/>
          <w:szCs w:val="26"/>
        </w:rPr>
      </w:pPr>
      <w:r w:rsidRPr="00D35CBE">
        <w:rPr>
          <w:sz w:val="26"/>
          <w:szCs w:val="26"/>
        </w:rPr>
        <w:t>постановляет:</w:t>
      </w:r>
    </w:p>
    <w:p w:rsidR="00903697" w:rsidRPr="00D35CBE" w:rsidRDefault="00903697" w:rsidP="00B429BD">
      <w:pPr>
        <w:pStyle w:val="ad"/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D35CB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433C" w:rsidRPr="00D35CBE" w:rsidRDefault="00903697" w:rsidP="00F46BE9">
      <w:pPr>
        <w:pStyle w:val="a6"/>
        <w:ind w:firstLine="709"/>
        <w:jc w:val="both"/>
        <w:rPr>
          <w:sz w:val="26"/>
          <w:szCs w:val="26"/>
        </w:rPr>
      </w:pPr>
      <w:r w:rsidRPr="00D35CBE">
        <w:rPr>
          <w:sz w:val="26"/>
          <w:szCs w:val="26"/>
        </w:rPr>
        <w:t xml:space="preserve"> </w:t>
      </w:r>
      <w:r w:rsidR="00FE433C" w:rsidRPr="00D35CBE">
        <w:rPr>
          <w:sz w:val="26"/>
          <w:szCs w:val="26"/>
        </w:rPr>
        <w:t>1.</w:t>
      </w:r>
      <w:r w:rsidR="00F46BE9" w:rsidRPr="00D35CBE">
        <w:rPr>
          <w:sz w:val="26"/>
          <w:szCs w:val="26"/>
        </w:rPr>
        <w:t>Утвердить</w:t>
      </w:r>
      <w:r w:rsidR="00F968CA" w:rsidRPr="00D35CBE">
        <w:rPr>
          <w:sz w:val="26"/>
          <w:szCs w:val="26"/>
        </w:rPr>
        <w:t xml:space="preserve"> </w:t>
      </w:r>
      <w:r w:rsidR="00FE433C" w:rsidRPr="00D35CBE">
        <w:rPr>
          <w:sz w:val="26"/>
          <w:szCs w:val="26"/>
        </w:rPr>
        <w:t xml:space="preserve">прилагаемый Административный регламент предоставления муниципальной услуги </w:t>
      </w:r>
      <w:r w:rsidR="00F968CA" w:rsidRPr="00D35CBE">
        <w:rPr>
          <w:sz w:val="26"/>
          <w:szCs w:val="26"/>
        </w:rPr>
        <w:t>«</w:t>
      </w:r>
      <w:r w:rsidR="000865CF">
        <w:rPr>
          <w:sz w:val="26"/>
          <w:szCs w:val="26"/>
        </w:rPr>
        <w:t>Прием уведомлений о планируемом сносе (завершении сноса) объекта капитального строительства</w:t>
      </w:r>
      <w:r w:rsidR="00324AF7">
        <w:rPr>
          <w:sz w:val="26"/>
          <w:szCs w:val="26"/>
        </w:rPr>
        <w:t xml:space="preserve"> </w:t>
      </w:r>
      <w:r w:rsidR="00F968CA" w:rsidRPr="00D35CBE">
        <w:rPr>
          <w:sz w:val="26"/>
          <w:szCs w:val="26"/>
        </w:rPr>
        <w:t>»</w:t>
      </w:r>
      <w:r w:rsidR="00FE433C" w:rsidRPr="00D35CBE">
        <w:rPr>
          <w:sz w:val="26"/>
          <w:szCs w:val="26"/>
        </w:rPr>
        <w:t>.</w:t>
      </w:r>
    </w:p>
    <w:p w:rsidR="00F968CA" w:rsidRPr="00D35CBE" w:rsidRDefault="00D35CBE" w:rsidP="00F968CA">
      <w:pPr>
        <w:pStyle w:val="af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D35CBE">
        <w:rPr>
          <w:sz w:val="26"/>
          <w:szCs w:val="26"/>
        </w:rPr>
        <w:t>2</w:t>
      </w:r>
      <w:r w:rsidR="00FE433C" w:rsidRPr="00D35CBE">
        <w:rPr>
          <w:sz w:val="26"/>
          <w:szCs w:val="26"/>
        </w:rPr>
        <w:t>.</w:t>
      </w:r>
      <w:r w:rsidR="00F968CA" w:rsidRPr="00D35CBE">
        <w:rPr>
          <w:sz w:val="26"/>
          <w:szCs w:val="26"/>
        </w:rPr>
        <w:t xml:space="preserve"> </w:t>
      </w:r>
      <w:r w:rsidR="00F968CA" w:rsidRPr="00D35CBE">
        <w:rPr>
          <w:rFonts w:ascii="Times New Roman" w:hAnsi="Times New Roman" w:cs="Times New Roman"/>
          <w:sz w:val="26"/>
          <w:szCs w:val="26"/>
        </w:rPr>
        <w:t>Настоящее постановление разместить на официальном сайте  муниципальног</w:t>
      </w:r>
      <w:r w:rsidR="00324AF7">
        <w:rPr>
          <w:rFonts w:ascii="Times New Roman" w:hAnsi="Times New Roman" w:cs="Times New Roman"/>
          <w:sz w:val="26"/>
          <w:szCs w:val="26"/>
        </w:rPr>
        <w:t>о образования «Краснинский муниципальный округ</w:t>
      </w:r>
      <w:r w:rsidR="00F968CA" w:rsidRPr="00D35CBE">
        <w:rPr>
          <w:rFonts w:ascii="Times New Roman" w:hAnsi="Times New Roman" w:cs="Times New Roman"/>
          <w:sz w:val="26"/>
          <w:szCs w:val="26"/>
        </w:rPr>
        <w:t>» Смоленской области в информационно – телекоммуникационной сети «Интернет».</w:t>
      </w:r>
    </w:p>
    <w:p w:rsidR="00F968CA" w:rsidRPr="00D35CBE" w:rsidRDefault="00D35CBE" w:rsidP="00F968CA">
      <w:pPr>
        <w:pStyle w:val="af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D35CBE">
        <w:rPr>
          <w:rFonts w:ascii="Times New Roman" w:hAnsi="Times New Roman" w:cs="Times New Roman"/>
          <w:sz w:val="26"/>
          <w:szCs w:val="26"/>
        </w:rPr>
        <w:t>3</w:t>
      </w:r>
      <w:r w:rsidR="00F968CA" w:rsidRPr="00D35CBE">
        <w:rPr>
          <w:rFonts w:ascii="Times New Roman" w:hAnsi="Times New Roman" w:cs="Times New Roman"/>
          <w:sz w:val="26"/>
          <w:szCs w:val="26"/>
        </w:rPr>
        <w:t>.  Настоящее постановление вступает в силу с момента его подписания.</w:t>
      </w:r>
    </w:p>
    <w:p w:rsidR="00903697" w:rsidRDefault="00903697" w:rsidP="00821000">
      <w:pPr>
        <w:pStyle w:val="a6"/>
        <w:jc w:val="both"/>
        <w:rPr>
          <w:sz w:val="26"/>
          <w:szCs w:val="26"/>
        </w:rPr>
      </w:pPr>
    </w:p>
    <w:p w:rsidR="00565F22" w:rsidRDefault="00565F22" w:rsidP="00821000">
      <w:pPr>
        <w:pStyle w:val="a6"/>
        <w:jc w:val="both"/>
        <w:rPr>
          <w:sz w:val="26"/>
          <w:szCs w:val="26"/>
        </w:rPr>
      </w:pPr>
    </w:p>
    <w:p w:rsidR="00565F22" w:rsidRPr="00D35CBE" w:rsidRDefault="00565F22" w:rsidP="00821000">
      <w:pPr>
        <w:pStyle w:val="a6"/>
        <w:jc w:val="both"/>
        <w:rPr>
          <w:sz w:val="26"/>
          <w:szCs w:val="26"/>
        </w:rPr>
      </w:pPr>
    </w:p>
    <w:p w:rsidR="00903697" w:rsidRPr="00D35CBE" w:rsidRDefault="00324AF7" w:rsidP="00821000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903697" w:rsidRPr="00D35CBE">
        <w:rPr>
          <w:sz w:val="26"/>
          <w:szCs w:val="26"/>
        </w:rPr>
        <w:t xml:space="preserve"> муниципального образования</w:t>
      </w:r>
    </w:p>
    <w:p w:rsidR="000865CF" w:rsidRDefault="00324AF7" w:rsidP="00821000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>«Краснинский муниципальный округ</w:t>
      </w:r>
      <w:r w:rsidR="00903697" w:rsidRPr="00D35CBE">
        <w:rPr>
          <w:sz w:val="26"/>
          <w:szCs w:val="26"/>
        </w:rPr>
        <w:t>»</w:t>
      </w:r>
    </w:p>
    <w:p w:rsidR="00903697" w:rsidRPr="00D35CBE" w:rsidRDefault="00903697" w:rsidP="00821000">
      <w:pPr>
        <w:pStyle w:val="a6"/>
        <w:jc w:val="both"/>
        <w:rPr>
          <w:b/>
          <w:bCs/>
          <w:sz w:val="26"/>
          <w:szCs w:val="26"/>
        </w:rPr>
      </w:pPr>
      <w:r w:rsidRPr="00D35CBE">
        <w:rPr>
          <w:sz w:val="26"/>
          <w:szCs w:val="26"/>
        </w:rPr>
        <w:t>Смоле</w:t>
      </w:r>
      <w:r w:rsidR="00324AF7">
        <w:rPr>
          <w:sz w:val="26"/>
          <w:szCs w:val="26"/>
        </w:rPr>
        <w:t xml:space="preserve">нской </w:t>
      </w:r>
      <w:r w:rsidRPr="00D35CBE">
        <w:rPr>
          <w:sz w:val="26"/>
          <w:szCs w:val="26"/>
        </w:rPr>
        <w:t xml:space="preserve">области  </w:t>
      </w:r>
      <w:r w:rsidR="000865CF">
        <w:rPr>
          <w:sz w:val="26"/>
          <w:szCs w:val="26"/>
        </w:rPr>
        <w:t xml:space="preserve">                                                                                            </w:t>
      </w:r>
      <w:r w:rsidR="00324AF7">
        <w:rPr>
          <w:b/>
          <w:sz w:val="26"/>
          <w:szCs w:val="26"/>
        </w:rPr>
        <w:t>М.В. Мищенко</w:t>
      </w:r>
      <w:r w:rsidR="000865CF" w:rsidRPr="000865CF">
        <w:rPr>
          <w:b/>
          <w:sz w:val="26"/>
          <w:szCs w:val="26"/>
        </w:rPr>
        <w:t xml:space="preserve">                                                                             </w:t>
      </w:r>
      <w:r w:rsidRPr="000865CF">
        <w:rPr>
          <w:b/>
          <w:sz w:val="26"/>
          <w:szCs w:val="26"/>
        </w:rPr>
        <w:t xml:space="preserve">                                                </w:t>
      </w:r>
    </w:p>
    <w:p w:rsidR="00903697" w:rsidRDefault="00903697" w:rsidP="00821000">
      <w:pPr>
        <w:pStyle w:val="a6"/>
        <w:jc w:val="both"/>
        <w:rPr>
          <w:b/>
          <w:bCs/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0B518D" w:rsidRDefault="000B518D" w:rsidP="005B54A9">
      <w:pPr>
        <w:jc w:val="both"/>
      </w:pPr>
    </w:p>
    <w:p w:rsidR="000865CF" w:rsidRDefault="000865CF" w:rsidP="000865C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:rsidR="000865CF" w:rsidRDefault="000865CF" w:rsidP="000865C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0865CF" w:rsidRDefault="000865CF" w:rsidP="000865C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865CF" w:rsidRDefault="00324AF7" w:rsidP="000865C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«Краснинский муниципальный округ</w:t>
      </w:r>
      <w:r w:rsidR="000865CF">
        <w:rPr>
          <w:sz w:val="28"/>
          <w:szCs w:val="28"/>
        </w:rPr>
        <w:t>»</w:t>
      </w:r>
    </w:p>
    <w:p w:rsidR="000865CF" w:rsidRDefault="000865CF" w:rsidP="000865C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</w:p>
    <w:p w:rsidR="000865CF" w:rsidRDefault="00DE2049" w:rsidP="000865CF">
      <w:pPr>
        <w:autoSpaceDE w:val="0"/>
        <w:autoSpaceDN w:val="0"/>
        <w:adjustRightInd w:val="0"/>
        <w:jc w:val="right"/>
        <w:outlineLvl w:val="1"/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DE2049">
        <w:rPr>
          <w:sz w:val="28"/>
          <w:szCs w:val="28"/>
          <w:u w:val="single"/>
        </w:rPr>
        <w:t>26.09.2025</w:t>
      </w:r>
      <w:r>
        <w:rPr>
          <w:sz w:val="28"/>
          <w:szCs w:val="28"/>
        </w:rPr>
        <w:t xml:space="preserve"> № </w:t>
      </w:r>
      <w:r w:rsidRPr="00DE2049">
        <w:rPr>
          <w:sz w:val="28"/>
          <w:szCs w:val="28"/>
          <w:u w:val="single"/>
        </w:rPr>
        <w:t>856</w:t>
      </w:r>
      <w:r w:rsidR="000865CF">
        <w:rPr>
          <w:color w:val="0070C0"/>
          <w:sz w:val="28"/>
          <w:szCs w:val="28"/>
          <w:u w:val="single"/>
        </w:rPr>
        <w:t xml:space="preserve"> </w:t>
      </w:r>
      <w:r w:rsidR="000865CF">
        <w:rPr>
          <w:color w:val="0070C0"/>
          <w:sz w:val="28"/>
          <w:szCs w:val="28"/>
        </w:rPr>
        <w:t xml:space="preserve">                         </w:t>
      </w:r>
    </w:p>
    <w:p w:rsidR="000865CF" w:rsidRDefault="000865CF" w:rsidP="000865CF">
      <w:pPr>
        <w:autoSpaceDE w:val="0"/>
        <w:autoSpaceDN w:val="0"/>
        <w:adjustRightInd w:val="0"/>
        <w:jc w:val="right"/>
        <w:outlineLvl w:val="1"/>
        <w:rPr>
          <w:color w:val="0070C0"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АДМИНИСТРАТИВНЫЙ РЕГЛАМЕНТ</w:t>
      </w:r>
    </w:p>
    <w:p w:rsidR="000865CF" w:rsidRDefault="000865CF" w:rsidP="000865CF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предоставления муниципальной услуги</w:t>
      </w:r>
    </w:p>
    <w:p w:rsidR="000865CF" w:rsidRDefault="000865CF" w:rsidP="000865CF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  <w:shd w:val="clear" w:color="auto" w:fill="FFFFFF"/>
        </w:rPr>
        <w:t xml:space="preserve">Прием уведомлений о планируемом сносе </w:t>
      </w:r>
      <w:r>
        <w:rPr>
          <w:b/>
          <w:sz w:val="28"/>
          <w:szCs w:val="28"/>
        </w:rPr>
        <w:t xml:space="preserve">(завершении сноса) </w:t>
      </w:r>
      <w:r>
        <w:rPr>
          <w:b/>
          <w:sz w:val="28"/>
          <w:szCs w:val="28"/>
          <w:shd w:val="clear" w:color="auto" w:fill="FFFFFF"/>
        </w:rPr>
        <w:t>объекта капитального строительства</w:t>
      </w:r>
      <w:r>
        <w:rPr>
          <w:b/>
          <w:sz w:val="28"/>
          <w:szCs w:val="28"/>
        </w:rPr>
        <w:t>»</w:t>
      </w:r>
    </w:p>
    <w:p w:rsidR="000865CF" w:rsidRDefault="000865CF" w:rsidP="000865CF">
      <w:pPr>
        <w:autoSpaceDE w:val="0"/>
        <w:autoSpaceDN w:val="0"/>
        <w:adjustRightInd w:val="0"/>
        <w:jc w:val="center"/>
        <w:outlineLvl w:val="1"/>
        <w:rPr>
          <w:b/>
          <w:color w:val="0070C0"/>
          <w:sz w:val="20"/>
          <w:szCs w:val="20"/>
        </w:rPr>
      </w:pPr>
    </w:p>
    <w:p w:rsidR="000865CF" w:rsidRDefault="000865CF" w:rsidP="000865CF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bookmarkStart w:id="1" w:name="_Hlk23449732"/>
      <w:r>
        <w:rPr>
          <w:b/>
          <w:bCs/>
          <w:sz w:val="28"/>
          <w:szCs w:val="28"/>
        </w:rPr>
        <w:t>1. Общие положения</w:t>
      </w:r>
    </w:p>
    <w:p w:rsidR="000865CF" w:rsidRDefault="000865CF" w:rsidP="000865CF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</w:rPr>
      </w:pPr>
      <w:r>
        <w:rPr>
          <w:b/>
          <w:bCs/>
          <w:sz w:val="28"/>
          <w:szCs w:val="28"/>
        </w:rPr>
        <w:t>1.1.  Предмет регулирования административного регламента</w:t>
      </w:r>
    </w:p>
    <w:bookmarkEnd w:id="1"/>
    <w:p w:rsidR="000865CF" w:rsidRDefault="000865CF" w:rsidP="000865C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bookmarkStart w:id="2" w:name="_Hlk23449825"/>
      <w:proofErr w:type="gramStart"/>
      <w:r>
        <w:rPr>
          <w:sz w:val="28"/>
          <w:szCs w:val="28"/>
        </w:rPr>
        <w:t>Административный регламент предоставления муниципальной услуги</w:t>
      </w:r>
      <w:r>
        <w:rPr>
          <w:color w:val="0070C0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  <w:shd w:val="clear" w:color="auto" w:fill="FFFFFF"/>
        </w:rPr>
        <w:t xml:space="preserve">Прием уведомлений о планируемом сносе </w:t>
      </w:r>
      <w:r>
        <w:rPr>
          <w:sz w:val="28"/>
          <w:szCs w:val="28"/>
        </w:rPr>
        <w:t xml:space="preserve">(завершении сноса) </w:t>
      </w:r>
      <w:r>
        <w:rPr>
          <w:sz w:val="28"/>
          <w:szCs w:val="28"/>
          <w:shd w:val="clear" w:color="auto" w:fill="FFFFFF"/>
        </w:rPr>
        <w:t>объекта капитального строительства</w:t>
      </w:r>
      <w:r>
        <w:rPr>
          <w:sz w:val="28"/>
          <w:szCs w:val="28"/>
        </w:rPr>
        <w:t>» (далее – Административный регламент) разработан в целях оптимизации (повышения качества) исполнения и доступности результата предоставления муниципальной услуги, упорядочения административных процедур и административных действий, создания комфортных условий для потребителей муниципальной услуги, определяет порядок, сроки и последовательность действий (административных процедур) Администрации муниципальног</w:t>
      </w:r>
      <w:r w:rsidR="00324AF7">
        <w:rPr>
          <w:sz w:val="28"/>
          <w:szCs w:val="28"/>
        </w:rPr>
        <w:t>о образования «Краснинский муниципальный округ</w:t>
      </w:r>
      <w:r>
        <w:rPr>
          <w:sz w:val="28"/>
          <w:szCs w:val="28"/>
        </w:rPr>
        <w:t>» Смоленской области</w:t>
      </w:r>
      <w:proofErr w:type="gramEnd"/>
      <w:r>
        <w:rPr>
          <w:sz w:val="28"/>
          <w:szCs w:val="28"/>
        </w:rPr>
        <w:t xml:space="preserve"> при оказании муниципальной услуги.</w:t>
      </w:r>
      <w:bookmarkEnd w:id="2"/>
      <w:r>
        <w:rPr>
          <w:sz w:val="28"/>
          <w:szCs w:val="28"/>
        </w:rPr>
        <w:t xml:space="preserve"> </w:t>
      </w:r>
    </w:p>
    <w:p w:rsidR="000865CF" w:rsidRDefault="000865CF" w:rsidP="000865CF">
      <w:pPr>
        <w:autoSpaceDE w:val="0"/>
        <w:autoSpaceDN w:val="0"/>
        <w:adjustRightInd w:val="0"/>
        <w:ind w:firstLine="72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1.2. Круг заявителей</w:t>
      </w:r>
    </w:p>
    <w:p w:rsidR="000865CF" w:rsidRDefault="000865CF" w:rsidP="000865CF">
      <w:pPr>
        <w:autoSpaceDE w:val="0"/>
        <w:autoSpaceDN w:val="0"/>
        <w:adjustRightInd w:val="0"/>
        <w:ind w:firstLine="720"/>
        <w:jc w:val="center"/>
        <w:outlineLvl w:val="2"/>
        <w:rPr>
          <w:color w:val="0070C0"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1.2.1. Заявителями на предоставление муниципальной услуги являются:</w:t>
      </w:r>
    </w:p>
    <w:p w:rsidR="000865CF" w:rsidRDefault="000865CF" w:rsidP="000865CF">
      <w:pPr>
        <w:autoSpaceDE w:val="0"/>
        <w:autoSpaceDN w:val="0"/>
        <w:adjustRightInd w:val="0"/>
        <w:ind w:firstLine="709"/>
        <w:jc w:val="both"/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</w:rPr>
        <w:t xml:space="preserve">- </w:t>
      </w:r>
      <w:r>
        <w:rPr>
          <w:spacing w:val="2"/>
          <w:sz w:val="28"/>
          <w:szCs w:val="28"/>
          <w:shd w:val="clear" w:color="auto" w:fill="FFFFFF"/>
        </w:rPr>
        <w:t xml:space="preserve">застройщик </w:t>
      </w:r>
      <w:r>
        <w:rPr>
          <w:sz w:val="28"/>
          <w:szCs w:val="28"/>
        </w:rPr>
        <w:t>либо технический заказчик</w:t>
      </w:r>
      <w:r>
        <w:rPr>
          <w:spacing w:val="2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(индивидуальный предприниматель или юридическое лицо, </w:t>
      </w:r>
      <w:proofErr w:type="gramStart"/>
      <w:r>
        <w:rPr>
          <w:color w:val="000000"/>
          <w:sz w:val="28"/>
          <w:szCs w:val="28"/>
        </w:rPr>
        <w:t>заключившие</w:t>
      </w:r>
      <w:proofErr w:type="gramEnd"/>
      <w:r>
        <w:rPr>
          <w:color w:val="000000"/>
          <w:sz w:val="28"/>
          <w:szCs w:val="28"/>
        </w:rPr>
        <w:t xml:space="preserve"> договор подряда на осуществление сноса)</w:t>
      </w:r>
      <w:r>
        <w:rPr>
          <w:spacing w:val="2"/>
          <w:sz w:val="28"/>
          <w:szCs w:val="28"/>
          <w:shd w:val="clear" w:color="auto" w:fill="FFFFFF"/>
        </w:rPr>
        <w:t xml:space="preserve"> (далее - Заявитель).</w:t>
      </w:r>
    </w:p>
    <w:p w:rsidR="000865CF" w:rsidRDefault="000865CF" w:rsidP="000865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Style w:val="blk"/>
          <w:color w:val="000000"/>
          <w:sz w:val="28"/>
          <w:szCs w:val="28"/>
        </w:rPr>
        <w:t xml:space="preserve">В целях сноса объекта капитального строительства подается </w:t>
      </w:r>
      <w:r>
        <w:rPr>
          <w:rStyle w:val="blk"/>
          <w:sz w:val="28"/>
          <w:szCs w:val="28"/>
        </w:rPr>
        <w:t>уведомление о планируемом сносе объекта капитального строительства не позднее, чем за семь рабочих дней до начала выполнения работ по сносу объекта капитального строительства.</w:t>
      </w:r>
    </w:p>
    <w:p w:rsidR="000865CF" w:rsidRDefault="000865CF" w:rsidP="000865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От имени заявителя с уведомлением для предоставления муниципальной услуги (далее – уведомление) может обратиться представитель заявителя, который предъявляет документ, удостоверяющий личность, представляет (прилагает к </w:t>
      </w:r>
      <w:r>
        <w:rPr>
          <w:sz w:val="28"/>
          <w:szCs w:val="28"/>
        </w:rPr>
        <w:lastRenderedPageBreak/>
        <w:t>уведомлению) документ, подтверждающий его полномочия на обращение с уведомлением (подлинник или нотариально заверенную копию).</w:t>
      </w:r>
    </w:p>
    <w:p w:rsidR="009860F4" w:rsidRDefault="009860F4" w:rsidP="000865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860F4" w:rsidRDefault="009860F4" w:rsidP="000865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860F4" w:rsidRDefault="009860F4" w:rsidP="000865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720"/>
        <w:jc w:val="both"/>
        <w:rPr>
          <w:color w:val="0070C0"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1.3. Требования к порядку информирования о порядке предоставления муниципальной услуги</w:t>
      </w:r>
    </w:p>
    <w:p w:rsidR="000865CF" w:rsidRDefault="000865CF" w:rsidP="000865C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1.3.1. Порядок получения информации заинтересованными лицами по вопросам предоставления муниципальной услуги, сведений о ходе предоставления муниципальной услуги осуществляется:</w:t>
      </w:r>
    </w:p>
    <w:p w:rsidR="000865CF" w:rsidRDefault="000865CF" w:rsidP="000865CF">
      <w:pPr>
        <w:tabs>
          <w:tab w:val="num" w:pos="1134"/>
        </w:tabs>
        <w:autoSpaceDE w:val="0"/>
        <w:autoSpaceDN w:val="0"/>
        <w:adjustRightInd w:val="0"/>
        <w:ind w:left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pacing w:val="2"/>
          <w:sz w:val="28"/>
          <w:szCs w:val="28"/>
          <w:shd w:val="clear" w:color="auto" w:fill="FFFFFF"/>
        </w:rPr>
        <w:t>непосредственно</w:t>
      </w:r>
      <w:r>
        <w:rPr>
          <w:sz w:val="28"/>
          <w:szCs w:val="28"/>
        </w:rPr>
        <w:t xml:space="preserve"> при личном обращении;</w:t>
      </w:r>
    </w:p>
    <w:p w:rsidR="000865CF" w:rsidRDefault="000865CF" w:rsidP="000865CF">
      <w:pPr>
        <w:tabs>
          <w:tab w:val="num" w:pos="1134"/>
        </w:tabs>
        <w:autoSpaceDE w:val="0"/>
        <w:autoSpaceDN w:val="0"/>
        <w:adjustRightInd w:val="0"/>
        <w:ind w:left="709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- с использованием средств телефонной связи;</w:t>
      </w:r>
    </w:p>
    <w:p w:rsidR="000865CF" w:rsidRDefault="000865CF" w:rsidP="000865CF">
      <w:pPr>
        <w:tabs>
          <w:tab w:val="num" w:pos="1134"/>
        </w:tabs>
        <w:autoSpaceDE w:val="0"/>
        <w:autoSpaceDN w:val="0"/>
        <w:adjustRightInd w:val="0"/>
        <w:ind w:firstLine="709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 xml:space="preserve">- из информации о муниципальной услуге, размещенной на портале государственных и муниципальных услуг Смоленской области </w:t>
      </w:r>
      <w:hyperlink r:id="rId9" w:history="1">
        <w:r>
          <w:rPr>
            <w:rStyle w:val="ab"/>
            <w:spacing w:val="2"/>
            <w:sz w:val="28"/>
            <w:szCs w:val="28"/>
            <w:shd w:val="clear" w:color="auto" w:fill="FFFFFF"/>
          </w:rPr>
          <w:t>http://www.gosuslugi.ru</w:t>
        </w:r>
      </w:hyperlink>
      <w:r>
        <w:rPr>
          <w:spacing w:val="2"/>
          <w:sz w:val="28"/>
          <w:szCs w:val="28"/>
          <w:shd w:val="clear" w:color="auto" w:fill="FFFFFF"/>
        </w:rPr>
        <w:t>;</w:t>
      </w:r>
    </w:p>
    <w:p w:rsidR="00173AE3" w:rsidRDefault="00173AE3" w:rsidP="00173AE3">
      <w:pPr>
        <w:tabs>
          <w:tab w:val="num" w:pos="1134"/>
        </w:tabs>
        <w:autoSpaceDE w:val="0"/>
        <w:autoSpaceDN w:val="0"/>
        <w:adjustRightInd w:val="0"/>
        <w:ind w:firstLine="709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 xml:space="preserve">в региональной государственной информационной системе </w:t>
      </w:r>
      <w:r>
        <w:rPr>
          <w:sz w:val="28"/>
          <w:szCs w:val="28"/>
        </w:rPr>
        <w:t>«</w:t>
      </w:r>
      <w:r>
        <w:rPr>
          <w:spacing w:val="2"/>
          <w:sz w:val="28"/>
          <w:szCs w:val="28"/>
          <w:shd w:val="clear" w:color="auto" w:fill="FFFFFF"/>
        </w:rPr>
        <w:t>Портал государственных и муниципальных услуг (функций) Смоленской области</w:t>
      </w:r>
      <w:r>
        <w:rPr>
          <w:sz w:val="28"/>
          <w:szCs w:val="28"/>
        </w:rPr>
        <w:t>»</w:t>
      </w:r>
      <w:r>
        <w:rPr>
          <w:spacing w:val="2"/>
          <w:sz w:val="28"/>
          <w:szCs w:val="28"/>
          <w:shd w:val="clear" w:color="auto" w:fill="FFFFFF"/>
        </w:rPr>
        <w:t xml:space="preserve"> (далее </w:t>
      </w:r>
      <w:proofErr w:type="gramStart"/>
      <w:r>
        <w:rPr>
          <w:spacing w:val="2"/>
          <w:sz w:val="28"/>
          <w:szCs w:val="28"/>
          <w:shd w:val="clear" w:color="auto" w:fill="FFFFFF"/>
        </w:rPr>
        <w:t>-Р</w:t>
      </w:r>
      <w:proofErr w:type="gramEnd"/>
      <w:r>
        <w:rPr>
          <w:spacing w:val="2"/>
          <w:sz w:val="28"/>
          <w:szCs w:val="28"/>
          <w:shd w:val="clear" w:color="auto" w:fill="FFFFFF"/>
        </w:rPr>
        <w:t>егиональный портал)</w:t>
      </w:r>
      <w:r>
        <w:t xml:space="preserve"> </w:t>
      </w:r>
      <w:hyperlink r:id="rId10" w:history="1">
        <w:r>
          <w:rPr>
            <w:rStyle w:val="ab"/>
            <w:rFonts w:eastAsia="Calibri"/>
            <w:sz w:val="28"/>
            <w:szCs w:val="28"/>
            <w:lang w:eastAsia="en-US"/>
          </w:rPr>
          <w:t>http://pgu.admin-smolensk.ru</w:t>
        </w:r>
      </w:hyperlink>
    </w:p>
    <w:p w:rsidR="00345EEC" w:rsidRDefault="00173AE3" w:rsidP="00345EEC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 xml:space="preserve">- из  информации, размещенной на официальном сайте органов местного самоуправления в сети </w:t>
      </w:r>
      <w:r>
        <w:rPr>
          <w:sz w:val="28"/>
          <w:szCs w:val="28"/>
        </w:rPr>
        <w:t>«</w:t>
      </w:r>
      <w:r>
        <w:rPr>
          <w:spacing w:val="2"/>
          <w:sz w:val="28"/>
          <w:szCs w:val="28"/>
          <w:shd w:val="clear" w:color="auto" w:fill="FFFFFF"/>
        </w:rPr>
        <w:t>Интернет</w:t>
      </w:r>
      <w:r>
        <w:rPr>
          <w:sz w:val="28"/>
          <w:szCs w:val="28"/>
        </w:rPr>
        <w:t>»:</w:t>
      </w:r>
      <w:r w:rsidR="00345EEC" w:rsidRPr="00345EEC">
        <w:rPr>
          <w:sz w:val="28"/>
          <w:szCs w:val="28"/>
        </w:rPr>
        <w:t xml:space="preserve"> </w:t>
      </w:r>
      <w:r w:rsidR="00345EEC">
        <w:rPr>
          <w:sz w:val="28"/>
          <w:szCs w:val="28"/>
        </w:rPr>
        <w:t>https://admin-smolensk.ru/~</w:t>
      </w:r>
      <w:proofErr w:type="spellStart"/>
      <w:r w:rsidR="00345EEC">
        <w:rPr>
          <w:sz w:val="28"/>
          <w:szCs w:val="28"/>
          <w:lang w:val="en-US"/>
        </w:rPr>
        <w:t>krasniy</w:t>
      </w:r>
      <w:proofErr w:type="spellEnd"/>
      <w:r w:rsidR="00345EEC">
        <w:rPr>
          <w:sz w:val="28"/>
          <w:szCs w:val="28"/>
        </w:rPr>
        <w:t>/;</w:t>
      </w:r>
    </w:p>
    <w:p w:rsidR="00345EEC" w:rsidRPr="00345EEC" w:rsidRDefault="00345EEC" w:rsidP="00345EEC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  <w:lang w:val="en-US"/>
        </w:rPr>
      </w:pPr>
      <w:r w:rsidRPr="00324AF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e-mail</w:t>
      </w:r>
      <w:proofErr w:type="gramEnd"/>
      <w:r>
        <w:rPr>
          <w:sz w:val="28"/>
          <w:szCs w:val="28"/>
          <w:lang w:val="en-US"/>
        </w:rPr>
        <w:t>: krasniy@admin.smolensk.ru</w:t>
      </w:r>
      <w:r w:rsidRPr="00345EEC">
        <w:rPr>
          <w:sz w:val="28"/>
          <w:szCs w:val="28"/>
          <w:lang w:val="en-US"/>
        </w:rPr>
        <w:t>;</w:t>
      </w:r>
    </w:p>
    <w:p w:rsidR="00173AE3" w:rsidRDefault="00173AE3" w:rsidP="00173AE3">
      <w:pPr>
        <w:tabs>
          <w:tab w:val="num" w:pos="1134"/>
        </w:tabs>
        <w:autoSpaceDE w:val="0"/>
        <w:autoSpaceDN w:val="0"/>
        <w:adjustRightInd w:val="0"/>
        <w:ind w:firstLine="709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- из информации, размещенной на информационных стендах в доступных для посетителей помещениях управления;</w:t>
      </w:r>
    </w:p>
    <w:p w:rsidR="00173AE3" w:rsidRDefault="00173AE3" w:rsidP="000865CF">
      <w:pPr>
        <w:tabs>
          <w:tab w:val="num" w:pos="1134"/>
        </w:tabs>
        <w:autoSpaceDE w:val="0"/>
        <w:autoSpaceDN w:val="0"/>
        <w:adjustRightInd w:val="0"/>
        <w:ind w:firstLine="709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>
        <w:rPr>
          <w:spacing w:val="2"/>
          <w:sz w:val="28"/>
          <w:szCs w:val="28"/>
          <w:shd w:val="clear" w:color="auto" w:fill="FFFFFF"/>
        </w:rPr>
        <w:t>непосредственно</w:t>
      </w:r>
      <w:r>
        <w:rPr>
          <w:sz w:val="28"/>
          <w:szCs w:val="28"/>
        </w:rPr>
        <w:t xml:space="preserve"> при личном обращении в </w:t>
      </w:r>
      <w:proofErr w:type="spellStart"/>
      <w:r>
        <w:rPr>
          <w:sz w:val="28"/>
          <w:szCs w:val="28"/>
        </w:rPr>
        <w:t>Краснинское</w:t>
      </w:r>
      <w:proofErr w:type="spellEnd"/>
      <w:r>
        <w:rPr>
          <w:sz w:val="28"/>
          <w:szCs w:val="28"/>
        </w:rPr>
        <w:t xml:space="preserve"> МФЦ – филиал СОГБУ МФЦ, адрес электронной почты </w:t>
      </w:r>
      <w:proofErr w:type="spellStart"/>
      <w:r>
        <w:rPr>
          <w:sz w:val="28"/>
          <w:szCs w:val="28"/>
          <w:u w:val="single"/>
          <w:lang w:val="en-US"/>
        </w:rPr>
        <w:t>mfc</w:t>
      </w:r>
      <w:proofErr w:type="spellEnd"/>
      <w:r>
        <w:rPr>
          <w:sz w:val="28"/>
          <w:szCs w:val="28"/>
          <w:u w:val="single"/>
        </w:rPr>
        <w:t>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krasniy</w:t>
      </w:r>
      <w:proofErr w:type="spellEnd"/>
      <w:r w:rsidRPr="00173AE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@</w:t>
      </w:r>
      <w:r>
        <w:rPr>
          <w:sz w:val="28"/>
          <w:szCs w:val="28"/>
          <w:u w:val="single"/>
          <w:lang w:val="en-US"/>
        </w:rPr>
        <w:t>admin</w:t>
      </w:r>
      <w:r>
        <w:rPr>
          <w:sz w:val="28"/>
          <w:szCs w:val="28"/>
          <w:u w:val="single"/>
        </w:rPr>
        <w:t>-</w:t>
      </w:r>
      <w:proofErr w:type="spellStart"/>
      <w:r>
        <w:rPr>
          <w:sz w:val="28"/>
          <w:szCs w:val="28"/>
          <w:u w:val="single"/>
          <w:lang w:val="en-US"/>
        </w:rPr>
        <w:t>smolensk</w:t>
      </w:r>
      <w:proofErr w:type="spellEnd"/>
      <w:r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0865CF" w:rsidRDefault="000865CF" w:rsidP="000865CF">
      <w:pPr>
        <w:autoSpaceDE w:val="0"/>
        <w:autoSpaceDN w:val="0"/>
        <w:adjustRightInd w:val="0"/>
        <w:ind w:left="12" w:firstLine="708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1.3.2. </w:t>
      </w:r>
      <w:r>
        <w:rPr>
          <w:spacing w:val="2"/>
          <w:sz w:val="28"/>
          <w:szCs w:val="28"/>
          <w:shd w:val="clear" w:color="auto" w:fill="FFFFFF"/>
        </w:rPr>
        <w:t>Информирование о порядке осуществления муниципальной услуги предоставляется:</w:t>
      </w:r>
    </w:p>
    <w:p w:rsidR="000865CF" w:rsidRDefault="000865CF" w:rsidP="000865CF">
      <w:pPr>
        <w:autoSpaceDE w:val="0"/>
        <w:autoSpaceDN w:val="0"/>
        <w:adjustRightInd w:val="0"/>
        <w:ind w:left="12" w:firstLine="708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- непосредственно во время личного приема граждан, а также с использованием средств телефонной связи;</w:t>
      </w:r>
    </w:p>
    <w:p w:rsidR="000865CF" w:rsidRDefault="000865CF" w:rsidP="000865CF">
      <w:pPr>
        <w:autoSpaceDE w:val="0"/>
        <w:autoSpaceDN w:val="0"/>
        <w:adjustRightInd w:val="0"/>
        <w:ind w:left="12" w:firstLine="696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- при ответах на телефонные звонки и устные обращения специалисты отдела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отчестве и должности специалиста, принявшего телефонный звонок.</w:t>
      </w:r>
    </w:p>
    <w:p w:rsidR="000865CF" w:rsidRDefault="000865CF" w:rsidP="000865CF">
      <w:pPr>
        <w:autoSpaceDE w:val="0"/>
        <w:autoSpaceDN w:val="0"/>
        <w:adjustRightInd w:val="0"/>
        <w:ind w:firstLine="708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1.3.3. Места получения информации о предоставлении муниципальной услуги оборудуются информационными стендами, на которых размещается следующая информация:</w:t>
      </w:r>
    </w:p>
    <w:p w:rsidR="000865CF" w:rsidRDefault="000865CF" w:rsidP="000865CF">
      <w:pPr>
        <w:autoSpaceDE w:val="0"/>
        <w:autoSpaceDN w:val="0"/>
        <w:adjustRightInd w:val="0"/>
        <w:ind w:firstLine="708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 xml:space="preserve"> - извлечения из нормативных правовых актов, содержащие нормы, регулирующие порядок предоставления муниципальной услуги;</w:t>
      </w:r>
    </w:p>
    <w:p w:rsidR="000865CF" w:rsidRDefault="000865CF" w:rsidP="000865CF">
      <w:pPr>
        <w:tabs>
          <w:tab w:val="left" w:pos="567"/>
        </w:tabs>
        <w:autoSpaceDE w:val="0"/>
        <w:autoSpaceDN w:val="0"/>
        <w:adjustRightInd w:val="0"/>
        <w:ind w:firstLine="12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ab/>
        <w:t>- текст административного регламента;</w:t>
      </w:r>
    </w:p>
    <w:p w:rsidR="000865CF" w:rsidRDefault="000865CF" w:rsidP="000865CF">
      <w:pPr>
        <w:tabs>
          <w:tab w:val="left" w:pos="567"/>
        </w:tabs>
        <w:autoSpaceDE w:val="0"/>
        <w:autoSpaceDN w:val="0"/>
        <w:adjustRightInd w:val="0"/>
        <w:ind w:firstLine="12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ab/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0865CF" w:rsidRDefault="000865CF" w:rsidP="000865CF">
      <w:pPr>
        <w:tabs>
          <w:tab w:val="left" w:pos="567"/>
        </w:tabs>
        <w:autoSpaceDE w:val="0"/>
        <w:autoSpaceDN w:val="0"/>
        <w:adjustRightInd w:val="0"/>
        <w:ind w:firstLine="12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lastRenderedPageBreak/>
        <w:tab/>
        <w:t>- образцы оформления документов, необходимых для предоставления муниципальной услуги, и требования к ним;</w:t>
      </w:r>
    </w:p>
    <w:p w:rsidR="000865CF" w:rsidRDefault="000865CF" w:rsidP="000865CF">
      <w:pPr>
        <w:tabs>
          <w:tab w:val="left" w:pos="567"/>
        </w:tabs>
        <w:autoSpaceDE w:val="0"/>
        <w:autoSpaceDN w:val="0"/>
        <w:adjustRightInd w:val="0"/>
        <w:ind w:firstLine="12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ab/>
        <w:t>- месторасположение, график (режим) работы, номера телефонов, адреса Интернет-сайтов и электронной почты организаций, в которых получатели муниципальной услуги могут получить документы, необходимые для предоставления муниципальной услуги;</w:t>
      </w:r>
    </w:p>
    <w:p w:rsidR="000865CF" w:rsidRDefault="000865CF" w:rsidP="000865CF">
      <w:pPr>
        <w:tabs>
          <w:tab w:val="left" w:pos="567"/>
        </w:tabs>
        <w:autoSpaceDE w:val="0"/>
        <w:autoSpaceDN w:val="0"/>
        <w:adjustRightInd w:val="0"/>
        <w:ind w:firstLine="12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ab/>
        <w:t>- режим приема предоставления муниципальной услуги;</w:t>
      </w:r>
    </w:p>
    <w:p w:rsidR="000865CF" w:rsidRDefault="000865CF" w:rsidP="000865CF">
      <w:pPr>
        <w:tabs>
          <w:tab w:val="left" w:pos="567"/>
        </w:tabs>
        <w:autoSpaceDE w:val="0"/>
        <w:autoSpaceDN w:val="0"/>
        <w:adjustRightInd w:val="0"/>
        <w:ind w:firstLine="12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ab/>
        <w:t>- сроки предоставления услуги в целом и максимальных сроков выполнения отдельных административных процедур, в том числе времени нахождения в очереди (ожидания), времени приема документов;</w:t>
      </w:r>
    </w:p>
    <w:p w:rsidR="000865CF" w:rsidRDefault="000865CF" w:rsidP="000865CF">
      <w:pPr>
        <w:tabs>
          <w:tab w:val="left" w:pos="567"/>
          <w:tab w:val="left" w:pos="851"/>
        </w:tabs>
        <w:autoSpaceDE w:val="0"/>
        <w:autoSpaceDN w:val="0"/>
        <w:adjustRightInd w:val="0"/>
        <w:ind w:left="12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ab/>
        <w:t>- основания для прекращения, приостановления предоставления муниципальной услуги;</w:t>
      </w:r>
    </w:p>
    <w:p w:rsidR="000865CF" w:rsidRDefault="000865CF" w:rsidP="000865CF">
      <w:pPr>
        <w:tabs>
          <w:tab w:val="left" w:pos="567"/>
        </w:tabs>
        <w:autoSpaceDE w:val="0"/>
        <w:autoSpaceDN w:val="0"/>
        <w:adjustRightInd w:val="0"/>
        <w:ind w:left="12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ab/>
        <w:t>- основания отказа в предоставлении муниципальной услуги;</w:t>
      </w:r>
    </w:p>
    <w:p w:rsidR="000865CF" w:rsidRDefault="000865CF" w:rsidP="000865CF">
      <w:pPr>
        <w:tabs>
          <w:tab w:val="left" w:pos="567"/>
        </w:tabs>
        <w:autoSpaceDE w:val="0"/>
        <w:autoSpaceDN w:val="0"/>
        <w:adjustRightInd w:val="0"/>
        <w:ind w:firstLine="12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ab/>
        <w:t>- порядок получения консультаций;</w:t>
      </w:r>
    </w:p>
    <w:p w:rsidR="000865CF" w:rsidRDefault="000865CF" w:rsidP="000865CF">
      <w:pPr>
        <w:tabs>
          <w:tab w:val="left" w:pos="567"/>
        </w:tabs>
        <w:autoSpaceDE w:val="0"/>
        <w:autoSpaceDN w:val="0"/>
        <w:adjustRightInd w:val="0"/>
        <w:ind w:firstLine="12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ab/>
        <w:t>- порядок обжалования решений, действий или бездействия должностных лиц, структурного подразделения администрации города, муниципального учреждения, предоставляющих муниципальную услугу;</w:t>
      </w:r>
    </w:p>
    <w:p w:rsidR="000865CF" w:rsidRDefault="000865CF" w:rsidP="000865CF">
      <w:pPr>
        <w:tabs>
          <w:tab w:val="left" w:pos="567"/>
        </w:tabs>
        <w:autoSpaceDE w:val="0"/>
        <w:autoSpaceDN w:val="0"/>
        <w:adjustRightInd w:val="0"/>
        <w:ind w:firstLine="12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ab/>
        <w:t>- наименование, адрес и телефон вышестоящего органа.</w:t>
      </w:r>
    </w:p>
    <w:p w:rsidR="000865CF" w:rsidRDefault="000865CF" w:rsidP="000865CF">
      <w:pPr>
        <w:tabs>
          <w:tab w:val="left" w:pos="567"/>
        </w:tabs>
        <w:autoSpaceDE w:val="0"/>
        <w:autoSpaceDN w:val="0"/>
        <w:adjustRightInd w:val="0"/>
        <w:ind w:firstLine="12"/>
        <w:jc w:val="both"/>
        <w:outlineLvl w:val="2"/>
        <w:rPr>
          <w:spacing w:val="2"/>
          <w:sz w:val="28"/>
          <w:szCs w:val="28"/>
          <w:shd w:val="clear" w:color="auto" w:fill="FFFFFF"/>
        </w:rPr>
      </w:pPr>
    </w:p>
    <w:p w:rsidR="000865CF" w:rsidRDefault="000865CF" w:rsidP="000865CF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Стандарт предоставления муниципальной услуги</w:t>
      </w:r>
    </w:p>
    <w:p w:rsidR="000865CF" w:rsidRDefault="000865CF" w:rsidP="000865CF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2.1. Наименование муниципальной услуги</w:t>
      </w:r>
    </w:p>
    <w:p w:rsidR="000865CF" w:rsidRDefault="000865CF" w:rsidP="000865CF">
      <w:pPr>
        <w:autoSpaceDE w:val="0"/>
        <w:autoSpaceDN w:val="0"/>
        <w:adjustRightInd w:val="0"/>
        <w:ind w:firstLine="540"/>
        <w:jc w:val="both"/>
        <w:outlineLvl w:val="2"/>
        <w:rPr>
          <w:color w:val="0070C0"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Наименование муниципальной услуги – «</w:t>
      </w:r>
      <w:r>
        <w:rPr>
          <w:sz w:val="28"/>
          <w:szCs w:val="28"/>
          <w:shd w:val="clear" w:color="auto" w:fill="FFFFFF"/>
        </w:rPr>
        <w:t xml:space="preserve">Прием уведомлений о планируемом сносе </w:t>
      </w:r>
      <w:r>
        <w:rPr>
          <w:sz w:val="28"/>
          <w:szCs w:val="28"/>
        </w:rPr>
        <w:t xml:space="preserve">(завершении сноса) </w:t>
      </w:r>
      <w:r>
        <w:rPr>
          <w:sz w:val="28"/>
          <w:szCs w:val="28"/>
          <w:shd w:val="clear" w:color="auto" w:fill="FFFFFF"/>
        </w:rPr>
        <w:t>объекта капитального строительства</w:t>
      </w:r>
      <w:r>
        <w:rPr>
          <w:sz w:val="28"/>
          <w:szCs w:val="28"/>
        </w:rPr>
        <w:t xml:space="preserve">» (далее - муниципальная услуга).  </w:t>
      </w:r>
    </w:p>
    <w:p w:rsidR="000865CF" w:rsidRDefault="000865CF" w:rsidP="000865CF">
      <w:pPr>
        <w:autoSpaceDE w:val="0"/>
        <w:autoSpaceDN w:val="0"/>
        <w:adjustRightInd w:val="0"/>
        <w:ind w:firstLine="720"/>
        <w:outlineLvl w:val="2"/>
        <w:rPr>
          <w:b/>
          <w:bCs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720"/>
        <w:outlineLvl w:val="2"/>
        <w:rPr>
          <w:sz w:val="28"/>
          <w:szCs w:val="28"/>
        </w:rPr>
      </w:pPr>
      <w:r>
        <w:rPr>
          <w:b/>
          <w:bCs/>
          <w:sz w:val="28"/>
          <w:szCs w:val="28"/>
        </w:rPr>
        <w:t>2.2. Наименование органа, предоставляющего муниципальную услугу</w:t>
      </w:r>
    </w:p>
    <w:p w:rsidR="000865CF" w:rsidRDefault="000865CF" w:rsidP="000865C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bookmarkStart w:id="3" w:name="_Hlk23451034"/>
      <w:r>
        <w:rPr>
          <w:sz w:val="28"/>
          <w:szCs w:val="28"/>
        </w:rPr>
        <w:t xml:space="preserve">2.2.1. </w:t>
      </w:r>
      <w:proofErr w:type="gramStart"/>
      <w:r>
        <w:rPr>
          <w:sz w:val="28"/>
          <w:szCs w:val="28"/>
        </w:rPr>
        <w:t>Муниципальную услугу предоставляет Администрация  муниципальног</w:t>
      </w:r>
      <w:r w:rsidR="00324AF7">
        <w:rPr>
          <w:sz w:val="28"/>
          <w:szCs w:val="28"/>
        </w:rPr>
        <w:t>о образования «Краснинский муниципальный округ</w:t>
      </w:r>
      <w:r>
        <w:rPr>
          <w:sz w:val="28"/>
          <w:szCs w:val="28"/>
        </w:rPr>
        <w:t>» Смоленско</w:t>
      </w:r>
      <w:r w:rsidR="00E9360E">
        <w:rPr>
          <w:sz w:val="28"/>
          <w:szCs w:val="28"/>
        </w:rPr>
        <w:t xml:space="preserve">й области (далее Администрация, </w:t>
      </w:r>
      <w:r>
        <w:rPr>
          <w:sz w:val="28"/>
          <w:szCs w:val="28"/>
        </w:rPr>
        <w:t xml:space="preserve"> СОГБУ МФЦ (далее - МФЦ).</w:t>
      </w:r>
      <w:proofErr w:type="gramEnd"/>
    </w:p>
    <w:bookmarkEnd w:id="3"/>
    <w:p w:rsidR="000865CF" w:rsidRDefault="000865CF" w:rsidP="000865CF">
      <w:pPr>
        <w:pStyle w:val="a6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2.2.2. Для предоставления муниципальной услуги не требуется обращения в иные органы государственной власти.</w:t>
      </w:r>
    </w:p>
    <w:p w:rsidR="000865CF" w:rsidRDefault="000865CF" w:rsidP="000865CF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0865CF" w:rsidRDefault="000865CF" w:rsidP="000865CF">
      <w:pPr>
        <w:pStyle w:val="a6"/>
        <w:ind w:firstLine="708"/>
        <w:jc w:val="both"/>
        <w:rPr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2.3. Результат предоставления муниципальной услуги</w:t>
      </w:r>
    </w:p>
    <w:p w:rsidR="000865CF" w:rsidRDefault="000865CF" w:rsidP="000865C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2.3.1. Результатом предоставления муниципальной услуги является:</w:t>
      </w:r>
    </w:p>
    <w:p w:rsidR="000865CF" w:rsidRDefault="000865CF" w:rsidP="000865C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shd w:val="clear" w:color="auto" w:fill="FFFFFF"/>
        </w:rPr>
        <w:t xml:space="preserve">размещение уведомления о планируемом сносе объекта капитального строительства и документов в </w:t>
      </w:r>
      <w:r>
        <w:rPr>
          <w:bCs/>
          <w:sz w:val="28"/>
          <w:szCs w:val="28"/>
        </w:rPr>
        <w:t>государственной</w:t>
      </w:r>
      <w:r>
        <w:rPr>
          <w:sz w:val="28"/>
          <w:szCs w:val="28"/>
          <w:shd w:val="clear" w:color="auto" w:fill="FFFFFF"/>
        </w:rPr>
        <w:t xml:space="preserve"> информационной системе </w:t>
      </w:r>
      <w:r>
        <w:rPr>
          <w:sz w:val="28"/>
          <w:szCs w:val="28"/>
          <w:shd w:val="clear" w:color="auto" w:fill="FFFFFF"/>
        </w:rPr>
        <w:lastRenderedPageBreak/>
        <w:t>обеспечения градостроительной деятельности Смоленской области и уведомление о таком размещении органа регионального государственного строительного надзора</w:t>
      </w:r>
      <w:r>
        <w:rPr>
          <w:sz w:val="28"/>
          <w:szCs w:val="28"/>
        </w:rPr>
        <w:t>;</w:t>
      </w:r>
    </w:p>
    <w:p w:rsidR="000865CF" w:rsidRDefault="000865CF" w:rsidP="000865C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shd w:val="clear" w:color="auto" w:fill="FFFFFF"/>
        </w:rPr>
        <w:t xml:space="preserve">размещение уведомления о завершении сноса объекта капитального строительства в </w:t>
      </w:r>
      <w:r>
        <w:rPr>
          <w:bCs/>
          <w:sz w:val="28"/>
          <w:szCs w:val="28"/>
        </w:rPr>
        <w:t>государственной</w:t>
      </w:r>
      <w:r>
        <w:rPr>
          <w:sz w:val="28"/>
          <w:szCs w:val="28"/>
          <w:shd w:val="clear" w:color="auto" w:fill="FFFFFF"/>
        </w:rPr>
        <w:t xml:space="preserve"> информационной системе обеспечения градостроительной деятельности Смоленской области </w:t>
      </w:r>
      <w:r>
        <w:rPr>
          <w:sz w:val="28"/>
          <w:szCs w:val="28"/>
        </w:rPr>
        <w:t xml:space="preserve">(далее – ГИСОГД) </w:t>
      </w:r>
      <w:r>
        <w:rPr>
          <w:sz w:val="28"/>
          <w:szCs w:val="28"/>
          <w:shd w:val="clear" w:color="auto" w:fill="FFFFFF"/>
        </w:rPr>
        <w:t>и уведомление об этом органа регионального государственного строительного надзора</w:t>
      </w:r>
      <w:r>
        <w:rPr>
          <w:sz w:val="28"/>
          <w:szCs w:val="28"/>
        </w:rPr>
        <w:t>;</w:t>
      </w:r>
    </w:p>
    <w:p w:rsidR="000865CF" w:rsidRDefault="000865CF" w:rsidP="000865C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возврат уведомления о планируемом </w:t>
      </w:r>
      <w:r>
        <w:rPr>
          <w:sz w:val="28"/>
          <w:szCs w:val="28"/>
          <w:shd w:val="clear" w:color="auto" w:fill="FFFFFF"/>
        </w:rPr>
        <w:t>сносе объекта капитального строительства</w:t>
      </w:r>
      <w:r>
        <w:rPr>
          <w:sz w:val="28"/>
          <w:szCs w:val="28"/>
        </w:rPr>
        <w:t>.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color w:val="0070C0"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567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2.4. Срок предоставления муниципальной услуги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2.4.1. </w:t>
      </w:r>
      <w:proofErr w:type="gramStart"/>
      <w:r>
        <w:rPr>
          <w:sz w:val="28"/>
          <w:szCs w:val="28"/>
        </w:rPr>
        <w:t xml:space="preserve">Срок </w:t>
      </w:r>
      <w:r>
        <w:rPr>
          <w:sz w:val="28"/>
          <w:szCs w:val="28"/>
          <w:shd w:val="clear" w:color="auto" w:fill="FFFFFF"/>
        </w:rPr>
        <w:t xml:space="preserve">для размещения уведомлений о планируемом сносе </w:t>
      </w:r>
      <w:r>
        <w:rPr>
          <w:sz w:val="28"/>
          <w:szCs w:val="28"/>
        </w:rPr>
        <w:t xml:space="preserve">(завершении сноса) </w:t>
      </w:r>
      <w:r>
        <w:rPr>
          <w:sz w:val="28"/>
          <w:szCs w:val="28"/>
          <w:shd w:val="clear" w:color="auto" w:fill="FFFFFF"/>
        </w:rPr>
        <w:t>объекта капитального строительства и документов 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ГИСОГД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и уведомления органа регионального государственного строительного надзора </w:t>
      </w:r>
      <w:r>
        <w:rPr>
          <w:sz w:val="28"/>
          <w:szCs w:val="28"/>
        </w:rPr>
        <w:t>–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rFonts w:ascii="Times New Roman CYR" w:hAnsi="Times New Roman CYR"/>
          <w:sz w:val="28"/>
          <w:szCs w:val="28"/>
        </w:rPr>
        <w:t>Департамента государственного строительного и технического надзора Смоленской области</w:t>
      </w:r>
      <w:r>
        <w:rPr>
          <w:sz w:val="28"/>
          <w:szCs w:val="28"/>
          <w:shd w:val="clear" w:color="auto" w:fill="FFFFFF"/>
        </w:rPr>
        <w:t xml:space="preserve"> (далее Департамент) составляет 7 рабочих дней со дня поступления в Администрацию уведомлений о планируемом сносе </w:t>
      </w:r>
      <w:r>
        <w:rPr>
          <w:sz w:val="28"/>
          <w:szCs w:val="28"/>
        </w:rPr>
        <w:t xml:space="preserve">(завершении сноса) </w:t>
      </w:r>
      <w:r>
        <w:rPr>
          <w:sz w:val="28"/>
          <w:szCs w:val="28"/>
          <w:shd w:val="clear" w:color="auto" w:fill="FFFFFF"/>
        </w:rPr>
        <w:t xml:space="preserve">объекта капитального строительства. </w:t>
      </w:r>
      <w:proofErr w:type="gramEnd"/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color w:val="0070C0"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72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2.5. </w:t>
      </w:r>
      <w:r>
        <w:rPr>
          <w:b/>
          <w:sz w:val="28"/>
          <w:szCs w:val="28"/>
          <w:shd w:val="clear" w:color="auto" w:fill="FFFFFF"/>
        </w:rPr>
        <w:t>Правовые основания для предоставления муниципальной услуги</w:t>
      </w:r>
    </w:p>
    <w:p w:rsidR="000865CF" w:rsidRDefault="000865CF" w:rsidP="000865CF">
      <w:pPr>
        <w:autoSpaceDE w:val="0"/>
        <w:autoSpaceDN w:val="0"/>
        <w:adjustRightInd w:val="0"/>
        <w:ind w:firstLine="720"/>
        <w:jc w:val="center"/>
        <w:outlineLvl w:val="2"/>
        <w:rPr>
          <w:color w:val="FF0000"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69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2.5.1. Предоставление муниципальной услуги осуществляется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0865CF" w:rsidRDefault="000865CF" w:rsidP="000865CF">
      <w:pPr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>- Конституцией Российской Федерации;</w:t>
      </w:r>
    </w:p>
    <w:p w:rsidR="000865CF" w:rsidRDefault="000865CF" w:rsidP="000865CF">
      <w:pPr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Градостроительным </w:t>
      </w:r>
      <w:hyperlink r:id="rId11" w:history="1">
        <w:r>
          <w:rPr>
            <w:rStyle w:val="ab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 от 29.12.2004 № 190-ФЗ;</w:t>
      </w:r>
    </w:p>
    <w:p w:rsidR="000865CF" w:rsidRDefault="000865CF" w:rsidP="000865CF">
      <w:pPr>
        <w:ind w:firstLine="69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- Земельным кодексом Российской Федерации от 25.10.2001 № 136-ФЗ;</w:t>
      </w:r>
    </w:p>
    <w:p w:rsidR="000865CF" w:rsidRDefault="000865CF" w:rsidP="000865CF">
      <w:pPr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29 декабря 2004 года № 191-ФЗ «О введении в действие Градостроительного кодекса Российской Федерации»;</w:t>
      </w:r>
    </w:p>
    <w:p w:rsidR="000865CF" w:rsidRDefault="000865CF" w:rsidP="000865CF">
      <w:pPr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27.07. 2006 № 152-ФЗ «О персональных данных»;</w:t>
      </w:r>
    </w:p>
    <w:p w:rsidR="000865CF" w:rsidRDefault="000865CF" w:rsidP="000865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27.07.2010 № 210-ФЗ «Об организации предоставления  государственных и муниципальных услуг»;</w:t>
      </w:r>
    </w:p>
    <w:p w:rsidR="000865CF" w:rsidRDefault="000865CF" w:rsidP="000865CF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-  </w:t>
      </w:r>
      <w:r>
        <w:rPr>
          <w:color w:val="000000"/>
          <w:sz w:val="28"/>
          <w:szCs w:val="28"/>
        </w:rPr>
        <w:t>Федеральным законом от 06.04.2011 № 63-ФЗ «Об электронной подписи»;</w:t>
      </w:r>
    </w:p>
    <w:p w:rsidR="000865CF" w:rsidRDefault="000865CF" w:rsidP="000865C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постановление Правительства Российской Федерации от 25.06.2012 </w:t>
      </w:r>
      <w:r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  <w:shd w:val="clear" w:color="auto" w:fill="FFFFFF"/>
        </w:rPr>
        <w:t xml:space="preserve"> 634 </w:t>
      </w: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  <w:shd w:val="clear" w:color="auto" w:fill="FFFFFF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0865CF" w:rsidRDefault="000865CF" w:rsidP="000865C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постановлением Правительства РФ от 30.04.2014 № 403 «Об исчерпывающем перечне процедур в сфере жилищного строительства»;</w:t>
      </w:r>
    </w:p>
    <w:p w:rsidR="000865CF" w:rsidRDefault="000865CF" w:rsidP="000865C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>
          <w:rPr>
            <w:rStyle w:val="ab"/>
            <w:rFonts w:ascii="Times New Roman" w:hAnsi="Times New Roman" w:cs="Times New Roman"/>
            <w:sz w:val="28"/>
            <w:szCs w:val="28"/>
          </w:rPr>
          <w:t>приказом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Министерства строительства и жилищно-коммунального хозяйства Российской Федерации от </w:t>
      </w:r>
      <w:r>
        <w:rPr>
          <w:rFonts w:ascii="Times New Roman" w:hAnsi="Times New Roman" w:cs="Times New Roman"/>
          <w:color w:val="000000"/>
          <w:sz w:val="28"/>
          <w:szCs w:val="28"/>
        </w:rPr>
        <w:t>24.01.2019 № 34/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строительства»;</w:t>
      </w:r>
    </w:p>
    <w:p w:rsidR="000865CF" w:rsidRDefault="000865CF" w:rsidP="000865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настоящим Административным регламентом.</w:t>
      </w:r>
    </w:p>
    <w:p w:rsidR="000865CF" w:rsidRDefault="000865CF" w:rsidP="000865CF">
      <w:pPr>
        <w:ind w:firstLine="709"/>
        <w:jc w:val="center"/>
        <w:rPr>
          <w:b/>
          <w:bCs/>
          <w:color w:val="0070C0"/>
          <w:sz w:val="28"/>
          <w:szCs w:val="28"/>
        </w:rPr>
      </w:pPr>
    </w:p>
    <w:p w:rsidR="000865CF" w:rsidRDefault="000865CF" w:rsidP="000865CF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2.6. </w:t>
      </w:r>
      <w:r>
        <w:rPr>
          <w:b/>
          <w:sz w:val="28"/>
          <w:szCs w:val="28"/>
          <w:shd w:val="clear" w:color="auto" w:fill="FFFFFF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                        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0865CF" w:rsidRDefault="000865CF" w:rsidP="000865CF">
      <w:pPr>
        <w:ind w:firstLine="709"/>
        <w:jc w:val="center"/>
        <w:rPr>
          <w:b/>
          <w:bCs/>
          <w:sz w:val="28"/>
          <w:szCs w:val="28"/>
        </w:rPr>
      </w:pPr>
    </w:p>
    <w:p w:rsidR="000865CF" w:rsidRDefault="000865CF" w:rsidP="000865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2.6.1. В перечень документов, необходимых для предоставления муниципальной услуги, подлежащих представлению заявителем, входят:</w:t>
      </w:r>
    </w:p>
    <w:p w:rsidR="000865CF" w:rsidRDefault="000865CF" w:rsidP="000865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2.6.1.1. При подаче </w:t>
      </w:r>
      <w:r>
        <w:rPr>
          <w:sz w:val="28"/>
          <w:szCs w:val="28"/>
          <w:shd w:val="clear" w:color="auto" w:fill="FFFFFF"/>
        </w:rPr>
        <w:t>уведомлений о планируемом сносе объекта капитального строительства прилагаются следующие документы</w:t>
      </w:r>
      <w:r>
        <w:rPr>
          <w:sz w:val="28"/>
          <w:szCs w:val="28"/>
        </w:rPr>
        <w:t>:</w:t>
      </w:r>
    </w:p>
    <w:p w:rsidR="000865CF" w:rsidRDefault="000865CF" w:rsidP="000865C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уведомление о планируемом сносе объекта капитального строительства по форме </w:t>
      </w:r>
      <w:r>
        <w:rPr>
          <w:color w:val="000000"/>
          <w:sz w:val="28"/>
          <w:szCs w:val="28"/>
        </w:rPr>
        <w:t>(приложение № 1)</w:t>
      </w:r>
      <w:r>
        <w:rPr>
          <w:sz w:val="28"/>
          <w:szCs w:val="28"/>
        </w:rPr>
        <w:t xml:space="preserve"> и содержащее следующие сведения:</w:t>
      </w:r>
    </w:p>
    <w:p w:rsidR="000865CF" w:rsidRDefault="000865CF" w:rsidP="000865C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фамилия, имя, отчество (при наличии), место жительства застройщика, реквизиты документа, удостоверяющего личность (для физического лица);</w:t>
      </w:r>
      <w:proofErr w:type="gramEnd"/>
    </w:p>
    <w:p w:rsidR="000865CF" w:rsidRDefault="000865CF" w:rsidP="000865C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и место нахождения застройщика или технического заказчика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застройщиком является иностранное юридическое лицо;</w:t>
      </w:r>
    </w:p>
    <w:p w:rsidR="000865CF" w:rsidRDefault="000865CF" w:rsidP="000865C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кадастровый номер земельного участка (при его наличии), адрес или описание местоположения земельного участка;</w:t>
      </w:r>
    </w:p>
    <w:p w:rsidR="000865CF" w:rsidRDefault="000865CF" w:rsidP="000865C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0865CF" w:rsidRDefault="000865CF" w:rsidP="000865C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праве застройщика на объект капитального строительства, подлежащий сносу, а также сведения о наличии прав иных лиц на объект капитального строительства, подлежащий сносу (при наличии таких лиц);</w:t>
      </w:r>
    </w:p>
    <w:p w:rsidR="000865CF" w:rsidRDefault="000865CF" w:rsidP="000865C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 земельным законодательством (при наличии такого решения либо обязательства);</w:t>
      </w:r>
    </w:p>
    <w:p w:rsidR="000865CF" w:rsidRDefault="000865CF" w:rsidP="000865C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почтовый адрес и (или) адрес электронной почты для связи с застройщиком или техническим заказчиком.</w:t>
      </w:r>
    </w:p>
    <w:p w:rsidR="000865CF" w:rsidRDefault="000865CF" w:rsidP="000865C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к уведомлению о планируемом сносе объекта капитального строительства, за исключением объектов, указанных в пунктах 1 - 3 части 17 статьи 51 Градостроительного Кодекса, прилагаются следующие документы:</w:t>
      </w:r>
    </w:p>
    <w:p w:rsidR="000865CF" w:rsidRDefault="000865CF" w:rsidP="000865C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результаты и материалы обследования объекта капитального строительства;</w:t>
      </w:r>
    </w:p>
    <w:p w:rsidR="000865CF" w:rsidRDefault="000865CF" w:rsidP="000865CF">
      <w:pPr>
        <w:shd w:val="clear" w:color="auto" w:fill="FFFFFF"/>
        <w:ind w:firstLine="540"/>
        <w:jc w:val="both"/>
        <w:rPr>
          <w:rStyle w:val="blk"/>
          <w:color w:val="000000"/>
        </w:rPr>
      </w:pPr>
      <w:r>
        <w:rPr>
          <w:sz w:val="28"/>
          <w:szCs w:val="28"/>
        </w:rPr>
        <w:t>- проект организации работ по сносу объекта капитального строительства.</w:t>
      </w:r>
    </w:p>
    <w:p w:rsidR="000865CF" w:rsidRDefault="000865CF" w:rsidP="000865CF">
      <w:pPr>
        <w:ind w:firstLine="709"/>
        <w:jc w:val="both"/>
      </w:pPr>
      <w:r>
        <w:rPr>
          <w:sz w:val="28"/>
          <w:szCs w:val="28"/>
          <w:shd w:val="clear" w:color="auto" w:fill="FFFFFF"/>
        </w:rPr>
        <w:t>2.6.1.2. К уведомлению о завершении сноса объекта капитального строительства прилагаются следующие документы:</w:t>
      </w:r>
    </w:p>
    <w:p w:rsidR="000865CF" w:rsidRDefault="000865CF" w:rsidP="000865CF">
      <w:pPr>
        <w:pStyle w:val="ConsPlusNonformat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уведомление о планируемом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сносе объекта капитального строительства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(приложение № 2),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содержащее следующие сведения: </w:t>
      </w:r>
    </w:p>
    <w:p w:rsidR="000865CF" w:rsidRDefault="000865CF" w:rsidP="000865CF">
      <w:pPr>
        <w:shd w:val="clear" w:color="auto" w:fill="FFFFFF"/>
        <w:ind w:firstLine="539"/>
        <w:jc w:val="both"/>
        <w:rPr>
          <w:color w:val="000000"/>
          <w:sz w:val="28"/>
          <w:szCs w:val="28"/>
        </w:rPr>
      </w:pPr>
      <w:proofErr w:type="gramStart"/>
      <w:r>
        <w:rPr>
          <w:rStyle w:val="blk"/>
          <w:color w:val="000000"/>
          <w:sz w:val="28"/>
          <w:szCs w:val="28"/>
        </w:rPr>
        <w:lastRenderedPageBreak/>
        <w:t>- фамилия, имя, отчество (при наличии), место жительства застройщика, реквизиты документа, удостоверяющего личность (для физического лица);</w:t>
      </w:r>
      <w:proofErr w:type="gramEnd"/>
    </w:p>
    <w:p w:rsidR="000865CF" w:rsidRDefault="000865CF" w:rsidP="000865CF">
      <w:pPr>
        <w:shd w:val="clear" w:color="auto" w:fill="FFFFFF"/>
        <w:ind w:firstLine="539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- наименование и место нахождения застройщика или технического заказчика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0865CF" w:rsidRDefault="000865CF" w:rsidP="000865CF">
      <w:pPr>
        <w:shd w:val="clear" w:color="auto" w:fill="FFFFFF"/>
        <w:ind w:firstLine="539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- кадастровый номер земельного участка (при наличии), адрес или описание местоположения земельного участка;</w:t>
      </w:r>
    </w:p>
    <w:p w:rsidR="000865CF" w:rsidRDefault="000865CF" w:rsidP="000865CF">
      <w:pPr>
        <w:shd w:val="clear" w:color="auto" w:fill="FFFFFF"/>
        <w:ind w:firstLine="539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- 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0865CF" w:rsidRDefault="000865CF" w:rsidP="000865CF">
      <w:pPr>
        <w:shd w:val="clear" w:color="auto" w:fill="FFFFFF"/>
        <w:ind w:firstLine="539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- сведения о праве застройщика на объект капитального строительства, подлежащий сносу, а также сведения о наличии прав иных лиц на объект капитального строительства, подлежащий сносу (при наличии таких лиц);</w:t>
      </w:r>
    </w:p>
    <w:p w:rsidR="000865CF" w:rsidRDefault="000865CF" w:rsidP="000865CF">
      <w:pPr>
        <w:shd w:val="clear" w:color="auto" w:fill="FFFFFF"/>
        <w:ind w:firstLine="539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 xml:space="preserve">-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(при наличии </w:t>
      </w:r>
      <w:proofErr w:type="gramStart"/>
      <w:r>
        <w:rPr>
          <w:rStyle w:val="blk"/>
          <w:sz w:val="28"/>
          <w:szCs w:val="28"/>
        </w:rPr>
        <w:t>таких</w:t>
      </w:r>
      <w:proofErr w:type="gramEnd"/>
      <w:r>
        <w:rPr>
          <w:rStyle w:val="blk"/>
          <w:sz w:val="28"/>
          <w:szCs w:val="28"/>
        </w:rPr>
        <w:t xml:space="preserve"> решения либо обязательства);</w:t>
      </w:r>
    </w:p>
    <w:p w:rsidR="000865CF" w:rsidRDefault="000865CF" w:rsidP="000865CF">
      <w:pPr>
        <w:shd w:val="clear" w:color="auto" w:fill="FFFFFF"/>
        <w:ind w:firstLine="539"/>
        <w:jc w:val="both"/>
        <w:rPr>
          <w:rStyle w:val="blk"/>
        </w:rPr>
      </w:pPr>
      <w:r>
        <w:rPr>
          <w:rStyle w:val="blk"/>
          <w:sz w:val="28"/>
          <w:szCs w:val="28"/>
        </w:rPr>
        <w:t>- почтовый адрес и (или) адрес электронной почты для связи с застройщиком или техническим заказчиком.</w:t>
      </w:r>
    </w:p>
    <w:p w:rsidR="000865CF" w:rsidRDefault="000865CF" w:rsidP="000865CF">
      <w:pPr>
        <w:ind w:firstLine="709"/>
        <w:jc w:val="both"/>
      </w:pPr>
      <w:r>
        <w:rPr>
          <w:sz w:val="28"/>
          <w:szCs w:val="28"/>
        </w:rPr>
        <w:t>Уведомления, а также иные документы, указанные в данных пунктах могут быть представлены в форме электронных документов, порядок оформления которых определяется Правительством РФ и направленные в Администрацию с использованием информационно-телекоммуникационных сетей общего пользования, в том числе сети «Интернет».</w:t>
      </w:r>
    </w:p>
    <w:p w:rsidR="000865CF" w:rsidRDefault="000865CF" w:rsidP="000865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2.6.2. Документы, представляемые заявителем, должны соответствовать следующим требованиям:</w:t>
      </w:r>
    </w:p>
    <w:p w:rsidR="000865CF" w:rsidRDefault="000865CF" w:rsidP="000865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 и отчество (при наличии) заявителя, адрес его места жительства, телефон (если есть) должны быть написаны полностью;</w:t>
      </w:r>
    </w:p>
    <w:p w:rsidR="000865CF" w:rsidRDefault="000865CF" w:rsidP="000865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документах не должно быть подчисток, приписок, зачеркнутых слов и иных неоговоренных исправлений;</w:t>
      </w:r>
    </w:p>
    <w:p w:rsidR="000865CF" w:rsidRDefault="000865CF" w:rsidP="000865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документы не должны быть исполнены карандашом;</w:t>
      </w:r>
    </w:p>
    <w:p w:rsidR="000865CF" w:rsidRDefault="000865CF" w:rsidP="000865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документы не должны иметь серьезных повреждений, наличие которых допускает многозначность истолкования содержания.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2.6.3. Запрещено требовать от заявителя представления документов и информации, не входящих в перечень документов, указанных в пунктах 2.6.1. настоящего Административного регламента.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color w:val="0070C0"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567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720"/>
        <w:jc w:val="both"/>
        <w:outlineLvl w:val="2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2.7.1. </w:t>
      </w:r>
      <w:r>
        <w:rPr>
          <w:bCs/>
          <w:sz w:val="28"/>
          <w:szCs w:val="28"/>
        </w:rPr>
        <w:t>Перечень оснований для отказа в приеме документов:</w:t>
      </w:r>
    </w:p>
    <w:p w:rsidR="000865CF" w:rsidRDefault="000865CF" w:rsidP="000865C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2.7.1.1.  Отсутствие или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недостаточность в уведомлении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указанной в форме уведомления, утвержденной приказом Минстроя России от 24.01.2019 № 34/пр.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форм уведомления о планируемом сносе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объекта капитального строительства и уведомления о завершении сноса объекта капитального строительства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865CF" w:rsidRDefault="000865CF" w:rsidP="000865C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2.7.1.2. Текст уведомления не поддается прочтению, в том числе фамилия/наименование юридического лица и почтовый адрес Заявителя. </w:t>
      </w:r>
    </w:p>
    <w:p w:rsidR="000865CF" w:rsidRDefault="000865CF" w:rsidP="000865C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2.7.1.3. Уведомление анонимного характера. </w:t>
      </w:r>
    </w:p>
    <w:p w:rsidR="000865CF" w:rsidRDefault="000865CF" w:rsidP="000865C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2.7.1.4. Уведомление, направленное в электронном виде, не подписано электронной подписью в соответствии с требованиями действующего законодательства либо не подтверждена ее подлинность. </w:t>
      </w:r>
    </w:p>
    <w:p w:rsidR="000865CF" w:rsidRDefault="000865CF" w:rsidP="000865C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2.7.1.5.  Подача уведомления представителем Заявителя, чьи полномочия не подтверждены. </w:t>
      </w:r>
    </w:p>
    <w:p w:rsidR="000865CF" w:rsidRDefault="000865CF" w:rsidP="000865C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2.7.1.6.  Отсутствие у Администрации полномочий по рассмотрению уведомления. </w:t>
      </w:r>
    </w:p>
    <w:p w:rsidR="000865CF" w:rsidRDefault="000865CF" w:rsidP="000865C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2.7.1.7. Уведомление о сносе объекта капитального строительства подано заявителем до истечения семи рабочих дней с момента подачи уведомления о планируемом сносе объекта капитального строительства. </w:t>
      </w:r>
    </w:p>
    <w:p w:rsidR="000865CF" w:rsidRDefault="000865CF" w:rsidP="000865C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2.7.2.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Отказ в приеме документов либо 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 в приеме документов либо в предоставлении муниципальной услуги, указанной в письме об отказе.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865CF" w:rsidRDefault="000865CF" w:rsidP="000865CF">
      <w:pPr>
        <w:autoSpaceDE w:val="0"/>
        <w:autoSpaceDN w:val="0"/>
        <w:adjustRightInd w:val="0"/>
        <w:ind w:firstLine="567"/>
        <w:jc w:val="center"/>
        <w:outlineLvl w:val="2"/>
        <w:rPr>
          <w:b/>
          <w:sz w:val="30"/>
          <w:szCs w:val="30"/>
          <w:shd w:val="clear" w:color="auto" w:fill="FFFFFF"/>
        </w:rPr>
      </w:pPr>
      <w:r>
        <w:rPr>
          <w:b/>
          <w:bCs/>
          <w:sz w:val="28"/>
          <w:szCs w:val="28"/>
        </w:rPr>
        <w:t xml:space="preserve">2.8. </w:t>
      </w:r>
      <w:r>
        <w:rPr>
          <w:b/>
          <w:sz w:val="30"/>
          <w:szCs w:val="30"/>
          <w:shd w:val="clear" w:color="auto" w:fill="FFFFFF"/>
        </w:rPr>
        <w:t>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center"/>
        <w:outlineLvl w:val="2"/>
        <w:rPr>
          <w:b/>
          <w:bCs/>
          <w:sz w:val="28"/>
          <w:szCs w:val="28"/>
        </w:rPr>
      </w:pPr>
    </w:p>
    <w:p w:rsidR="000865CF" w:rsidRDefault="000865CF" w:rsidP="000865C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>2.8.1. Основания для приостановления предоставления муниципальной услуги отсутствуют.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0865CF" w:rsidRDefault="000865CF" w:rsidP="000865C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2.8.2. В предоставлении муниципальной услуги отказывается в случае </w:t>
      </w:r>
      <w:r>
        <w:rPr>
          <w:color w:val="000000"/>
          <w:sz w:val="28"/>
          <w:szCs w:val="28"/>
        </w:rPr>
        <w:t>непредставления Заявителем документов, предусмотренных пунктом 2.6.1 настоящего Регламента в случае направления запроса о предоставлении таких документов ответственным специалистом Администрации.</w:t>
      </w:r>
    </w:p>
    <w:p w:rsidR="000865CF" w:rsidRDefault="000865CF" w:rsidP="000865C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0865CF" w:rsidRDefault="000865CF" w:rsidP="000865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2.10. </w:t>
      </w:r>
      <w:r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center"/>
        <w:outlineLvl w:val="2"/>
        <w:rPr>
          <w:b/>
          <w:bCs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 бесплатно.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</w:p>
    <w:p w:rsidR="000865CF" w:rsidRDefault="000865CF" w:rsidP="000865CF">
      <w:pPr>
        <w:tabs>
          <w:tab w:val="left" w:pos="6096"/>
        </w:tabs>
        <w:autoSpaceDE w:val="0"/>
        <w:autoSpaceDN w:val="0"/>
        <w:adjustRightInd w:val="0"/>
        <w:ind w:firstLine="567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2.11. Максимальный срок ожидания в очереди при подаче запроса о предоставлении муниципальной услуги, услуги организации участвующей в предоставлении муниципальной услуги и при получении результата предоставления муниципальной услуги</w:t>
      </w:r>
    </w:p>
    <w:p w:rsidR="000865CF" w:rsidRDefault="000865CF" w:rsidP="000865CF">
      <w:pPr>
        <w:tabs>
          <w:tab w:val="left" w:pos="6096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</w:p>
    <w:p w:rsidR="000865CF" w:rsidRDefault="000865CF" w:rsidP="000865CF">
      <w:pPr>
        <w:tabs>
          <w:tab w:val="left" w:pos="6096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2.11.1. Максимальный срок ожидания в очереди при подаче запроса (заявления, обращения) о предоставлении муниципальной услуги не должен превышать 15 минут.</w:t>
      </w:r>
    </w:p>
    <w:p w:rsidR="000865CF" w:rsidRDefault="000865CF" w:rsidP="000865CF">
      <w:pPr>
        <w:tabs>
          <w:tab w:val="left" w:pos="6096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2.11.2. Максимальный срок ожидания в очереди при получении результата предоставления муниципальной услуги не должен превышать 15 минут.</w:t>
      </w:r>
    </w:p>
    <w:p w:rsidR="000865CF" w:rsidRDefault="000865CF" w:rsidP="000865CF">
      <w:pPr>
        <w:tabs>
          <w:tab w:val="left" w:pos="6096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</w:p>
    <w:p w:rsidR="000865CF" w:rsidRDefault="000865CF" w:rsidP="000865CF">
      <w:pPr>
        <w:tabs>
          <w:tab w:val="left" w:pos="6096"/>
        </w:tabs>
        <w:autoSpaceDE w:val="0"/>
        <w:autoSpaceDN w:val="0"/>
        <w:adjustRightInd w:val="0"/>
        <w:ind w:firstLine="567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2.12. Срок и порядок регистрации запроса заявителя о предоставлении муниципальной услуги, услуги организации, участвующей в предоставлении муниципальной услуги, в том числе в электронной форме</w:t>
      </w:r>
    </w:p>
    <w:p w:rsidR="000865CF" w:rsidRDefault="000865CF" w:rsidP="000865CF">
      <w:pPr>
        <w:tabs>
          <w:tab w:val="left" w:pos="6096"/>
        </w:tabs>
        <w:autoSpaceDE w:val="0"/>
        <w:autoSpaceDN w:val="0"/>
        <w:adjustRightInd w:val="0"/>
        <w:ind w:firstLine="567"/>
        <w:jc w:val="center"/>
        <w:outlineLvl w:val="2"/>
        <w:rPr>
          <w:b/>
          <w:sz w:val="28"/>
          <w:szCs w:val="28"/>
        </w:rPr>
      </w:pPr>
    </w:p>
    <w:p w:rsidR="000865CF" w:rsidRDefault="000865CF" w:rsidP="000865CF">
      <w:pPr>
        <w:tabs>
          <w:tab w:val="left" w:pos="6096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2.12.1. Срок регистрации запроса заявителя о предоставлении муниципальной услуги не должен превышать15 минут.</w:t>
      </w:r>
    </w:p>
    <w:p w:rsidR="000865CF" w:rsidRDefault="000865CF" w:rsidP="000865CF">
      <w:pPr>
        <w:tabs>
          <w:tab w:val="left" w:pos="6096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2.12.2. Срок регистрации запроса заявителя организациями, участвующими в предоставлении муниципальной услуги, не должен превышать 15 минут.</w:t>
      </w:r>
    </w:p>
    <w:p w:rsidR="000865CF" w:rsidRDefault="000865CF" w:rsidP="000865CF">
      <w:pPr>
        <w:tabs>
          <w:tab w:val="left" w:pos="6096"/>
        </w:tabs>
        <w:autoSpaceDE w:val="0"/>
        <w:autoSpaceDN w:val="0"/>
        <w:adjustRightInd w:val="0"/>
        <w:ind w:firstLine="567"/>
        <w:jc w:val="both"/>
        <w:outlineLvl w:val="2"/>
        <w:rPr>
          <w:color w:val="0070C0"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567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2.13. Требования 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center"/>
        <w:outlineLvl w:val="2"/>
        <w:rPr>
          <w:b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2.13.1. Прием граждан осуществляется в специально выделенных для предоставления муниципальных услуг помещениях.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Помещения должны содержать места для информирования, ожидания и приема граждан. Помещения должны соответствовать санитарно-эпидемиологическим правилам и нормам.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2.13.2. При возможности около здания организуются парковочные места для автотранспорта.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Доступ заявителей к парковочным местам является бесплатным.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2.13.3. Центральный вход в здание, где располагается Администрация, должен быть оборудован информационной табличкой (вывеской), содержащей информацию о наименовании, месте нахождения, режиме работы органов, непосредственно предоставляющих муниципальную услугу.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2.13.4. В помещениях для ожидания заявителям отводятся места, оборудованные стульями, кресельными секциями. В местах ожидания имеются средства для оказания первой медицинской помощи и доступные места общего пользования (туалет).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2.13.5. Места информирования, предназначенные для ознакомления заявителей с информационными материалами, оборудуются: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информационными стендами, на которых размещается визуальная и текстовая информация;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стульями и столами для оформления документов.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К информационным стендам должна быть обеспечена возможность свободного доступа граждан.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На информационных стендах, а также на официальных сайтах в сети «Интернет»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размещается следующая обязательная информация: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номера телефонов, факсов, адреса официальных сайтов, электронной почты органов, предоставляющих муниципальную услугу;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режим работы органов, предоставляющих муниципальную услугу;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графики личного приема граждан уполномоченными должностными лицами;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настоящий Административный регламент.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2.13.6. Помещения для приема заявителей должны быть оборудованы табличками с указанием номера кабинета и должности лица, осуществляющего прием. Место для приема заявителей должно быть оборудовано стулом, иметь место для написания и размещения документов, заявлений.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2.13.7. Доступность для инвалидов объектов (зданий, помещений), в которых предоставляется муниципальная услуга, должна быть обеспечена: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предоставляются муниципальные услуги;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предоставляются муниципальные услуги;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муниципальные услуги, местам ожидания и приема заявителей с учетом ограничений их жизнедеятельности;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допуском  </w:t>
      </w:r>
      <w:proofErr w:type="spellStart"/>
      <w:r>
        <w:rPr>
          <w:sz w:val="28"/>
          <w:szCs w:val="28"/>
        </w:rPr>
        <w:t>сурдопереводчика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тифлосурдопереводчика</w:t>
      </w:r>
      <w:proofErr w:type="spellEnd"/>
      <w:r>
        <w:rPr>
          <w:sz w:val="28"/>
          <w:szCs w:val="28"/>
        </w:rPr>
        <w:t xml:space="preserve"> при оказании инвалиду муниципальной услуги;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proofErr w:type="gramStart"/>
      <w:r>
        <w:rPr>
          <w:sz w:val="28"/>
          <w:szCs w:val="28"/>
        </w:rPr>
        <w:t>- допуском в объекты (здания, помещения), в которых предоставляются муниципальные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оказанием специалистами Администрации помощи инвалидам в преодолении барьеров, мешающих получению ими муниципальных услуг наравне с другими заявителями.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567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2.14. Показатели доступности и качества муниципальной услуги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2.14.1. Показателями доступности предоставления муниципальной услуги являются: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1) транспортная доступность к местам предоставления муниципальной услуги;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2) обеспечение беспрепятственного доступа к помещениям, в которых предоставляется муниципальная услуга;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3) размещение информации о порядке предоставления муниципальной услуги в сети Интернет.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2.14.2. Показателями качества предоставления муниципальной услуги являются: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1) соблюдение стандарта предоставления муниципальной услуги;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2) количество взаимодействий заявителя с должностными лицами при предоставлении муниципальной услуги и их продолжительность (2 раза по 15 минут);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3) возможность получения информации о ходе предоставления муниципальной услуги;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4) возможность получения муниципальной услуги в МФЦ.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567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2.15. Иные требования, в том числе учитывающие 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center"/>
        <w:outlineLvl w:val="2"/>
        <w:rPr>
          <w:b/>
          <w:bCs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2.15.1. Запросы и обращения могут быть направлены в форме электронных документов с использованием информационно-телекоммуникационных сетей общего пользования, в том числе сети «Интернет».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2.15.2. </w:t>
      </w:r>
      <w:r>
        <w:rPr>
          <w:color w:val="000000"/>
          <w:sz w:val="28"/>
          <w:szCs w:val="28"/>
        </w:rPr>
        <w:t>При подаче уведомлений в электронном виде Заявитель направляет прилагаемые к уведомлению документы в форме электронных образов бумажных документов (сканированных копий) в формате .</w:t>
      </w:r>
      <w:proofErr w:type="spellStart"/>
      <w:r>
        <w:rPr>
          <w:color w:val="000000"/>
          <w:sz w:val="28"/>
          <w:szCs w:val="28"/>
        </w:rPr>
        <w:t>pdf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bmp</w:t>
      </w:r>
      <w:proofErr w:type="spellEnd"/>
      <w:r>
        <w:rPr>
          <w:color w:val="000000"/>
          <w:sz w:val="28"/>
          <w:szCs w:val="28"/>
        </w:rPr>
        <w:t>, .</w:t>
      </w:r>
      <w:proofErr w:type="spellStart"/>
      <w:r>
        <w:rPr>
          <w:color w:val="000000"/>
          <w:sz w:val="28"/>
          <w:szCs w:val="28"/>
        </w:rPr>
        <w:t>tiff</w:t>
      </w:r>
      <w:proofErr w:type="spellEnd"/>
      <w:r>
        <w:rPr>
          <w:color w:val="000000"/>
          <w:sz w:val="28"/>
          <w:szCs w:val="28"/>
        </w:rPr>
        <w:t>, .</w:t>
      </w:r>
      <w:proofErr w:type="spellStart"/>
      <w:r>
        <w:rPr>
          <w:color w:val="000000"/>
          <w:sz w:val="28"/>
          <w:szCs w:val="28"/>
        </w:rPr>
        <w:t>gif</w:t>
      </w:r>
      <w:proofErr w:type="spellEnd"/>
      <w:r>
        <w:rPr>
          <w:color w:val="000000"/>
          <w:sz w:val="28"/>
          <w:szCs w:val="28"/>
        </w:rPr>
        <w:t>, .</w:t>
      </w:r>
      <w:proofErr w:type="spellStart"/>
      <w:r>
        <w:rPr>
          <w:color w:val="000000"/>
          <w:sz w:val="28"/>
          <w:szCs w:val="28"/>
        </w:rPr>
        <w:t>jpeg</w:t>
      </w:r>
      <w:proofErr w:type="spellEnd"/>
      <w:r>
        <w:rPr>
          <w:color w:val="000000"/>
          <w:sz w:val="28"/>
          <w:szCs w:val="28"/>
        </w:rPr>
        <w:t xml:space="preserve"> или .</w:t>
      </w:r>
      <w:proofErr w:type="spellStart"/>
      <w:r>
        <w:rPr>
          <w:color w:val="000000"/>
          <w:sz w:val="28"/>
          <w:szCs w:val="28"/>
        </w:rPr>
        <w:t>png</w:t>
      </w:r>
      <w:proofErr w:type="spellEnd"/>
      <w:r>
        <w:rPr>
          <w:color w:val="000000"/>
          <w:sz w:val="28"/>
          <w:szCs w:val="28"/>
        </w:rPr>
        <w:t>.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2.15.3. Запросы и обращения, поступившие в Администрацию в форме электронного документа, подлежат рассмотрению в порядке, установленном настоящим Административным регламентом для письменных обращений. В обращении заявитель в обязательном порядке, указывает свою фамилию, имя, отчество (последнее - при наличии), адрес электронной почты (если ответ направлен в форме электронного документа) и почтовый адрес (если ответ направлен в письменной форме). Заявитель вправе приложить к такому обращению,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2.15.4. Муниципальная услуга не предусматривает выдачу результата </w:t>
      </w:r>
      <w:r>
        <w:rPr>
          <w:color w:val="000000"/>
          <w:sz w:val="28"/>
          <w:szCs w:val="28"/>
        </w:rPr>
        <w:t>предоставления муниципальной услуги</w:t>
      </w:r>
      <w:r>
        <w:rPr>
          <w:sz w:val="28"/>
          <w:szCs w:val="28"/>
        </w:rPr>
        <w:t>.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2.15.5. Муниципальная услуга не предусматривает выдачу дубликата результата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предоставления муниципальной услуги</w:t>
      </w:r>
      <w:r>
        <w:rPr>
          <w:sz w:val="28"/>
          <w:szCs w:val="28"/>
        </w:rPr>
        <w:t>.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567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center"/>
        <w:outlineLvl w:val="2"/>
        <w:rPr>
          <w:b/>
          <w:bCs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567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3.1. Исчерпывающий перечень административных процедур</w:t>
      </w:r>
    </w:p>
    <w:p w:rsidR="000865CF" w:rsidRDefault="000865CF" w:rsidP="000865CF">
      <w:pPr>
        <w:autoSpaceDE w:val="0"/>
        <w:autoSpaceDN w:val="0"/>
        <w:adjustRightInd w:val="0"/>
        <w:ind w:firstLine="567"/>
        <w:jc w:val="center"/>
        <w:outlineLvl w:val="2"/>
        <w:rPr>
          <w:b/>
          <w:bCs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3.1.1. Представление муниципальной услуги включает в себя следующие административные процедуры:</w:t>
      </w:r>
    </w:p>
    <w:p w:rsidR="000865CF" w:rsidRDefault="000865CF" w:rsidP="000865CF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1) прием и регистрация уведомления с комплектом соответствующих документов; </w:t>
      </w:r>
    </w:p>
    <w:p w:rsidR="000865CF" w:rsidRDefault="000865CF" w:rsidP="000865C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рассмотрение представленного комплекта документов; </w:t>
      </w:r>
    </w:p>
    <w:p w:rsidR="000865CF" w:rsidRDefault="000865CF" w:rsidP="000865CF">
      <w:pPr>
        <w:ind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color w:val="000000"/>
          <w:sz w:val="28"/>
          <w:szCs w:val="28"/>
        </w:rPr>
        <w:t xml:space="preserve">3) размещение уведомления и документов в ГИСОГД, уведомление о таком размещении </w:t>
      </w:r>
      <w:r>
        <w:rPr>
          <w:rFonts w:ascii="Times New Roman CYR" w:hAnsi="Times New Roman CYR"/>
          <w:sz w:val="28"/>
          <w:szCs w:val="28"/>
        </w:rPr>
        <w:t>Департамент.</w:t>
      </w:r>
    </w:p>
    <w:p w:rsidR="000865CF" w:rsidRDefault="000865CF" w:rsidP="000865CF">
      <w:pPr>
        <w:ind w:firstLine="720"/>
        <w:jc w:val="both"/>
        <w:rPr>
          <w:color w:val="FF0000"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540"/>
        <w:jc w:val="center"/>
        <w:outlineLvl w:val="2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3.2. Прием и регистрация </w:t>
      </w:r>
      <w:r>
        <w:rPr>
          <w:b/>
          <w:color w:val="000000"/>
          <w:sz w:val="28"/>
          <w:szCs w:val="28"/>
        </w:rPr>
        <w:t xml:space="preserve">уведомлений </w:t>
      </w:r>
    </w:p>
    <w:p w:rsidR="000865CF" w:rsidRDefault="000865CF" w:rsidP="000865CF">
      <w:pPr>
        <w:autoSpaceDE w:val="0"/>
        <w:autoSpaceDN w:val="0"/>
        <w:adjustRightInd w:val="0"/>
        <w:ind w:firstLine="540"/>
        <w:jc w:val="center"/>
        <w:outlineLvl w:val="2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>с комплектом соответствующих документов</w:t>
      </w:r>
    </w:p>
    <w:p w:rsidR="000865CF" w:rsidRDefault="000865CF" w:rsidP="000865CF">
      <w:pPr>
        <w:autoSpaceDE w:val="0"/>
        <w:autoSpaceDN w:val="0"/>
        <w:adjustRightInd w:val="0"/>
        <w:ind w:firstLine="540"/>
        <w:jc w:val="center"/>
        <w:outlineLvl w:val="2"/>
        <w:rPr>
          <w:b/>
          <w:bCs/>
          <w:sz w:val="28"/>
          <w:szCs w:val="28"/>
        </w:rPr>
      </w:pPr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Основанием для начала исполнения административной процедуры является личное обращение заявителя в Администрацию либо поступление запроса в Администрацию по почте, по информационно-телекоммуникационным сетям общего доступа, в том числе сети «Интернет», включая электронную почту, </w:t>
      </w:r>
      <w:r>
        <w:rPr>
          <w:color w:val="000000"/>
          <w:sz w:val="28"/>
          <w:szCs w:val="28"/>
          <w:shd w:val="clear" w:color="auto" w:fill="FFFFFF"/>
        </w:rPr>
        <w:t>в том числе через МФЦ.</w:t>
      </w:r>
    </w:p>
    <w:p w:rsidR="000865CF" w:rsidRDefault="000865CF" w:rsidP="000865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3.2.2. Специалист Администрации, в обязанности которого входит принятие и регистрация документов:</w:t>
      </w:r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устанавливает предмет обращения заявителя;</w:t>
      </w:r>
    </w:p>
    <w:p w:rsidR="000865CF" w:rsidRDefault="000865CF" w:rsidP="000865CF">
      <w:pPr>
        <w:ind w:firstLine="567"/>
        <w:jc w:val="both"/>
      </w:pPr>
      <w:r>
        <w:rPr>
          <w:sz w:val="28"/>
          <w:szCs w:val="28"/>
        </w:rPr>
        <w:t>2) устанавливает наличие полномочий Администрации по рассмотрению обращения заявителя;</w:t>
      </w:r>
    </w:p>
    <w:p w:rsidR="000865CF" w:rsidRDefault="000865CF" w:rsidP="000865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3) проверяет наличие всех необходимых документов, в соответствии с перечнем, установленным пунктом 2.6.1 настоящего Административного регламента;</w:t>
      </w:r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проверяет соответствие представленных документов требованиям</w:t>
      </w:r>
      <w:r>
        <w:rPr>
          <w:i/>
          <w:iCs/>
          <w:sz w:val="28"/>
          <w:szCs w:val="28"/>
        </w:rPr>
        <w:t>,</w:t>
      </w:r>
      <w:r>
        <w:rPr>
          <w:sz w:val="28"/>
          <w:szCs w:val="28"/>
        </w:rPr>
        <w:t xml:space="preserve"> установленным пунктом 2.6.2 настоящего Административного регламента;</w:t>
      </w:r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сличает представленные экземпляры оригиналов и копии документов друг с другом, производит копирование документов (если необходимы копии).</w:t>
      </w:r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регистрирует поступление уведомления в соответствии с установленными правилами делопроизводства;</w:t>
      </w:r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7) сообщает заявителю номер и дату регистрации уведомления.</w:t>
      </w:r>
    </w:p>
    <w:p w:rsidR="000865CF" w:rsidRDefault="000865CF" w:rsidP="000865CF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3.2.2.1. При поступлении уведомления в электронном виде </w:t>
      </w:r>
      <w:r>
        <w:rPr>
          <w:sz w:val="28"/>
          <w:szCs w:val="28"/>
        </w:rPr>
        <w:t>специалист Администрации</w:t>
      </w:r>
      <w:r>
        <w:rPr>
          <w:color w:val="000000"/>
          <w:sz w:val="28"/>
          <w:szCs w:val="28"/>
        </w:rPr>
        <w:t xml:space="preserve"> выполняются следующие административные действия: </w:t>
      </w:r>
    </w:p>
    <w:p w:rsidR="000865CF" w:rsidRDefault="000865CF" w:rsidP="000865CF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проверяет, подписано ли уведомление в электронном виде и прилагаемые к нему документы электронной подписью в соответствии с требованиями действующего законодательства; </w:t>
      </w:r>
    </w:p>
    <w:p w:rsidR="000865CF" w:rsidRDefault="000865CF" w:rsidP="000865CF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проверяет подлинность усиленной квалифицированной электронной подписи; </w:t>
      </w:r>
    </w:p>
    <w:p w:rsidR="000865CF" w:rsidRDefault="000865CF" w:rsidP="000865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случае, если уведомление в электронном виде не подписано электронной подписью в соответствии с требованиями действующего законодательства, Заявителю направляется информационное письмо об отказе в приеме документов по основанию, предусмотренному пунктом 2.7.4 настоящего Регламента; </w:t>
      </w:r>
    </w:p>
    <w:p w:rsidR="000865CF" w:rsidRDefault="000865CF" w:rsidP="000865CF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4) в случае если уведомление в электронном виде и прилагаемые к нему документы подписаны электронной подписью, в соответствии с требованиями действующего законодательства, и подлинность электронной подписи подтверждена, документы распечатываются, регистрируются, и передаются в Отдел для рассмотрения. </w:t>
      </w:r>
    </w:p>
    <w:p w:rsidR="000865CF" w:rsidRDefault="000865CF" w:rsidP="000865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Результатом административной процедуры является регистрация уведомления </w:t>
      </w:r>
      <w:r>
        <w:rPr>
          <w:color w:val="000000"/>
          <w:sz w:val="28"/>
          <w:szCs w:val="28"/>
        </w:rPr>
        <w:t>с комплектом соответствующих документов</w:t>
      </w:r>
      <w:r>
        <w:rPr>
          <w:sz w:val="28"/>
          <w:szCs w:val="28"/>
        </w:rPr>
        <w:t xml:space="preserve"> специалистом Администрации документов, установленных пунктом 2.6.1. настоящего Административного Регламента.</w:t>
      </w:r>
    </w:p>
    <w:p w:rsidR="000865CF" w:rsidRDefault="000865CF" w:rsidP="000865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Продолжительной административной процедуры не более 1 рабочего дня. </w:t>
      </w:r>
    </w:p>
    <w:p w:rsidR="000865CF" w:rsidRDefault="000865CF" w:rsidP="000865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3.2.5. Обязанности специалиста, ответственного за прием и регистрацию документов, должны быть закреплены в его должностных обязанностях (инструкции).</w:t>
      </w:r>
    </w:p>
    <w:p w:rsidR="000865CF" w:rsidRDefault="000865CF" w:rsidP="000865CF">
      <w:pPr>
        <w:ind w:firstLine="720"/>
        <w:jc w:val="both"/>
        <w:rPr>
          <w:sz w:val="28"/>
          <w:szCs w:val="28"/>
        </w:rPr>
      </w:pPr>
    </w:p>
    <w:p w:rsidR="000865CF" w:rsidRDefault="000865CF" w:rsidP="000865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3.3. </w:t>
      </w:r>
      <w:r>
        <w:rPr>
          <w:b/>
          <w:sz w:val="28"/>
          <w:szCs w:val="28"/>
        </w:rPr>
        <w:t xml:space="preserve">Рассмотрение </w:t>
      </w:r>
      <w:r>
        <w:rPr>
          <w:b/>
          <w:color w:val="000000"/>
          <w:sz w:val="28"/>
          <w:szCs w:val="28"/>
        </w:rPr>
        <w:t>представленного комплекта документов</w:t>
      </w:r>
    </w:p>
    <w:p w:rsidR="000865CF" w:rsidRDefault="000865CF" w:rsidP="000865CF">
      <w:pPr>
        <w:jc w:val="center"/>
        <w:rPr>
          <w:sz w:val="28"/>
          <w:szCs w:val="28"/>
        </w:rPr>
      </w:pPr>
    </w:p>
    <w:p w:rsidR="000865CF" w:rsidRDefault="000865CF" w:rsidP="000865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3.3.1. Основанием для начала процедуры рассмотрения уведомлений заявителя и оформление результата предоставления муниципальной услуги является получение ответственным специалистом Администрации, уполномоченным на рассмотрение обращения заявителя, принятых документов.</w:t>
      </w:r>
    </w:p>
    <w:p w:rsidR="000865CF" w:rsidRDefault="000865CF" w:rsidP="000865CF">
      <w:pPr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3.3.2. </w:t>
      </w:r>
      <w:r>
        <w:rPr>
          <w:color w:val="000000"/>
          <w:sz w:val="28"/>
          <w:szCs w:val="28"/>
        </w:rPr>
        <w:t xml:space="preserve">В день получения уведомления и комплекта документов </w:t>
      </w:r>
      <w:r>
        <w:rPr>
          <w:sz w:val="28"/>
          <w:szCs w:val="28"/>
        </w:rPr>
        <w:t>ответственный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специалист Администрации</w:t>
      </w:r>
      <w:r>
        <w:rPr>
          <w:color w:val="000000"/>
          <w:sz w:val="28"/>
          <w:szCs w:val="28"/>
        </w:rPr>
        <w:t xml:space="preserve"> проверяет их соответствие требованиям пункта 2.7. настоящего Регламента.</w:t>
      </w:r>
    </w:p>
    <w:p w:rsidR="000865CF" w:rsidRDefault="000865CF" w:rsidP="000865CF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3.3.3. </w:t>
      </w:r>
      <w:r>
        <w:rPr>
          <w:color w:val="000000"/>
          <w:sz w:val="28"/>
          <w:szCs w:val="28"/>
        </w:rPr>
        <w:t xml:space="preserve">В случае несоответствия поданного уведомления требованиям пункта </w:t>
      </w:r>
      <w:r>
        <w:rPr>
          <w:sz w:val="28"/>
          <w:szCs w:val="28"/>
        </w:rPr>
        <w:t>2.7.</w:t>
      </w:r>
      <w:r>
        <w:rPr>
          <w:color w:val="000000"/>
          <w:sz w:val="28"/>
          <w:szCs w:val="28"/>
        </w:rPr>
        <w:t xml:space="preserve"> настоящего Регламента</w:t>
      </w:r>
      <w:r>
        <w:rPr>
          <w:sz w:val="28"/>
          <w:szCs w:val="28"/>
        </w:rPr>
        <w:t xml:space="preserve"> ответственный специалист</w:t>
      </w:r>
      <w:r>
        <w:rPr>
          <w:color w:val="000000"/>
          <w:sz w:val="28"/>
          <w:szCs w:val="28"/>
        </w:rPr>
        <w:t xml:space="preserve"> Администрации не позднее одного рабочего дня </w:t>
      </w:r>
      <w:proofErr w:type="gramStart"/>
      <w:r>
        <w:rPr>
          <w:color w:val="000000"/>
          <w:sz w:val="28"/>
          <w:szCs w:val="28"/>
        </w:rPr>
        <w:t>с даты получения</w:t>
      </w:r>
      <w:proofErr w:type="gramEnd"/>
      <w:r>
        <w:rPr>
          <w:color w:val="000000"/>
          <w:sz w:val="28"/>
          <w:szCs w:val="28"/>
        </w:rPr>
        <w:t xml:space="preserve"> уведомления обеспечивает направление Заявителю письма об отказе в приеме документов к рассмотрению с указанием причин такого отказа.</w:t>
      </w:r>
    </w:p>
    <w:p w:rsidR="000865CF" w:rsidRDefault="000865CF" w:rsidP="000865C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3.3.4. В случае непредставления Заявителем документов, указанных в пункте 2.6.1 настоящего Регламента, ответственный специалист Администрации не позднее трех рабочих дней со дня регистрации уведомления запрашивает документы у Заявителя. </w:t>
      </w:r>
    </w:p>
    <w:p w:rsidR="000865CF" w:rsidRDefault="000865CF" w:rsidP="000865C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3.3.5. </w:t>
      </w:r>
      <w:proofErr w:type="gramStart"/>
      <w:r>
        <w:rPr>
          <w:color w:val="000000"/>
          <w:sz w:val="28"/>
          <w:szCs w:val="28"/>
        </w:rPr>
        <w:t xml:space="preserve">В случае если по результатам запроса ответственного специалиста Администрации заявитель не представил документы, указанные в пункте 2.6.1 настоящего Регламента, а также в случае выявления иных оснований для отказа в предоставлении муниципальной услуги согласно пункту </w:t>
      </w:r>
      <w:r>
        <w:rPr>
          <w:sz w:val="28"/>
          <w:szCs w:val="28"/>
        </w:rPr>
        <w:t>2.8.2.</w:t>
      </w:r>
      <w:r>
        <w:rPr>
          <w:color w:val="000000"/>
          <w:sz w:val="28"/>
          <w:szCs w:val="28"/>
        </w:rPr>
        <w:t xml:space="preserve"> настоящего Регламента, ответственный специалист Администрации обеспечивает подготовку проекта письма об отказе в размещении уведомления о планируемом сносе объекта капитального строительства с указанием причин такого отказа.</w:t>
      </w:r>
      <w:proofErr w:type="gramEnd"/>
    </w:p>
    <w:p w:rsidR="000865CF" w:rsidRDefault="000865CF" w:rsidP="000865CF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3.3.4. В случае если по результатам проверки, выполненной ответственным специалистом Администрации, основания для отказа в предоставлении муниципальной услуги согласно пункту </w:t>
      </w:r>
      <w:r>
        <w:rPr>
          <w:sz w:val="28"/>
          <w:szCs w:val="28"/>
        </w:rPr>
        <w:t>2.7</w:t>
      </w:r>
      <w:r>
        <w:rPr>
          <w:color w:val="000000"/>
          <w:sz w:val="28"/>
          <w:szCs w:val="28"/>
        </w:rPr>
        <w:t xml:space="preserve"> настоящего Регламента не выявлены, ответственный специалист Администрации обеспечивает размещение уведомления </w:t>
      </w:r>
      <w:r>
        <w:rPr>
          <w:color w:val="000000"/>
          <w:sz w:val="28"/>
          <w:szCs w:val="28"/>
        </w:rPr>
        <w:lastRenderedPageBreak/>
        <w:t xml:space="preserve">и прилагаемые документы в ГИСОГД, а также обеспечивает подготовку и направление уведомления в </w:t>
      </w:r>
      <w:r>
        <w:rPr>
          <w:rFonts w:ascii="Times New Roman CYR" w:hAnsi="Times New Roman CYR"/>
          <w:sz w:val="28"/>
          <w:szCs w:val="28"/>
        </w:rPr>
        <w:t>Департамент</w:t>
      </w:r>
      <w:r>
        <w:rPr>
          <w:color w:val="000000"/>
          <w:sz w:val="28"/>
          <w:szCs w:val="28"/>
        </w:rPr>
        <w:t>.</w:t>
      </w:r>
    </w:p>
    <w:p w:rsidR="000865CF" w:rsidRDefault="000865CF" w:rsidP="000865CF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3.3.5. Результатом административной процедуры является </w:t>
      </w:r>
      <w:r>
        <w:rPr>
          <w:color w:val="000000"/>
          <w:sz w:val="28"/>
          <w:szCs w:val="28"/>
        </w:rPr>
        <w:t>размещение уведомления и прилагаемых документов в ГИСОГД.</w:t>
      </w:r>
    </w:p>
    <w:p w:rsidR="000865CF" w:rsidRDefault="000865CF" w:rsidP="000865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3.3.6. Продолжительность административной процедуры не более 5 дней.</w:t>
      </w:r>
    </w:p>
    <w:p w:rsidR="000865CF" w:rsidRDefault="000865CF" w:rsidP="000865CF">
      <w:pPr>
        <w:ind w:firstLine="567"/>
        <w:jc w:val="both"/>
      </w:pPr>
      <w:r>
        <w:t xml:space="preserve"> </w:t>
      </w:r>
      <w:r>
        <w:rPr>
          <w:sz w:val="28"/>
          <w:szCs w:val="28"/>
        </w:rPr>
        <w:t xml:space="preserve"> 3.3.7. Обязанности специалиста Администрации, ответственного за рассмотрение документов, должны быть также закреплены в его должностной инструкции.</w:t>
      </w:r>
      <w:r>
        <w:t xml:space="preserve"> </w:t>
      </w:r>
    </w:p>
    <w:p w:rsidR="000865CF" w:rsidRDefault="000865CF" w:rsidP="000865CF">
      <w:pPr>
        <w:ind w:firstLine="567"/>
        <w:jc w:val="both"/>
      </w:pPr>
    </w:p>
    <w:p w:rsidR="000865CF" w:rsidRDefault="000865CF" w:rsidP="000865CF">
      <w:pPr>
        <w:jc w:val="center"/>
        <w:rPr>
          <w:rFonts w:ascii="Times New Roman CYR" w:eastAsia="Calibri" w:hAnsi="Times New Roman CYR"/>
          <w:b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3.4. </w:t>
      </w:r>
      <w:r>
        <w:rPr>
          <w:b/>
          <w:color w:val="000000"/>
          <w:sz w:val="28"/>
          <w:szCs w:val="28"/>
        </w:rPr>
        <w:t xml:space="preserve">Размещение уведомлений и документов в ГИСОГД,                          уведомление о таком размещении </w:t>
      </w:r>
      <w:r>
        <w:rPr>
          <w:rFonts w:ascii="Times New Roman CYR" w:hAnsi="Times New Roman CYR"/>
          <w:b/>
          <w:sz w:val="28"/>
          <w:szCs w:val="28"/>
        </w:rPr>
        <w:t xml:space="preserve">Департамент </w:t>
      </w:r>
    </w:p>
    <w:p w:rsidR="000865CF" w:rsidRDefault="000865CF" w:rsidP="000865CF">
      <w:pPr>
        <w:jc w:val="center"/>
        <w:rPr>
          <w:b/>
          <w:bCs/>
          <w:color w:val="0070C0"/>
          <w:sz w:val="28"/>
          <w:szCs w:val="28"/>
        </w:rPr>
      </w:pPr>
    </w:p>
    <w:p w:rsidR="000865CF" w:rsidRDefault="000865CF" w:rsidP="000865CF">
      <w:pPr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3.4.1. Основанием для начала процедуры </w:t>
      </w:r>
      <w:r>
        <w:rPr>
          <w:color w:val="000000"/>
          <w:sz w:val="28"/>
          <w:szCs w:val="28"/>
        </w:rPr>
        <w:t>является размещение уведомления и приложенных документов в ГИСОГД.</w:t>
      </w:r>
    </w:p>
    <w:p w:rsidR="000865CF" w:rsidRDefault="000865CF" w:rsidP="000865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 </w:t>
      </w:r>
      <w:r>
        <w:rPr>
          <w:color w:val="000000"/>
          <w:sz w:val="28"/>
          <w:szCs w:val="28"/>
        </w:rPr>
        <w:t>В течение пяти рабочих дней со дня поступления уведомления ответственный специалист Администрации обеспечивает размещение уведомления и приложенных документов в ГИСОГД.</w:t>
      </w:r>
    </w:p>
    <w:p w:rsidR="000865CF" w:rsidRDefault="000865CF" w:rsidP="000865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3.4.3. </w:t>
      </w:r>
      <w:r>
        <w:rPr>
          <w:color w:val="000000"/>
          <w:sz w:val="28"/>
          <w:szCs w:val="28"/>
        </w:rPr>
        <w:t xml:space="preserve">Не позднее одного рабочего дня, следующего за днем размещения уведомления, приложенных документов в ГИСОГД, ответственный специалист Администрации обеспечивает направление уведомления в </w:t>
      </w:r>
      <w:r>
        <w:rPr>
          <w:rFonts w:ascii="Times New Roman CYR" w:hAnsi="Times New Roman CYR"/>
          <w:sz w:val="28"/>
          <w:szCs w:val="28"/>
        </w:rPr>
        <w:t xml:space="preserve">Департамент </w:t>
      </w:r>
      <w:r>
        <w:rPr>
          <w:color w:val="000000"/>
          <w:sz w:val="28"/>
          <w:szCs w:val="28"/>
        </w:rPr>
        <w:t>о таком размещении.</w:t>
      </w:r>
      <w:r>
        <w:rPr>
          <w:sz w:val="28"/>
          <w:szCs w:val="28"/>
        </w:rPr>
        <w:t xml:space="preserve"> </w:t>
      </w:r>
    </w:p>
    <w:p w:rsidR="000865CF" w:rsidRDefault="000865CF" w:rsidP="000865CF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3.4.4. В случае непредставления Заявителем документов, указанных в пункте 2.6.1 настоящего Регламента, мероприятия по размещению уведомления ответственным специалистом Администрации не проводятся. </w:t>
      </w:r>
    </w:p>
    <w:p w:rsidR="000865CF" w:rsidRDefault="000865CF" w:rsidP="000865CF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этом случае ответственный специалист Администрации подготавливает проект письма об отказе в размещении уведомления в ГИСОГД с указанием причин такого отказа. </w:t>
      </w:r>
    </w:p>
    <w:p w:rsidR="000865CF" w:rsidRDefault="000865CF" w:rsidP="000865CF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Проект письма об отказе в размещении уведомления в ИСОГД подготавливается ответственным специалистом Администрации в двух экземплярах, передается на согласование начальнику отдела, затем на подписание – Главе Администрации либо лицу, исполняющему его обязанности. Письмо регистрируется в общем порядке исходящей корреспонденции и направляется в адрес Заявителя способом, который был избран им при направлении уведомления. Письмо об отказе в размещении уведомления регистрируется в ГИСОГД в установленном порядке. Первый экземпляр письма об отказе в размещении уведомления в ГИСОГД подлежит выдаче (направлению) Заявителю, второй (с комплектом прилагаемых документов) - хранению в Администрации, в порядке, установленном для архивного хранения соответствующих документов.</w:t>
      </w:r>
    </w:p>
    <w:p w:rsidR="000865CF" w:rsidRDefault="000865CF" w:rsidP="000865CF">
      <w:pPr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3.4.5. Результатом административной процедуры </w:t>
      </w:r>
      <w:r>
        <w:rPr>
          <w:color w:val="000000"/>
          <w:sz w:val="28"/>
          <w:szCs w:val="28"/>
        </w:rPr>
        <w:t xml:space="preserve">является размещение документов в ГИСОГД с уведомлением Департамента, регистрация письма об отказе в размещении уведомления объекта капитального строительства и приложенных документов в ГИСОГД. </w:t>
      </w:r>
    </w:p>
    <w:p w:rsidR="000865CF" w:rsidRDefault="000865CF" w:rsidP="000865CF">
      <w:pPr>
        <w:pStyle w:val="wikip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3.4.6. Документы, направленные Заявителем в Администрацию для оказания муниципальной услуги и послужившие основанием для оказания муниципальной услуги либо выдачи письма об отказе в размещении уведомления и приложенных </w:t>
      </w:r>
      <w:r>
        <w:rPr>
          <w:color w:val="000000"/>
          <w:sz w:val="28"/>
          <w:szCs w:val="28"/>
        </w:rPr>
        <w:lastRenderedPageBreak/>
        <w:t>документов в ГИСОГД, Заявителю не возвращаются и подлежат хранению в Администрации в порядке, установленном для архивного хранения соответствующих документов.</w:t>
      </w:r>
    </w:p>
    <w:p w:rsidR="000865CF" w:rsidRDefault="000865CF" w:rsidP="000865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3.4.7. Продолжительность административной процедуры не более 1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дня.</w:t>
      </w:r>
    </w:p>
    <w:p w:rsidR="000865CF" w:rsidRDefault="000865CF" w:rsidP="000865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3.4.8. Обязанности специалиста, ответственного за </w:t>
      </w:r>
      <w:r>
        <w:rPr>
          <w:color w:val="000000"/>
          <w:sz w:val="28"/>
          <w:szCs w:val="28"/>
        </w:rPr>
        <w:t>размещение документов</w:t>
      </w:r>
      <w:r>
        <w:rPr>
          <w:sz w:val="28"/>
          <w:szCs w:val="28"/>
        </w:rPr>
        <w:t>, должны быть также закреплены в его должностной инструкции.</w:t>
      </w:r>
    </w:p>
    <w:p w:rsidR="00173AE3" w:rsidRDefault="00173AE3" w:rsidP="000865CF">
      <w:pPr>
        <w:ind w:firstLine="720"/>
        <w:jc w:val="both"/>
        <w:rPr>
          <w:sz w:val="28"/>
          <w:szCs w:val="28"/>
        </w:rPr>
      </w:pPr>
    </w:p>
    <w:p w:rsidR="000865CF" w:rsidRDefault="000865CF" w:rsidP="000865CF">
      <w:pPr>
        <w:pStyle w:val="af"/>
        <w:shd w:val="clear" w:color="auto" w:fill="FFFFFF"/>
        <w:spacing w:before="0" w:beforeAutospacing="0" w:after="0" w:afterAutospacing="0"/>
        <w:ind w:firstLine="540"/>
        <w:jc w:val="center"/>
        <w:rPr>
          <w:rFonts w:ascii="Times New Roman" w:eastAsia="Times New Roman" w:hAnsi="Times New Roman"/>
          <w:b/>
          <w:color w:val="000000"/>
          <w:sz w:val="30"/>
          <w:szCs w:val="30"/>
        </w:rPr>
      </w:pPr>
    </w:p>
    <w:p w:rsidR="000865CF" w:rsidRDefault="000865CF" w:rsidP="000865C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Формы </w:t>
      </w:r>
      <w:proofErr w:type="gramStart"/>
      <w:r>
        <w:rPr>
          <w:b/>
          <w:bCs/>
          <w:sz w:val="28"/>
          <w:szCs w:val="28"/>
        </w:rPr>
        <w:t>контроля за</w:t>
      </w:r>
      <w:proofErr w:type="gramEnd"/>
      <w:r>
        <w:rPr>
          <w:b/>
          <w:bCs/>
          <w:sz w:val="28"/>
          <w:szCs w:val="28"/>
        </w:rPr>
        <w:t xml:space="preserve"> исполнением настоящего</w:t>
      </w:r>
    </w:p>
    <w:p w:rsidR="000865CF" w:rsidRDefault="000865CF" w:rsidP="000865C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Административного регламента</w:t>
      </w:r>
    </w:p>
    <w:p w:rsidR="000865CF" w:rsidRDefault="000865CF" w:rsidP="000865C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4.1. Порядок осуществления текущего </w:t>
      </w:r>
      <w:proofErr w:type="gramStart"/>
      <w:r>
        <w:rPr>
          <w:b/>
          <w:bCs/>
          <w:sz w:val="28"/>
          <w:szCs w:val="28"/>
        </w:rPr>
        <w:t>контроля за</w:t>
      </w:r>
      <w:proofErr w:type="gramEnd"/>
      <w:r>
        <w:rPr>
          <w:b/>
          <w:bCs/>
          <w:sz w:val="28"/>
          <w:szCs w:val="28"/>
        </w:rPr>
        <w:t xml:space="preserve"> соблюдением</w:t>
      </w:r>
    </w:p>
    <w:p w:rsidR="000865CF" w:rsidRDefault="000865CF" w:rsidP="000865C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исполнением ответственными сотрудниками, положений</w:t>
      </w:r>
    </w:p>
    <w:p w:rsidR="000865CF" w:rsidRDefault="000865CF" w:rsidP="000865C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настоящего Административного регламента и иных нормативных</w:t>
      </w:r>
    </w:p>
    <w:p w:rsidR="000865CF" w:rsidRDefault="000865CF" w:rsidP="000865C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правовых актов, устанавливающих требования к предоставлению</w:t>
      </w:r>
    </w:p>
    <w:p w:rsidR="000865CF" w:rsidRDefault="000865CF" w:rsidP="000865C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муниципальной услуги, а также принятием решений</w:t>
      </w:r>
    </w:p>
    <w:p w:rsidR="000865CF" w:rsidRDefault="000865CF" w:rsidP="000865C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ответственными лицами</w:t>
      </w:r>
    </w:p>
    <w:p w:rsidR="000865CF" w:rsidRDefault="000865CF" w:rsidP="000865C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4.1.1. Специалист Администрации (начальник отдела, ответственного за предоставление муниципальной услуги) осуществляет текущий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последовательности и сроков действий и административных процедур в ходе предоставления муниципальной услуги.</w:t>
      </w:r>
    </w:p>
    <w:p w:rsidR="000865CF" w:rsidRDefault="000865CF" w:rsidP="000865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4.1.2. Текущий контроль осуществляется путем проведения начальником отдела или уполномоченными лицами проверок соблюдения положений настоящего Административного регламента, выявления и устранения нарушений прав заявителей, рассмотрения, подготовки ответов на обращения заявителей.</w:t>
      </w:r>
    </w:p>
    <w:p w:rsidR="000865CF" w:rsidRDefault="000865CF" w:rsidP="000865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                    в том числе порядок и формы </w:t>
      </w:r>
      <w:proofErr w:type="gramStart"/>
      <w:r>
        <w:rPr>
          <w:b/>
          <w:bCs/>
          <w:sz w:val="28"/>
          <w:szCs w:val="28"/>
        </w:rPr>
        <w:t>контроля за</w:t>
      </w:r>
      <w:proofErr w:type="gramEnd"/>
      <w:r>
        <w:rPr>
          <w:b/>
          <w:bCs/>
          <w:sz w:val="28"/>
          <w:szCs w:val="28"/>
        </w:rPr>
        <w:t xml:space="preserve"> полнотой и качеством предоставления муниципальной услуги</w:t>
      </w:r>
    </w:p>
    <w:p w:rsidR="000865CF" w:rsidRDefault="000865CF" w:rsidP="000865C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4.2.1. Проверки могут быть плановыми (осуществляться на основании полугодовых или годовых планов работы Администрации) и внеплановыми.</w:t>
      </w:r>
    </w:p>
    <w:p w:rsidR="000865CF" w:rsidRDefault="000865CF" w:rsidP="000865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4.2.2. Внеплановые проверки проводятся в случае обращения заявителя с жалобой на действия (бездействие) и решения, принятые (осуществляемые) в ходе предоставления муниципальной услуги сотрудником Администрации.</w:t>
      </w:r>
    </w:p>
    <w:p w:rsidR="000865CF" w:rsidRDefault="000865CF" w:rsidP="000865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4.2.3. Плановый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полнотой и качеством предоставления муниципальной услуги осуществляется в ходе проведения проверок в соответствии с графиком проведения проверок.</w:t>
      </w:r>
    </w:p>
    <w:p w:rsidR="000865CF" w:rsidRDefault="000865CF" w:rsidP="000865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4.2.4.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0865CF" w:rsidRDefault="000865CF" w:rsidP="000865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законодательством.</w:t>
      </w:r>
    </w:p>
    <w:p w:rsidR="000865CF" w:rsidRDefault="000865CF" w:rsidP="000865CF">
      <w:pPr>
        <w:autoSpaceDE w:val="0"/>
        <w:autoSpaceDN w:val="0"/>
        <w:adjustRightInd w:val="0"/>
        <w:ind w:firstLine="720"/>
        <w:jc w:val="both"/>
        <w:rPr>
          <w:color w:val="0070C0"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4.3. Ответственность сотрудников Администрации за решения и действия           (бездействие), принимаемые (осуществляемые) ими в ходе             предоставления муниципальной услуги</w:t>
      </w:r>
    </w:p>
    <w:p w:rsidR="000865CF" w:rsidRDefault="000865CF" w:rsidP="000865CF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4.3.1. Специалист Администрации несет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специалиста Администрации закрепляется в его должностной инструкции.</w:t>
      </w:r>
    </w:p>
    <w:p w:rsidR="000865CF" w:rsidRDefault="000865CF" w:rsidP="000865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4.3.2. В случае выявления нарушений виновное лицо привлекается к ответственности в порядке, установленном федеральным и областным законодательством,  нормативными правовыми актами.</w:t>
      </w:r>
    </w:p>
    <w:p w:rsidR="000865CF" w:rsidRDefault="000865CF" w:rsidP="000865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5. Досудебный (внесудебный) порядок обжалования решений                             и действий (бездействия) органа, предоставляющего                             муниципальную услугу, а также сотрудников Администрации</w:t>
      </w:r>
    </w:p>
    <w:p w:rsidR="000865CF" w:rsidRDefault="000865CF" w:rsidP="000865CF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5.1. Заявитель имеет право на обжалование решений и действий (бездействия), принятых (осуществляемых) в ходе предоставления муниципальной услуги сотрудниками Администрации в досудебном (внесудебном) порядке.</w:t>
      </w:r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 Информация о порядке обжалования решений и действий (бездействия) Администрации, также сотрудников размещается:</w:t>
      </w:r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информационно-телекоммуникационных сетях общего пользования (в том числе в сети «Интернет») на Интернет-сайте Администрации: </w:t>
      </w:r>
      <w:r w:rsidR="00345EEC">
        <w:rPr>
          <w:sz w:val="28"/>
          <w:szCs w:val="28"/>
        </w:rPr>
        <w:t>https://admin-smolensk.ru/~</w:t>
      </w:r>
      <w:proofErr w:type="spellStart"/>
      <w:r w:rsidR="00345EEC">
        <w:rPr>
          <w:sz w:val="28"/>
          <w:szCs w:val="28"/>
          <w:lang w:val="en-US"/>
        </w:rPr>
        <w:t>krasniy</w:t>
      </w:r>
      <w:proofErr w:type="spellEnd"/>
      <w:r w:rsidR="00345EEC">
        <w:rPr>
          <w:sz w:val="28"/>
          <w:szCs w:val="28"/>
        </w:rPr>
        <w:t>/;</w:t>
      </w:r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 информационных стендах Администрации; </w:t>
      </w:r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в региональной государственной информационной системе «Портал государственных и муниципальных услуг (функций) Смоленской области».</w:t>
      </w:r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 Заявитель может обратиться с жалобой, в том числе в следующих случаях:</w:t>
      </w:r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нарушение срока предоставления муниципальной услуги;</w:t>
      </w:r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 для предоставления муниципальной услуги;</w:t>
      </w:r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 для предоставления муниципальной услуги, у заявителя;</w:t>
      </w:r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Смоленской области, муниципальными правовыми актами;</w:t>
      </w:r>
      <w:proofErr w:type="gramEnd"/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Смоленской области, муниципальными правовыми актами;</w:t>
      </w:r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7) отказ сотрудника Администрации 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Смоленской области, муниципальными правовыми актами;</w:t>
      </w:r>
      <w:proofErr w:type="gramEnd"/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«Об организации предоставления государственных и муниципальных услуг» от 27.07.2010 № 210-ФЗ.</w:t>
      </w:r>
      <w:proofErr w:type="gramEnd"/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5.4. Заявитель вправе подать жалобу в письменной форме на бумажном носителе, в электронной форме в Администрацию.</w:t>
      </w:r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Жалобы на решения, принятые руководителем органа, предоставляющего муниципальную услугу, 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5.5. Жалоба в письменной форме может быть также направлена по почте либо принята при личном приеме заявителя.</w:t>
      </w:r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электронном виде жалоба может быть подана заявителем посредством официального сайта органа, предоставляющего муниципальную услугу, в информационно-телекоммуникационной сети «Интернет»;</w:t>
      </w:r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5.6. Жалоба должна содержать:</w:t>
      </w:r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органа, предоставляющего муниципальную услугу, должностного лица, органа, предоставляющего муниципальную услугу, либо муниципального служащего, решение и действия (бездействия) которых обжалуются;</w:t>
      </w:r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</w:t>
      </w:r>
      <w:r>
        <w:rPr>
          <w:sz w:val="28"/>
          <w:szCs w:val="28"/>
        </w:rPr>
        <w:lastRenderedPageBreak/>
        <w:t>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лица. В жалобе в обязательном порядке указываются наименование органа, предоставляющего муниципальную услугу, либо муниципального служащего.</w:t>
      </w:r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proofErr w:type="gramStart"/>
      <w:r>
        <w:rPr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должностного лица органа, исполняющего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>
        <w:rPr>
          <w:sz w:val="28"/>
          <w:szCs w:val="28"/>
        </w:rPr>
        <w:t xml:space="preserve"> исправлений – в течение 5 рабочих дней со дня ее регистрации. </w:t>
      </w:r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5.8. По результатам рассмотрения жалобы должностное лицо, ответственное за рассмотрение жалобы, принимает одно из следующих решений:</w:t>
      </w:r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актами, а также в иных формах;</w:t>
      </w:r>
      <w:proofErr w:type="gramEnd"/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отказывает в удовлетворении жалобы.</w:t>
      </w:r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5.8.1. В случае признания жалобы подлежащей удовлетворению, в ответе заявителю дается информация о действиях, осуществляемых органом, предоставляющим государственную услугу, органом, предоставляющим муниципальную услугу,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</w:t>
      </w:r>
      <w:proofErr w:type="gramStart"/>
      <w:r>
        <w:rPr>
          <w:sz w:val="28"/>
          <w:szCs w:val="28"/>
        </w:rPr>
        <w:t>неудобства</w:t>
      </w:r>
      <w:proofErr w:type="gramEnd"/>
      <w:r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5.8.2. В случае признания </w:t>
      </w:r>
      <w:proofErr w:type="gramStart"/>
      <w:r>
        <w:rPr>
          <w:sz w:val="28"/>
          <w:szCs w:val="28"/>
        </w:rPr>
        <w:t>жалобы</w:t>
      </w:r>
      <w:proofErr w:type="gramEnd"/>
      <w:r>
        <w:rPr>
          <w:sz w:val="28"/>
          <w:szCs w:val="28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5.9. В случае установления в ходе или по результатам </w:t>
      </w:r>
      <w:proofErr w:type="gramStart"/>
      <w:r>
        <w:rPr>
          <w:sz w:val="28"/>
          <w:szCs w:val="28"/>
          <w:shd w:val="clear" w:color="auto" w:fill="FFFFFF"/>
        </w:rPr>
        <w:t>рассмотрения жалобы признаков состава административного правонарушения</w:t>
      </w:r>
      <w:proofErr w:type="gramEnd"/>
      <w:r>
        <w:rPr>
          <w:sz w:val="28"/>
          <w:szCs w:val="28"/>
          <w:shd w:val="clear" w:color="auto" w:fill="FFFFFF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5.10. Письменный ответ, содержащий результаты рассмотрения жалобы, направляется заявителю не позднее дня, следующего за днем принятия решения, указанного в пункте 5.8. настоящего Административного регламента.</w:t>
      </w:r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5.11. В случае если жалоба поступила в форме электронного документа ответ заявителю, направляется в форме электронного документа по адресу электронной почты, указанному в жалобе, или в письменной форме по почтовому адресу, указанному в жалобе.</w:t>
      </w:r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5.12. Ответ на жалобу заявителя не дается в случаях, если:</w:t>
      </w:r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жалобе не </w:t>
      </w:r>
      <w:proofErr w:type="gramStart"/>
      <w:r>
        <w:rPr>
          <w:sz w:val="28"/>
          <w:szCs w:val="28"/>
        </w:rPr>
        <w:t>указаны</w:t>
      </w:r>
      <w:proofErr w:type="gramEnd"/>
      <w:r>
        <w:rPr>
          <w:sz w:val="28"/>
          <w:szCs w:val="28"/>
        </w:rPr>
        <w:t xml:space="preserve"> фамилия заявителя, направившего жалобу, или почтовый адрес, по которому должен быть направлен ответ. Если в жалобе содержатся сведения 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текст жалобы не поддается прочтению, о чем в течение семи дней со дня регистрации жалобы сообщается заявителю, направившему жалобу, если его фамилия и почтовый адрес поддается прочтению.</w:t>
      </w:r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Отдел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Администрацию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0865CF" w:rsidRDefault="000865CF" w:rsidP="000865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5.13. Жалоба может быть подана заявителем через  МФЦ. При поступлении жалобы в МФЦ обеспечивает ее передачу в уполномоченный на ее рассмотрение орган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0865CF" w:rsidRDefault="000865CF" w:rsidP="000865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5.14. Заявители вправе обжаловать решения, принятые в ходе предоставления муниципальной услуги, действия или бездействие должностных лиц Администрации в судебном порядке.</w:t>
      </w:r>
    </w:p>
    <w:p w:rsidR="000865CF" w:rsidRDefault="000865CF" w:rsidP="000865CF">
      <w:pPr>
        <w:ind w:firstLine="709"/>
        <w:jc w:val="both"/>
        <w:rPr>
          <w:b/>
          <w:bCs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b/>
          <w:bCs/>
          <w:color w:val="0070C0"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b/>
          <w:bCs/>
          <w:color w:val="0070C0"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b/>
          <w:bCs/>
          <w:color w:val="0070C0"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b/>
          <w:bCs/>
          <w:color w:val="0070C0"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b/>
          <w:bCs/>
          <w:color w:val="0070C0"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b/>
          <w:bCs/>
          <w:color w:val="0070C0"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b/>
          <w:bCs/>
          <w:color w:val="0070C0"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b/>
          <w:bCs/>
          <w:color w:val="0070C0"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b/>
          <w:bCs/>
          <w:color w:val="0070C0"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b/>
          <w:bCs/>
          <w:color w:val="0070C0"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b/>
          <w:bCs/>
          <w:color w:val="0070C0"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b/>
          <w:bCs/>
          <w:color w:val="0070C0"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b/>
          <w:bCs/>
          <w:color w:val="0070C0"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b/>
          <w:bCs/>
          <w:color w:val="0070C0"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b/>
          <w:bCs/>
          <w:color w:val="0070C0"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b/>
          <w:bCs/>
          <w:color w:val="0070C0"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b/>
          <w:bCs/>
          <w:color w:val="0070C0"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b/>
          <w:bCs/>
          <w:color w:val="0070C0"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b/>
          <w:bCs/>
          <w:color w:val="0070C0"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b/>
          <w:bCs/>
          <w:color w:val="0070C0"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b/>
          <w:bCs/>
          <w:color w:val="0070C0"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b/>
          <w:bCs/>
          <w:color w:val="0070C0"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b/>
          <w:bCs/>
          <w:color w:val="0070C0"/>
          <w:sz w:val="28"/>
          <w:szCs w:val="28"/>
        </w:rPr>
      </w:pPr>
    </w:p>
    <w:p w:rsidR="000865CF" w:rsidRDefault="000865CF" w:rsidP="000865CF">
      <w:pPr>
        <w:autoSpaceDE w:val="0"/>
        <w:autoSpaceDN w:val="0"/>
        <w:adjustRightInd w:val="0"/>
        <w:ind w:firstLine="567"/>
        <w:jc w:val="both"/>
        <w:outlineLvl w:val="2"/>
        <w:rPr>
          <w:b/>
          <w:bCs/>
          <w:color w:val="0070C0"/>
          <w:sz w:val="28"/>
          <w:szCs w:val="28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5528"/>
      </w:tblGrid>
      <w:tr w:rsidR="000865CF" w:rsidTr="000865CF">
        <w:tc>
          <w:tcPr>
            <w:tcW w:w="5528" w:type="dxa"/>
            <w:hideMark/>
          </w:tcPr>
          <w:p w:rsidR="000865CF" w:rsidRDefault="000865CF">
            <w:pPr>
              <w:jc w:val="right"/>
              <w:rPr>
                <w:rFonts w:cs="Arial"/>
                <w:lang w:eastAsia="en-US"/>
              </w:rPr>
            </w:pPr>
            <w:r>
              <w:rPr>
                <w:rFonts w:cs="Arial"/>
              </w:rPr>
              <w:t>Приложение № 1</w:t>
            </w:r>
          </w:p>
        </w:tc>
      </w:tr>
      <w:tr w:rsidR="000865CF" w:rsidTr="000865CF">
        <w:tc>
          <w:tcPr>
            <w:tcW w:w="5528" w:type="dxa"/>
            <w:hideMark/>
          </w:tcPr>
          <w:p w:rsidR="000865CF" w:rsidRDefault="000865CF">
            <w:pPr>
              <w:pStyle w:val="ConsPlusNormal"/>
              <w:tabs>
                <w:tab w:val="left" w:pos="109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к Административному регламенту </w:t>
            </w:r>
          </w:p>
        </w:tc>
      </w:tr>
      <w:tr w:rsidR="000865CF" w:rsidTr="000865CF">
        <w:tc>
          <w:tcPr>
            <w:tcW w:w="5528" w:type="dxa"/>
            <w:hideMark/>
          </w:tcPr>
          <w:p w:rsidR="000865CF" w:rsidRDefault="000865CF">
            <w:pPr>
              <w:pStyle w:val="ConsPlusNormal"/>
              <w:tabs>
                <w:tab w:val="left" w:pos="10915"/>
              </w:tabs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предоставления муниципальной услуги 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уведомлений о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планируемом сносе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(завершении сноса)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объекта капитального строительства</w:t>
            </w:r>
            <w:r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</w:tr>
      <w:tr w:rsidR="000865CF" w:rsidTr="000865CF">
        <w:tc>
          <w:tcPr>
            <w:tcW w:w="5528" w:type="dxa"/>
          </w:tcPr>
          <w:p w:rsidR="000865CF" w:rsidRDefault="000865CF">
            <w:pPr>
              <w:widowControl w:val="0"/>
              <w:tabs>
                <w:tab w:val="left" w:pos="4820"/>
                <w:tab w:val="left" w:pos="5103"/>
              </w:tabs>
              <w:autoSpaceDE w:val="0"/>
              <w:autoSpaceDN w:val="0"/>
              <w:ind w:left="720"/>
              <w:jc w:val="both"/>
              <w:rPr>
                <w:rFonts w:cs="Arial"/>
                <w:lang w:eastAsia="en-US"/>
              </w:rPr>
            </w:pPr>
          </w:p>
        </w:tc>
      </w:tr>
    </w:tbl>
    <w:p w:rsidR="000865CF" w:rsidRDefault="000865CF" w:rsidP="000865CF">
      <w:pPr>
        <w:widowControl w:val="0"/>
        <w:autoSpaceDE w:val="0"/>
        <w:autoSpaceDN w:val="0"/>
        <w:jc w:val="center"/>
      </w:pPr>
      <w:r>
        <w:rPr>
          <w:b/>
          <w:bCs/>
          <w:color w:val="22272F"/>
          <w:shd w:val="clear" w:color="auto" w:fill="FFFFFF"/>
        </w:rPr>
        <w:t>Уведомление</w:t>
      </w:r>
      <w:r>
        <w:rPr>
          <w:b/>
          <w:bCs/>
          <w:color w:val="22272F"/>
        </w:rPr>
        <w:br/>
      </w:r>
      <w:r>
        <w:rPr>
          <w:b/>
          <w:bCs/>
          <w:color w:val="22272F"/>
          <w:shd w:val="clear" w:color="auto" w:fill="FFFFFF"/>
        </w:rPr>
        <w:t>о планируемом сносе объекта капитального строительства</w:t>
      </w:r>
    </w:p>
    <w:p w:rsidR="000865CF" w:rsidRDefault="000865CF" w:rsidP="000865CF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t>«</w:t>
      </w:r>
      <w:r>
        <w:rPr>
          <w:b/>
          <w:color w:val="365F91"/>
          <w:szCs w:val="28"/>
        </w:rPr>
        <w:t>____</w:t>
      </w:r>
      <w:r>
        <w:rPr>
          <w:szCs w:val="28"/>
        </w:rPr>
        <w:t xml:space="preserve">» </w:t>
      </w:r>
      <w:r>
        <w:rPr>
          <w:b/>
          <w:color w:val="365F91"/>
          <w:szCs w:val="28"/>
        </w:rPr>
        <w:t>____________</w:t>
      </w:r>
      <w:r>
        <w:rPr>
          <w:b/>
          <w:szCs w:val="28"/>
        </w:rPr>
        <w:t>20___</w:t>
      </w:r>
      <w:r>
        <w:rPr>
          <w:szCs w:val="28"/>
        </w:rPr>
        <w:t xml:space="preserve"> г.</w:t>
      </w:r>
    </w:p>
    <w:p w:rsidR="000865CF" w:rsidRDefault="000865CF" w:rsidP="000865CF">
      <w:pPr>
        <w:widowControl w:val="0"/>
        <w:autoSpaceDE w:val="0"/>
        <w:autoSpaceDN w:val="0"/>
        <w:rPr>
          <w:rFonts w:eastAsia="Calibri"/>
          <w:szCs w:val="28"/>
          <w:u w:val="single"/>
        </w:rPr>
      </w:pPr>
    </w:p>
    <w:p w:rsidR="000865CF" w:rsidRDefault="000865CF" w:rsidP="000865CF">
      <w:pPr>
        <w:widowControl w:val="0"/>
        <w:autoSpaceDE w:val="0"/>
        <w:autoSpaceDN w:val="0"/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Главе  муниципального  </w:t>
      </w:r>
      <w:r w:rsidR="00324AF7">
        <w:rPr>
          <w:szCs w:val="28"/>
          <w:u w:val="single"/>
        </w:rPr>
        <w:t>образования  «Краснинский  муниципальный округ</w:t>
      </w:r>
      <w:r>
        <w:rPr>
          <w:szCs w:val="28"/>
          <w:u w:val="single"/>
        </w:rPr>
        <w:t>»  Смоленской  области</w:t>
      </w:r>
    </w:p>
    <w:p w:rsidR="000865CF" w:rsidRDefault="000865CF" w:rsidP="000865CF">
      <w:pPr>
        <w:widowControl w:val="0"/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уполномоченного органа местного самоуправления</w:t>
      </w:r>
      <w:r>
        <w:rPr>
          <w:color w:val="464C55"/>
          <w:sz w:val="18"/>
          <w:szCs w:val="18"/>
          <w:shd w:val="clear" w:color="auto" w:fill="FFFFFF"/>
        </w:rPr>
        <w:t xml:space="preserve"> </w:t>
      </w:r>
      <w:r>
        <w:rPr>
          <w:sz w:val="18"/>
          <w:szCs w:val="18"/>
          <w:shd w:val="clear" w:color="auto" w:fill="FFFFFF"/>
        </w:rPr>
        <w:t>по месту нахождения объекта капитального строительства           или в случае, если объект капитального строительства расположен на межселенной территории,                                                          органа местного самоуправления муниципального района</w:t>
      </w:r>
      <w:r>
        <w:rPr>
          <w:sz w:val="18"/>
          <w:szCs w:val="18"/>
        </w:rPr>
        <w:t>)</w:t>
      </w:r>
    </w:p>
    <w:p w:rsidR="000865CF" w:rsidRDefault="000865CF" w:rsidP="000865CF">
      <w:pPr>
        <w:rPr>
          <w:sz w:val="26"/>
          <w:szCs w:val="26"/>
          <w:lang w:eastAsia="en-US"/>
        </w:rPr>
      </w:pPr>
    </w:p>
    <w:p w:rsidR="000865CF" w:rsidRDefault="000865CF" w:rsidP="000865CF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>
        <w:rPr>
          <w:b/>
          <w:bCs/>
          <w:szCs w:val="26"/>
        </w:rPr>
        <w:t xml:space="preserve">1. Сведения о застройщике, </w:t>
      </w:r>
      <w:r>
        <w:rPr>
          <w:b/>
          <w:bCs/>
          <w:color w:val="22272F"/>
          <w:shd w:val="clear" w:color="auto" w:fill="FFFFFF"/>
        </w:rPr>
        <w:t>техническом заказчике</w:t>
      </w:r>
    </w:p>
    <w:p w:rsidR="000865CF" w:rsidRDefault="000865CF" w:rsidP="000865C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"/>
        <w:gridCol w:w="5082"/>
        <w:gridCol w:w="4111"/>
      </w:tblGrid>
      <w:tr w:rsidR="000865CF" w:rsidTr="000865C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>
              <w:rPr>
                <w:bCs/>
                <w:szCs w:val="26"/>
              </w:rPr>
              <w:t>1.1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>
              <w:rPr>
                <w:bCs/>
                <w:szCs w:val="26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b/>
                <w:bCs/>
                <w:szCs w:val="26"/>
              </w:rPr>
            </w:pPr>
          </w:p>
        </w:tc>
      </w:tr>
      <w:tr w:rsidR="000865CF" w:rsidTr="000865C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>
              <w:rPr>
                <w:bCs/>
                <w:szCs w:val="26"/>
              </w:rPr>
              <w:t>1.1.1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>
              <w:rPr>
                <w:bCs/>
                <w:szCs w:val="26"/>
              </w:rPr>
              <w:t>Фами</w:t>
            </w:r>
            <w:r>
              <w:rPr>
                <w:szCs w:val="26"/>
              </w:rPr>
              <w:t>лия, имя, отчество (при наличии)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b/>
                <w:bCs/>
                <w:i/>
                <w:color w:val="365F91"/>
                <w:szCs w:val="26"/>
              </w:rPr>
            </w:pPr>
          </w:p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b/>
                <w:bCs/>
                <w:i/>
                <w:color w:val="365F91"/>
                <w:szCs w:val="26"/>
              </w:rPr>
            </w:pPr>
          </w:p>
        </w:tc>
      </w:tr>
      <w:tr w:rsidR="000865CF" w:rsidTr="000865CF">
        <w:trPr>
          <w:trHeight w:val="53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>
              <w:rPr>
                <w:bCs/>
                <w:szCs w:val="26"/>
              </w:rPr>
              <w:t>1.1.2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>
              <w:rPr>
                <w:szCs w:val="26"/>
              </w:rPr>
              <w:t>Место жительства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b/>
                <w:bCs/>
                <w:i/>
                <w:color w:val="365F91"/>
                <w:szCs w:val="26"/>
              </w:rPr>
            </w:pPr>
          </w:p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b/>
                <w:bCs/>
                <w:i/>
                <w:color w:val="365F91"/>
                <w:szCs w:val="26"/>
              </w:rPr>
            </w:pPr>
          </w:p>
        </w:tc>
      </w:tr>
      <w:tr w:rsidR="000865CF" w:rsidTr="000865C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>
              <w:rPr>
                <w:bCs/>
                <w:szCs w:val="26"/>
              </w:rPr>
              <w:t>1.1.3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>
              <w:rPr>
                <w:szCs w:val="26"/>
              </w:rPr>
              <w:t>Реквизиты документа, удостоверяющего личность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b/>
                <w:bCs/>
                <w:color w:val="365F91"/>
                <w:szCs w:val="26"/>
              </w:rPr>
            </w:pPr>
          </w:p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b/>
                <w:bCs/>
                <w:color w:val="365F91"/>
                <w:szCs w:val="26"/>
              </w:rPr>
            </w:pPr>
          </w:p>
        </w:tc>
      </w:tr>
      <w:tr w:rsidR="000865CF" w:rsidTr="000865C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>
              <w:rPr>
                <w:bCs/>
                <w:szCs w:val="26"/>
              </w:rPr>
              <w:t>1.2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szCs w:val="26"/>
                <w:lang w:eastAsia="en-US"/>
              </w:rPr>
            </w:pPr>
            <w:r>
              <w:rPr>
                <w:szCs w:val="26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b/>
                <w:bCs/>
                <w:color w:val="365F91"/>
                <w:szCs w:val="26"/>
              </w:rPr>
            </w:pPr>
          </w:p>
        </w:tc>
      </w:tr>
      <w:tr w:rsidR="000865CF" w:rsidTr="000865CF">
        <w:trPr>
          <w:trHeight w:val="55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>
              <w:rPr>
                <w:bCs/>
                <w:szCs w:val="26"/>
              </w:rPr>
              <w:t>1.2.1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>
              <w:rPr>
                <w:bCs/>
                <w:szCs w:val="26"/>
              </w:rPr>
              <w:t xml:space="preserve">Наименование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b/>
                <w:bCs/>
                <w:i/>
                <w:color w:val="365F91"/>
                <w:szCs w:val="26"/>
              </w:rPr>
            </w:pPr>
          </w:p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b/>
                <w:bCs/>
                <w:i/>
                <w:color w:val="365F91"/>
                <w:szCs w:val="26"/>
              </w:rPr>
            </w:pPr>
          </w:p>
        </w:tc>
      </w:tr>
      <w:tr w:rsidR="000865CF" w:rsidTr="000865CF">
        <w:trPr>
          <w:trHeight w:val="55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>
              <w:rPr>
                <w:bCs/>
                <w:szCs w:val="26"/>
              </w:rPr>
              <w:t>1.2.2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szCs w:val="26"/>
                <w:lang w:eastAsia="en-US"/>
              </w:rPr>
            </w:pPr>
            <w:r>
              <w:rPr>
                <w:szCs w:val="26"/>
              </w:rPr>
              <w:t xml:space="preserve">Место нахождения </w:t>
            </w:r>
          </w:p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b/>
                <w:bCs/>
                <w:color w:val="365F91"/>
                <w:szCs w:val="26"/>
              </w:rPr>
            </w:pPr>
          </w:p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b/>
                <w:bCs/>
                <w:color w:val="365F91"/>
                <w:szCs w:val="26"/>
              </w:rPr>
            </w:pPr>
          </w:p>
        </w:tc>
      </w:tr>
      <w:tr w:rsidR="000865CF" w:rsidTr="000865C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>
              <w:rPr>
                <w:bCs/>
                <w:szCs w:val="26"/>
              </w:rPr>
              <w:t>1.2.3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>
              <w:rPr>
                <w:szCs w:val="26"/>
              </w:rPr>
              <w:t xml:space="preserve"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</w:t>
            </w:r>
            <w:r>
              <w:rPr>
                <w:szCs w:val="26"/>
              </w:rPr>
              <w:lastRenderedPageBreak/>
              <w:t>случая, если заявителем является иностранное юридическое лицо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b/>
                <w:bCs/>
                <w:color w:val="365F91"/>
                <w:szCs w:val="26"/>
              </w:rPr>
            </w:pPr>
          </w:p>
        </w:tc>
      </w:tr>
      <w:tr w:rsidR="000865CF" w:rsidTr="000865C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lastRenderedPageBreak/>
              <w:t>1.2.4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bCs/>
                <w:szCs w:val="26"/>
              </w:rPr>
            </w:pPr>
            <w:r>
              <w:rPr>
                <w:szCs w:val="26"/>
              </w:rPr>
              <w:t>Идентификационный номер налогоплательщика</w:t>
            </w:r>
            <w:r>
              <w:rPr>
                <w:bCs/>
                <w:szCs w:val="26"/>
              </w:rPr>
              <w:t xml:space="preserve">, </w:t>
            </w:r>
            <w:r>
              <w:rPr>
                <w:szCs w:val="26"/>
              </w:rPr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b/>
                <w:bCs/>
                <w:color w:val="365F91"/>
                <w:szCs w:val="26"/>
              </w:rPr>
            </w:pPr>
          </w:p>
        </w:tc>
      </w:tr>
    </w:tbl>
    <w:p w:rsidR="000865CF" w:rsidRDefault="000865CF" w:rsidP="000865CF">
      <w:pPr>
        <w:pStyle w:val="msonormalbullet2gif"/>
        <w:tabs>
          <w:tab w:val="left" w:pos="1134"/>
        </w:tabs>
        <w:spacing w:before="0" w:beforeAutospacing="0" w:after="480" w:afterAutospacing="0"/>
        <w:ind w:right="20"/>
        <w:contextualSpacing/>
        <w:jc w:val="center"/>
        <w:rPr>
          <w:b/>
          <w:szCs w:val="26"/>
        </w:rPr>
      </w:pPr>
      <w:r>
        <w:rPr>
          <w:b/>
          <w:szCs w:val="26"/>
        </w:rPr>
        <w:t>2. Сведения о земельном участке</w:t>
      </w:r>
    </w:p>
    <w:p w:rsidR="000865CF" w:rsidRDefault="000865CF" w:rsidP="000865CF">
      <w:pPr>
        <w:pStyle w:val="msonormalbullet2gif"/>
        <w:tabs>
          <w:tab w:val="left" w:pos="851"/>
        </w:tabs>
        <w:spacing w:before="0" w:beforeAutospacing="0" w:after="480" w:afterAutospacing="0"/>
        <w:ind w:left="1080" w:right="20"/>
        <w:contextualSpacing/>
        <w:jc w:val="both"/>
        <w:rPr>
          <w:b/>
          <w:sz w:val="16"/>
          <w:szCs w:val="1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5103"/>
        <w:gridCol w:w="4111"/>
      </w:tblGrid>
      <w:tr w:rsidR="000865CF" w:rsidTr="000865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2.1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Кадастровый номер земельного участка (при наличии)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b/>
              </w:rPr>
            </w:pPr>
          </w:p>
        </w:tc>
      </w:tr>
      <w:tr w:rsidR="000865CF" w:rsidTr="000865CF">
        <w:trPr>
          <w:trHeight w:val="8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2.2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Адрес или описание местоположения земельного участка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b/>
              </w:rPr>
            </w:pPr>
          </w:p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b/>
              </w:rPr>
            </w:pPr>
          </w:p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b/>
              </w:rPr>
            </w:pPr>
          </w:p>
        </w:tc>
      </w:tr>
      <w:tr w:rsidR="000865CF" w:rsidTr="000865CF">
        <w:trPr>
          <w:trHeight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2.3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Сведения о праве застройщика на земельный участок (правоустанавливающие документы)</w:t>
            </w:r>
          </w:p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b/>
              </w:rPr>
            </w:pPr>
          </w:p>
        </w:tc>
      </w:tr>
      <w:tr w:rsidR="000865CF" w:rsidTr="000865CF">
        <w:trPr>
          <w:trHeight w:val="8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2.4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Сведения о наличии прав иных лиц на земельный участок (при наличии)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</w:pPr>
          </w:p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</w:pPr>
          </w:p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</w:pPr>
          </w:p>
        </w:tc>
      </w:tr>
    </w:tbl>
    <w:p w:rsidR="000865CF" w:rsidRDefault="000865CF" w:rsidP="000865CF">
      <w:pPr>
        <w:pStyle w:val="msonormalbullet2gif"/>
        <w:tabs>
          <w:tab w:val="left" w:pos="851"/>
        </w:tabs>
        <w:spacing w:before="0" w:beforeAutospacing="0" w:after="0" w:afterAutospacing="0"/>
        <w:ind w:left="720" w:right="23"/>
        <w:contextualSpacing/>
        <w:jc w:val="both"/>
        <w:rPr>
          <w:b/>
          <w:sz w:val="20"/>
          <w:szCs w:val="26"/>
        </w:rPr>
      </w:pPr>
    </w:p>
    <w:p w:rsidR="000865CF" w:rsidRDefault="000865CF" w:rsidP="000865CF">
      <w:pPr>
        <w:pStyle w:val="msonormalbullet2gif"/>
        <w:tabs>
          <w:tab w:val="left" w:pos="1134"/>
        </w:tabs>
        <w:spacing w:before="0" w:beforeAutospacing="0" w:after="480" w:afterAutospacing="0"/>
        <w:ind w:right="20"/>
        <w:contextualSpacing/>
        <w:jc w:val="center"/>
        <w:rPr>
          <w:b/>
          <w:szCs w:val="26"/>
        </w:rPr>
      </w:pPr>
      <w:r>
        <w:rPr>
          <w:b/>
          <w:szCs w:val="26"/>
        </w:rPr>
        <w:t>3. Сведения об объекте капитального строительства</w:t>
      </w:r>
    </w:p>
    <w:p w:rsidR="000865CF" w:rsidRDefault="000865CF" w:rsidP="000865CF">
      <w:pPr>
        <w:pStyle w:val="msonormalbullet2gif"/>
        <w:tabs>
          <w:tab w:val="left" w:pos="1134"/>
        </w:tabs>
        <w:spacing w:before="0" w:beforeAutospacing="0" w:after="480" w:afterAutospacing="0"/>
        <w:ind w:left="720" w:right="20"/>
        <w:contextualSpacing/>
        <w:jc w:val="both"/>
        <w:rPr>
          <w:b/>
        </w:rPr>
      </w:pPr>
    </w:p>
    <w:tbl>
      <w:tblPr>
        <w:tblW w:w="98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102"/>
        <w:gridCol w:w="4074"/>
      </w:tblGrid>
      <w:tr w:rsidR="000865CF" w:rsidTr="000865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3.1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22272F"/>
                <w:shd w:val="clear" w:color="auto" w:fill="FFFFFF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b/>
              </w:rPr>
            </w:pPr>
          </w:p>
        </w:tc>
      </w:tr>
      <w:tr w:rsidR="000865CF" w:rsidTr="000865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3.2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22272F"/>
                <w:shd w:val="clear" w:color="auto" w:fill="FFFFFF"/>
              </w:rPr>
              <w:t>Сведения о праве застройщика на объект капитального строительства (правоустанавливающие документы)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</w:pPr>
          </w:p>
        </w:tc>
      </w:tr>
      <w:tr w:rsidR="000865CF" w:rsidTr="000865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3.3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22272F"/>
                <w:shd w:val="clear" w:color="auto" w:fill="FFFFFF"/>
              </w:rP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</w:pPr>
          </w:p>
        </w:tc>
      </w:tr>
      <w:tr w:rsidR="000865CF" w:rsidTr="000865CF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3.4.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22272F"/>
                <w:shd w:val="clear" w:color="auto" w:fill="FFFFFF"/>
              </w:rPr>
              <w:t xml:space="preserve"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</w:t>
            </w:r>
            <w:proofErr w:type="gramStart"/>
            <w:r>
              <w:rPr>
                <w:color w:val="22272F"/>
                <w:shd w:val="clear" w:color="auto" w:fill="FFFFFF"/>
              </w:rPr>
              <w:t>таких</w:t>
            </w:r>
            <w:proofErr w:type="gramEnd"/>
            <w:r>
              <w:rPr>
                <w:color w:val="22272F"/>
                <w:shd w:val="clear" w:color="auto" w:fill="FFFFFF"/>
              </w:rPr>
              <w:t xml:space="preserve"> решения либо обязательства)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</w:pPr>
          </w:p>
        </w:tc>
      </w:tr>
    </w:tbl>
    <w:p w:rsidR="000865CF" w:rsidRDefault="000865CF" w:rsidP="000865CF">
      <w:pPr>
        <w:pStyle w:val="msonormalbullet2gif"/>
        <w:tabs>
          <w:tab w:val="left" w:pos="851"/>
        </w:tabs>
        <w:spacing w:before="0" w:beforeAutospacing="0" w:after="0" w:afterAutospacing="0"/>
        <w:ind w:left="720" w:right="23"/>
        <w:contextualSpacing/>
        <w:jc w:val="center"/>
        <w:rPr>
          <w:b/>
        </w:rPr>
      </w:pPr>
    </w:p>
    <w:p w:rsidR="000865CF" w:rsidRDefault="000865CF" w:rsidP="000865CF">
      <w:pPr>
        <w:tabs>
          <w:tab w:val="left" w:pos="851"/>
        </w:tabs>
        <w:ind w:right="23" w:firstLine="709"/>
        <w:jc w:val="both"/>
      </w:pPr>
      <w:r>
        <w:t>Почтовый адрес и (или) адрес электронной почты для связи: __________________________</w:t>
      </w:r>
    </w:p>
    <w:p w:rsidR="000865CF" w:rsidRDefault="000865CF" w:rsidP="000865CF">
      <w:pPr>
        <w:tabs>
          <w:tab w:val="left" w:pos="0"/>
        </w:tabs>
        <w:ind w:right="23"/>
        <w:jc w:val="both"/>
      </w:pPr>
      <w:r>
        <w:t>____________________________________________________________________________________</w:t>
      </w:r>
    </w:p>
    <w:p w:rsidR="000865CF" w:rsidRDefault="000865CF" w:rsidP="000865CF">
      <w:pPr>
        <w:tabs>
          <w:tab w:val="left" w:pos="0"/>
        </w:tabs>
        <w:ind w:right="23"/>
        <w:jc w:val="both"/>
        <w:rPr>
          <w:b/>
        </w:rPr>
      </w:pPr>
      <w:r>
        <w:tab/>
      </w:r>
    </w:p>
    <w:p w:rsidR="000865CF" w:rsidRDefault="000865CF" w:rsidP="000865CF">
      <w:pPr>
        <w:tabs>
          <w:tab w:val="left" w:pos="709"/>
        </w:tabs>
        <w:ind w:right="23"/>
        <w:jc w:val="both"/>
        <w:rPr>
          <w:rFonts w:eastAsia="Calibri"/>
          <w:b/>
        </w:rPr>
      </w:pPr>
      <w:r>
        <w:rPr>
          <w:b/>
        </w:rPr>
        <w:tab/>
      </w:r>
      <w:r>
        <w:t>Настоящим уведомлением я</w:t>
      </w:r>
      <w:r>
        <w:rPr>
          <w:b/>
        </w:rPr>
        <w:t xml:space="preserve"> ______________________________________________________</w:t>
      </w:r>
    </w:p>
    <w:p w:rsidR="000865CF" w:rsidRDefault="000865CF" w:rsidP="000865CF">
      <w:pPr>
        <w:widowControl w:val="0"/>
        <w:autoSpaceDE w:val="0"/>
        <w:autoSpaceDN w:val="0"/>
        <w:jc w:val="both"/>
        <w:rPr>
          <w:b/>
        </w:rPr>
      </w:pPr>
      <w:r>
        <w:rPr>
          <w:b/>
        </w:rPr>
        <w:t>____________________________________________________________________________________</w:t>
      </w:r>
    </w:p>
    <w:p w:rsidR="000865CF" w:rsidRDefault="000865CF" w:rsidP="000865CF">
      <w:pPr>
        <w:widowControl w:val="0"/>
        <w:autoSpaceDE w:val="0"/>
        <w:autoSpaceDN w:val="0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(фамилия, имя, отчество (при наличии)</w:t>
      </w:r>
      <w:proofErr w:type="gramEnd"/>
    </w:p>
    <w:p w:rsidR="000865CF" w:rsidRDefault="000865CF" w:rsidP="000865CF">
      <w:pPr>
        <w:widowControl w:val="0"/>
        <w:autoSpaceDE w:val="0"/>
        <w:autoSpaceDN w:val="0"/>
        <w:jc w:val="both"/>
      </w:pPr>
      <w:r>
        <w:t>даю согласие на обработку персональных данных (в случае если застройщиком является физическое лицо).</w:t>
      </w:r>
    </w:p>
    <w:p w:rsidR="000865CF" w:rsidRDefault="000865CF" w:rsidP="000865CF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0865CF" w:rsidRDefault="000865CF" w:rsidP="000865CF">
      <w:pPr>
        <w:widowControl w:val="0"/>
        <w:autoSpaceDE w:val="0"/>
        <w:autoSpaceDN w:val="0"/>
        <w:jc w:val="both"/>
        <w:rPr>
          <w:b/>
        </w:rPr>
      </w:pPr>
      <w:r>
        <w:rPr>
          <w:b/>
        </w:rPr>
        <w:t>________________________            _________________                  _______________________</w:t>
      </w:r>
    </w:p>
    <w:p w:rsidR="000865CF" w:rsidRDefault="000865CF" w:rsidP="000865CF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proofErr w:type="gramStart"/>
      <w:r>
        <w:rPr>
          <w:sz w:val="20"/>
          <w:szCs w:val="20"/>
        </w:rPr>
        <w:t>(должность, в случае если                                  (подпись)                                          (расшифровка подписи)</w:t>
      </w:r>
      <w:proofErr w:type="gramEnd"/>
    </w:p>
    <w:p w:rsidR="000865CF" w:rsidRDefault="000865CF" w:rsidP="000865CF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застройщиком является</w:t>
      </w:r>
    </w:p>
    <w:p w:rsidR="000865CF" w:rsidRDefault="000865CF" w:rsidP="000865CF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юридическое лицо)</w:t>
      </w:r>
    </w:p>
    <w:p w:rsidR="000865CF" w:rsidRDefault="000865CF" w:rsidP="000865CF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0865CF" w:rsidRDefault="000865CF" w:rsidP="000865CF">
      <w:pPr>
        <w:widowControl w:val="0"/>
        <w:autoSpaceDE w:val="0"/>
        <w:autoSpaceDN w:val="0"/>
        <w:jc w:val="both"/>
      </w:pPr>
      <w:r>
        <w:rPr>
          <w:sz w:val="16"/>
          <w:szCs w:val="16"/>
        </w:rPr>
        <w:t xml:space="preserve">                   </w:t>
      </w:r>
      <w:r>
        <w:t xml:space="preserve">        М.П.</w:t>
      </w:r>
    </w:p>
    <w:p w:rsidR="000865CF" w:rsidRDefault="000865CF" w:rsidP="000865CF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                 </w:t>
      </w:r>
      <w:r>
        <w:rPr>
          <w:sz w:val="20"/>
          <w:szCs w:val="20"/>
        </w:rPr>
        <w:t xml:space="preserve">   (при наличии)</w:t>
      </w:r>
    </w:p>
    <w:p w:rsidR="000865CF" w:rsidRDefault="000865CF" w:rsidP="000865CF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0865CF" w:rsidRDefault="000865CF" w:rsidP="000865CF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0865CF" w:rsidRDefault="000865CF" w:rsidP="000865CF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К настоящему уведомлению прилагаются:</w:t>
      </w:r>
    </w:p>
    <w:p w:rsidR="000865CF" w:rsidRDefault="000865CF" w:rsidP="000865CF">
      <w:pPr>
        <w:widowControl w:val="0"/>
        <w:autoSpaceDE w:val="0"/>
        <w:autoSpaceDN w:val="0"/>
        <w:jc w:val="both"/>
      </w:pPr>
      <w:r>
        <w:t>____________________________________________________________________________________</w:t>
      </w:r>
    </w:p>
    <w:p w:rsidR="000865CF" w:rsidRDefault="000865CF" w:rsidP="000865CF">
      <w:pPr>
        <w:widowControl w:val="0"/>
        <w:autoSpaceDE w:val="0"/>
        <w:autoSpaceDN w:val="0"/>
        <w:jc w:val="both"/>
      </w:pPr>
      <w:r>
        <w:t>____________________________________________________________________________________</w:t>
      </w:r>
    </w:p>
    <w:p w:rsidR="000865CF" w:rsidRDefault="000865CF" w:rsidP="000865CF">
      <w:pPr>
        <w:widowControl w:val="0"/>
        <w:autoSpaceDE w:val="0"/>
        <w:autoSpaceDN w:val="0"/>
        <w:jc w:val="both"/>
      </w:pPr>
      <w:r>
        <w:t>____________________________________________________________________________________</w:t>
      </w:r>
    </w:p>
    <w:p w:rsidR="000865CF" w:rsidRDefault="000865CF" w:rsidP="000865CF">
      <w:pPr>
        <w:widowControl w:val="0"/>
        <w:autoSpaceDE w:val="0"/>
        <w:autoSpaceDN w:val="0"/>
        <w:jc w:val="both"/>
      </w:pPr>
      <w:r>
        <w:t>____________________________________________________________________________________</w:t>
      </w:r>
    </w:p>
    <w:p w:rsidR="000865CF" w:rsidRDefault="000865CF" w:rsidP="000865CF">
      <w:pPr>
        <w:pStyle w:val="HTML"/>
        <w:shd w:val="clear" w:color="auto" w:fill="FFFFFF"/>
        <w:jc w:val="center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color w:val="22272F"/>
          <w:sz w:val="16"/>
          <w:szCs w:val="16"/>
        </w:rPr>
        <w:t xml:space="preserve">документы в соответствии с </w:t>
      </w:r>
      <w:hyperlink r:id="rId13" w:anchor="block_553110" w:history="1">
        <w:r>
          <w:rPr>
            <w:rStyle w:val="ab"/>
            <w:rFonts w:ascii="Times New Roman" w:hAnsi="Times New Roman"/>
            <w:color w:val="3272C0"/>
            <w:sz w:val="16"/>
            <w:szCs w:val="16"/>
          </w:rPr>
          <w:t>частью  10  статьи  55.31</w:t>
        </w:r>
      </w:hyperlink>
      <w:r>
        <w:rPr>
          <w:rFonts w:ascii="Times New Roman" w:hAnsi="Times New Roman"/>
          <w:color w:val="22272F"/>
          <w:sz w:val="16"/>
          <w:szCs w:val="16"/>
        </w:rPr>
        <w:t xml:space="preserve">  Градостроительного кодекса  Российской  Федерации                                                               (Собрание  законодательства  Российской Федерации, 2005, N 1, ст. 16; 2018, N 32, ст. 5133, 5135</w:t>
      </w:r>
      <w:r>
        <w:rPr>
          <w:rFonts w:ascii="Times New Roman" w:hAnsi="Times New Roman"/>
          <w:sz w:val="16"/>
          <w:szCs w:val="16"/>
        </w:rPr>
        <w:t>)</w:t>
      </w:r>
      <w:proofErr w:type="gramEnd"/>
    </w:p>
    <w:p w:rsidR="00173AE3" w:rsidRDefault="00173AE3" w:rsidP="000865CF">
      <w:pPr>
        <w:pStyle w:val="HTML"/>
        <w:shd w:val="clear" w:color="auto" w:fill="FFFFFF"/>
        <w:jc w:val="center"/>
        <w:rPr>
          <w:rFonts w:ascii="Times New Roman" w:hAnsi="Times New Roman"/>
          <w:sz w:val="16"/>
          <w:szCs w:val="16"/>
        </w:rPr>
      </w:pPr>
    </w:p>
    <w:p w:rsidR="00173AE3" w:rsidRDefault="00173AE3" w:rsidP="000865CF">
      <w:pPr>
        <w:pStyle w:val="HTML"/>
        <w:shd w:val="clear" w:color="auto" w:fill="FFFFFF"/>
        <w:jc w:val="center"/>
        <w:rPr>
          <w:rFonts w:ascii="Times New Roman" w:hAnsi="Times New Roman"/>
          <w:sz w:val="16"/>
          <w:szCs w:val="16"/>
        </w:rPr>
      </w:pPr>
    </w:p>
    <w:p w:rsidR="000865CF" w:rsidRDefault="000865CF" w:rsidP="00086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/>
          <w:sz w:val="22"/>
          <w:szCs w:val="22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5528"/>
      </w:tblGrid>
      <w:tr w:rsidR="000865CF" w:rsidTr="000865CF">
        <w:tc>
          <w:tcPr>
            <w:tcW w:w="5528" w:type="dxa"/>
            <w:hideMark/>
          </w:tcPr>
          <w:p w:rsidR="000865CF" w:rsidRDefault="000865CF">
            <w:pPr>
              <w:jc w:val="right"/>
              <w:rPr>
                <w:rFonts w:cs="Arial"/>
                <w:lang w:eastAsia="en-US"/>
              </w:rPr>
            </w:pPr>
            <w:r>
              <w:rPr>
                <w:rFonts w:cs="Arial"/>
              </w:rPr>
              <w:t>Приложение № 2</w:t>
            </w:r>
          </w:p>
        </w:tc>
      </w:tr>
      <w:tr w:rsidR="000865CF" w:rsidTr="000865CF">
        <w:tc>
          <w:tcPr>
            <w:tcW w:w="5528" w:type="dxa"/>
            <w:hideMark/>
          </w:tcPr>
          <w:p w:rsidR="000865CF" w:rsidRDefault="00E9360E">
            <w:pPr>
              <w:pStyle w:val="ConsPlusNormal"/>
              <w:tabs>
                <w:tab w:val="left" w:pos="109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0865CF">
              <w:rPr>
                <w:rFonts w:ascii="Times New Roman" w:hAnsi="Times New Roman"/>
                <w:sz w:val="24"/>
                <w:szCs w:val="24"/>
              </w:rPr>
              <w:t xml:space="preserve">к Административному регламенту </w:t>
            </w:r>
          </w:p>
        </w:tc>
      </w:tr>
      <w:tr w:rsidR="000865CF" w:rsidTr="000865CF">
        <w:tc>
          <w:tcPr>
            <w:tcW w:w="5528" w:type="dxa"/>
            <w:hideMark/>
          </w:tcPr>
          <w:p w:rsidR="000865CF" w:rsidRDefault="000865CF">
            <w:pPr>
              <w:pStyle w:val="ConsPlusNormal"/>
              <w:tabs>
                <w:tab w:val="left" w:pos="109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предоставления муниципальной услуги 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уведомлений о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планируемом сносе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(завершении сноса)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объекта капитального строительства</w:t>
            </w:r>
            <w:r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</w:tr>
      <w:tr w:rsidR="000865CF" w:rsidTr="000865CF">
        <w:tc>
          <w:tcPr>
            <w:tcW w:w="5528" w:type="dxa"/>
          </w:tcPr>
          <w:p w:rsidR="000865CF" w:rsidRDefault="000865CF">
            <w:pPr>
              <w:widowControl w:val="0"/>
              <w:tabs>
                <w:tab w:val="left" w:pos="4820"/>
                <w:tab w:val="left" w:pos="5103"/>
              </w:tabs>
              <w:autoSpaceDE w:val="0"/>
              <w:autoSpaceDN w:val="0"/>
              <w:jc w:val="both"/>
              <w:rPr>
                <w:rFonts w:cs="Arial"/>
                <w:lang w:eastAsia="en-US"/>
              </w:rPr>
            </w:pPr>
          </w:p>
        </w:tc>
      </w:tr>
      <w:tr w:rsidR="000865CF" w:rsidTr="000865CF">
        <w:tc>
          <w:tcPr>
            <w:tcW w:w="5528" w:type="dxa"/>
          </w:tcPr>
          <w:p w:rsidR="000865CF" w:rsidRDefault="000865CF">
            <w:pPr>
              <w:jc w:val="right"/>
              <w:rPr>
                <w:rFonts w:cs="Arial"/>
                <w:sz w:val="22"/>
                <w:szCs w:val="22"/>
                <w:lang w:eastAsia="en-US"/>
              </w:rPr>
            </w:pPr>
          </w:p>
        </w:tc>
      </w:tr>
    </w:tbl>
    <w:p w:rsidR="000865CF" w:rsidRDefault="000865CF" w:rsidP="000865CF">
      <w:pPr>
        <w:pStyle w:val="s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color w:val="22272F"/>
        </w:rPr>
      </w:pPr>
      <w:r>
        <w:rPr>
          <w:b/>
          <w:bCs/>
          <w:color w:val="22272F"/>
        </w:rPr>
        <w:t>Уведомление</w:t>
      </w:r>
      <w:r>
        <w:rPr>
          <w:b/>
          <w:bCs/>
          <w:color w:val="22272F"/>
        </w:rPr>
        <w:br/>
        <w:t>о завершении сноса объекта капитального строительства</w:t>
      </w:r>
    </w:p>
    <w:p w:rsidR="000865CF" w:rsidRDefault="000865CF" w:rsidP="000865CF">
      <w:pPr>
        <w:pStyle w:val="af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0865CF" w:rsidRDefault="000865CF" w:rsidP="000865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szCs w:val="28"/>
        </w:rPr>
      </w:pPr>
      <w:r>
        <w:rPr>
          <w:szCs w:val="28"/>
        </w:rPr>
        <w:t>«</w:t>
      </w:r>
      <w:r>
        <w:rPr>
          <w:b/>
          <w:color w:val="365F91"/>
          <w:szCs w:val="28"/>
        </w:rPr>
        <w:t>____</w:t>
      </w:r>
      <w:r>
        <w:rPr>
          <w:szCs w:val="28"/>
        </w:rPr>
        <w:t xml:space="preserve">»  </w:t>
      </w:r>
      <w:r>
        <w:rPr>
          <w:b/>
          <w:color w:val="365F91"/>
          <w:szCs w:val="28"/>
        </w:rPr>
        <w:t>____________</w:t>
      </w:r>
      <w:r>
        <w:rPr>
          <w:szCs w:val="28"/>
        </w:rPr>
        <w:t xml:space="preserve">  </w:t>
      </w:r>
      <w:r>
        <w:rPr>
          <w:b/>
          <w:szCs w:val="28"/>
        </w:rPr>
        <w:t>20___</w:t>
      </w:r>
      <w:r>
        <w:rPr>
          <w:szCs w:val="28"/>
        </w:rPr>
        <w:t xml:space="preserve"> г.</w:t>
      </w:r>
    </w:p>
    <w:p w:rsidR="000865CF" w:rsidRDefault="000865CF" w:rsidP="000865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rPr>
          <w:rFonts w:eastAsia="Calibri"/>
          <w:szCs w:val="28"/>
          <w:u w:val="single"/>
        </w:rPr>
      </w:pPr>
      <w:bookmarkStart w:id="4" w:name="P34"/>
      <w:bookmarkEnd w:id="4"/>
    </w:p>
    <w:p w:rsidR="000865CF" w:rsidRDefault="000865CF" w:rsidP="000865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rPr>
          <w:szCs w:val="28"/>
          <w:u w:val="single"/>
        </w:rPr>
      </w:pPr>
      <w:r>
        <w:rPr>
          <w:szCs w:val="28"/>
          <w:u w:val="single"/>
        </w:rPr>
        <w:t>Главе   муниципального   о</w:t>
      </w:r>
      <w:r w:rsidR="00324AF7">
        <w:rPr>
          <w:szCs w:val="28"/>
          <w:u w:val="single"/>
        </w:rPr>
        <w:t>бразования   «Краснинский  муниципальный округ</w:t>
      </w:r>
      <w:r>
        <w:rPr>
          <w:szCs w:val="28"/>
          <w:u w:val="single"/>
        </w:rPr>
        <w:t>»   Смоленской   области</w:t>
      </w:r>
    </w:p>
    <w:p w:rsidR="000865CF" w:rsidRDefault="000865CF" w:rsidP="000865CF">
      <w:pPr>
        <w:pStyle w:val="HTML"/>
        <w:shd w:val="clear" w:color="auto" w:fill="FFFFFF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(наименование органа местного самоуправления</w:t>
      </w:r>
      <w:r>
        <w:rPr>
          <w:color w:val="22272F"/>
          <w:sz w:val="18"/>
          <w:szCs w:val="18"/>
        </w:rPr>
        <w:t xml:space="preserve"> </w:t>
      </w:r>
      <w:r>
        <w:rPr>
          <w:rFonts w:ascii="Times New Roman" w:hAnsi="Times New Roman"/>
          <w:color w:val="22272F"/>
          <w:sz w:val="18"/>
          <w:szCs w:val="18"/>
        </w:rPr>
        <w:t>по месту нахождения земельного участка, на котором располагался снесенный объект капитального строительства, или в случае, если такой земельный участок находится на межселенной территории, - наименование органа местного самоуправления муниципального района</w:t>
      </w:r>
      <w:r>
        <w:rPr>
          <w:rFonts w:ascii="Times New Roman" w:hAnsi="Times New Roman"/>
          <w:sz w:val="18"/>
          <w:szCs w:val="18"/>
        </w:rPr>
        <w:t>)</w:t>
      </w:r>
    </w:p>
    <w:p w:rsidR="000865CF" w:rsidRDefault="000865CF" w:rsidP="00086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0865CF" w:rsidRDefault="000865CF" w:rsidP="00086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0865CF" w:rsidRDefault="000865CF" w:rsidP="000865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eastAsia="Calibri"/>
          <w:b/>
          <w:bCs/>
          <w:color w:val="22272F"/>
          <w:shd w:val="clear" w:color="auto" w:fill="FFFFFF"/>
        </w:rPr>
      </w:pPr>
      <w:r>
        <w:rPr>
          <w:b/>
          <w:bCs/>
          <w:color w:val="22272F"/>
          <w:shd w:val="clear" w:color="auto" w:fill="FFFFFF"/>
        </w:rPr>
        <w:t>1. Сведения о застройщике, техническом заказчике</w:t>
      </w:r>
    </w:p>
    <w:p w:rsidR="000865CF" w:rsidRDefault="000865CF" w:rsidP="000865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418" w:right="20"/>
        <w:jc w:val="both"/>
        <w:rPr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"/>
        <w:gridCol w:w="4799"/>
        <w:gridCol w:w="4819"/>
      </w:tblGrid>
      <w:tr w:rsidR="000865CF" w:rsidTr="000865C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>
              <w:rPr>
                <w:bCs/>
                <w:szCs w:val="26"/>
              </w:rPr>
              <w:t>1.1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>
              <w:rPr>
                <w:bCs/>
                <w:szCs w:val="26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b/>
                <w:bCs/>
                <w:szCs w:val="26"/>
              </w:rPr>
            </w:pPr>
          </w:p>
        </w:tc>
      </w:tr>
      <w:tr w:rsidR="000865CF" w:rsidTr="000865C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>
              <w:rPr>
                <w:bCs/>
                <w:szCs w:val="26"/>
              </w:rPr>
              <w:t>1.1.1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>
              <w:rPr>
                <w:bCs/>
                <w:szCs w:val="26"/>
              </w:rPr>
              <w:t>Фами</w:t>
            </w:r>
            <w:r>
              <w:rPr>
                <w:szCs w:val="26"/>
              </w:rPr>
              <w:t>лия, имя, отчество (при наличии)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b/>
                <w:bCs/>
                <w:i/>
                <w:color w:val="365F91"/>
                <w:szCs w:val="26"/>
              </w:rPr>
            </w:pPr>
          </w:p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b/>
                <w:bCs/>
                <w:i/>
                <w:color w:val="365F91"/>
                <w:szCs w:val="26"/>
              </w:rPr>
            </w:pPr>
          </w:p>
        </w:tc>
      </w:tr>
      <w:tr w:rsidR="000865CF" w:rsidTr="000865C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>
              <w:rPr>
                <w:bCs/>
                <w:szCs w:val="26"/>
              </w:rPr>
              <w:t>1.1.2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>
              <w:rPr>
                <w:szCs w:val="26"/>
              </w:rPr>
              <w:t>Место жительства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b/>
                <w:bCs/>
                <w:i/>
                <w:color w:val="365F91"/>
                <w:szCs w:val="26"/>
              </w:rPr>
            </w:pPr>
          </w:p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b/>
                <w:bCs/>
                <w:i/>
                <w:color w:val="365F91"/>
                <w:szCs w:val="26"/>
              </w:rPr>
            </w:pPr>
          </w:p>
        </w:tc>
      </w:tr>
      <w:tr w:rsidR="000865CF" w:rsidTr="000865C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>
              <w:rPr>
                <w:bCs/>
                <w:szCs w:val="26"/>
              </w:rPr>
              <w:t>1.1.3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>
              <w:rPr>
                <w:szCs w:val="26"/>
              </w:rPr>
              <w:t>Реквизиты документа, удостоверяющего личность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b/>
                <w:bCs/>
                <w:color w:val="365F91"/>
                <w:szCs w:val="26"/>
              </w:rPr>
            </w:pPr>
          </w:p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b/>
                <w:bCs/>
                <w:color w:val="365F91"/>
                <w:szCs w:val="26"/>
              </w:rPr>
            </w:pPr>
          </w:p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b/>
                <w:bCs/>
                <w:color w:val="365F91"/>
                <w:szCs w:val="26"/>
              </w:rPr>
            </w:pPr>
          </w:p>
        </w:tc>
      </w:tr>
      <w:tr w:rsidR="000865CF" w:rsidTr="000865C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>
              <w:rPr>
                <w:bCs/>
                <w:szCs w:val="26"/>
              </w:rPr>
              <w:t>1.2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szCs w:val="26"/>
                <w:lang w:eastAsia="en-US"/>
              </w:rPr>
            </w:pPr>
            <w:r>
              <w:rPr>
                <w:szCs w:val="26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b/>
                <w:bCs/>
                <w:color w:val="365F91"/>
                <w:szCs w:val="26"/>
              </w:rPr>
            </w:pPr>
          </w:p>
        </w:tc>
      </w:tr>
      <w:tr w:rsidR="000865CF" w:rsidTr="000865CF">
        <w:trPr>
          <w:trHeight w:val="43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>
              <w:rPr>
                <w:bCs/>
                <w:szCs w:val="26"/>
              </w:rPr>
              <w:t>1.2.1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>
              <w:rPr>
                <w:bCs/>
                <w:szCs w:val="26"/>
              </w:rPr>
              <w:t xml:space="preserve">Наименование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b/>
                <w:bCs/>
                <w:i/>
                <w:color w:val="365F91"/>
                <w:szCs w:val="26"/>
              </w:rPr>
            </w:pPr>
          </w:p>
        </w:tc>
      </w:tr>
      <w:tr w:rsidR="000865CF" w:rsidTr="000865C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>
              <w:rPr>
                <w:bCs/>
                <w:szCs w:val="26"/>
              </w:rPr>
              <w:t>1.2.2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szCs w:val="26"/>
                <w:lang w:eastAsia="en-US"/>
              </w:rPr>
            </w:pPr>
            <w:r>
              <w:rPr>
                <w:szCs w:val="26"/>
              </w:rPr>
              <w:t xml:space="preserve">Место нахождения </w:t>
            </w:r>
          </w:p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b/>
                <w:bCs/>
                <w:color w:val="365F91"/>
                <w:szCs w:val="26"/>
              </w:rPr>
            </w:pPr>
          </w:p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b/>
                <w:bCs/>
                <w:color w:val="365F91"/>
                <w:szCs w:val="26"/>
              </w:rPr>
            </w:pPr>
          </w:p>
        </w:tc>
      </w:tr>
      <w:tr w:rsidR="000865CF" w:rsidTr="000865C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>
              <w:rPr>
                <w:bCs/>
                <w:szCs w:val="26"/>
              </w:rPr>
              <w:t>1.2.3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>
              <w:rPr>
                <w:szCs w:val="26"/>
              </w:rPr>
              <w:t xml:space="preserve">Государственный регистрационный номер </w:t>
            </w:r>
            <w:r>
              <w:rPr>
                <w:szCs w:val="26"/>
              </w:rPr>
              <w:lastRenderedPageBreak/>
              <w:t>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b/>
                <w:bCs/>
                <w:color w:val="365F91"/>
                <w:szCs w:val="26"/>
              </w:rPr>
            </w:pPr>
          </w:p>
        </w:tc>
      </w:tr>
      <w:tr w:rsidR="000865CF" w:rsidTr="000865C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lastRenderedPageBreak/>
              <w:t>1.2.4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bCs/>
                <w:szCs w:val="26"/>
              </w:rPr>
            </w:pPr>
            <w:r>
              <w:rPr>
                <w:szCs w:val="26"/>
              </w:rPr>
              <w:t>Идентификационный номер налогоплательщика</w:t>
            </w:r>
            <w:r>
              <w:rPr>
                <w:bCs/>
                <w:szCs w:val="26"/>
              </w:rPr>
              <w:t xml:space="preserve">, </w:t>
            </w:r>
            <w:r>
              <w:rPr>
                <w:szCs w:val="26"/>
              </w:rPr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b/>
                <w:bCs/>
                <w:color w:val="365F91"/>
                <w:szCs w:val="26"/>
              </w:rPr>
            </w:pPr>
          </w:p>
        </w:tc>
      </w:tr>
    </w:tbl>
    <w:p w:rsidR="000865CF" w:rsidRDefault="000865CF" w:rsidP="000865CF">
      <w:pPr>
        <w:pStyle w:val="msonormalbullet2gif"/>
        <w:tabs>
          <w:tab w:val="left" w:pos="1134"/>
        </w:tabs>
        <w:spacing w:before="0" w:beforeAutospacing="0" w:after="480" w:afterAutospacing="0"/>
        <w:ind w:right="20"/>
        <w:contextualSpacing/>
        <w:jc w:val="center"/>
        <w:rPr>
          <w:b/>
          <w:szCs w:val="26"/>
        </w:rPr>
      </w:pPr>
    </w:p>
    <w:p w:rsidR="000865CF" w:rsidRDefault="000865CF" w:rsidP="000865CF">
      <w:pPr>
        <w:pStyle w:val="msonormalbullet2gif"/>
        <w:tabs>
          <w:tab w:val="left" w:pos="1134"/>
        </w:tabs>
        <w:spacing w:before="0" w:beforeAutospacing="0" w:after="480" w:afterAutospacing="0"/>
        <w:ind w:right="20"/>
        <w:contextualSpacing/>
        <w:jc w:val="center"/>
        <w:rPr>
          <w:b/>
          <w:szCs w:val="26"/>
        </w:rPr>
      </w:pPr>
    </w:p>
    <w:p w:rsidR="000865CF" w:rsidRDefault="000865CF" w:rsidP="000865CF">
      <w:pPr>
        <w:pStyle w:val="msonormalbullet2gif"/>
        <w:tabs>
          <w:tab w:val="left" w:pos="1134"/>
        </w:tabs>
        <w:spacing w:before="0" w:beforeAutospacing="0" w:after="480" w:afterAutospacing="0"/>
        <w:ind w:right="20"/>
        <w:contextualSpacing/>
        <w:jc w:val="center"/>
        <w:rPr>
          <w:b/>
          <w:szCs w:val="26"/>
        </w:rPr>
      </w:pPr>
      <w:r>
        <w:rPr>
          <w:b/>
          <w:szCs w:val="26"/>
        </w:rPr>
        <w:t>2. Сведения о земельном участке</w:t>
      </w:r>
    </w:p>
    <w:p w:rsidR="000865CF" w:rsidRDefault="000865CF" w:rsidP="000865CF">
      <w:pPr>
        <w:pStyle w:val="msonormalbullet2gif"/>
        <w:tabs>
          <w:tab w:val="left" w:pos="851"/>
        </w:tabs>
        <w:spacing w:before="0" w:beforeAutospacing="0" w:after="480" w:afterAutospacing="0"/>
        <w:ind w:left="1080" w:right="20"/>
        <w:contextualSpacing/>
        <w:jc w:val="both"/>
        <w:rPr>
          <w:b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678"/>
        <w:gridCol w:w="4961"/>
      </w:tblGrid>
      <w:tr w:rsidR="000865CF" w:rsidTr="000865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2.1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Кадастровый номер земельного участка (при наличии)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b/>
              </w:rPr>
            </w:pPr>
          </w:p>
        </w:tc>
      </w:tr>
      <w:tr w:rsidR="000865CF" w:rsidTr="000865CF">
        <w:trPr>
          <w:trHeight w:val="8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2.2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Адрес или описание местоположения земельного участка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b/>
              </w:rPr>
            </w:pPr>
          </w:p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b/>
              </w:rPr>
            </w:pPr>
          </w:p>
        </w:tc>
      </w:tr>
      <w:tr w:rsidR="000865CF" w:rsidTr="000865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2.3.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22272F"/>
                <w:shd w:val="clear" w:color="auto" w:fill="FFFFFF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b/>
              </w:rPr>
            </w:pPr>
          </w:p>
        </w:tc>
      </w:tr>
      <w:tr w:rsidR="000865CF" w:rsidTr="000865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2.4.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F" w:rsidRDefault="000865C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22272F"/>
                <w:shd w:val="clear" w:color="auto" w:fill="FFFFFF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F" w:rsidRDefault="000865CF">
            <w:pPr>
              <w:pStyle w:val="msonormalbullet2gif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b/>
              </w:rPr>
            </w:pPr>
          </w:p>
        </w:tc>
      </w:tr>
    </w:tbl>
    <w:p w:rsidR="000865CF" w:rsidRDefault="000865CF" w:rsidP="000865CF">
      <w:pPr>
        <w:pStyle w:val="msonormalbullet2gif"/>
        <w:tabs>
          <w:tab w:val="left" w:pos="851"/>
        </w:tabs>
        <w:spacing w:before="0" w:beforeAutospacing="0" w:after="0" w:afterAutospacing="0"/>
        <w:ind w:left="720" w:right="23"/>
        <w:contextualSpacing/>
        <w:jc w:val="both"/>
        <w:rPr>
          <w:b/>
          <w:sz w:val="20"/>
          <w:szCs w:val="26"/>
        </w:rPr>
      </w:pPr>
    </w:p>
    <w:p w:rsidR="000865CF" w:rsidRDefault="000865CF" w:rsidP="000865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rFonts w:ascii="Courier New" w:hAnsi="Courier New" w:cs="Courier New"/>
          <w:color w:val="22272F"/>
          <w:sz w:val="23"/>
          <w:szCs w:val="23"/>
        </w:rPr>
        <w:tab/>
      </w:r>
      <w:r>
        <w:rPr>
          <w:color w:val="22272F"/>
        </w:rPr>
        <w:t>Настоящим  уведомляю  о  сносе  объекта  капитального  строительства _______________</w:t>
      </w:r>
    </w:p>
    <w:p w:rsidR="000865CF" w:rsidRDefault="000865CF" w:rsidP="000865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 xml:space="preserve">______________________________, </w:t>
      </w:r>
      <w:proofErr w:type="gramStart"/>
      <w:r>
        <w:rPr>
          <w:color w:val="22272F"/>
        </w:rPr>
        <w:t>указанного</w:t>
      </w:r>
      <w:proofErr w:type="gramEnd"/>
      <w:r>
        <w:rPr>
          <w:color w:val="22272F"/>
        </w:rPr>
        <w:t xml:space="preserve">     в     уведомлении      о       планируемом      сносе    </w:t>
      </w:r>
    </w:p>
    <w:p w:rsidR="000865CF" w:rsidRDefault="000865CF" w:rsidP="000865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0"/>
          <w:szCs w:val="20"/>
        </w:rPr>
      </w:pPr>
      <w:proofErr w:type="gramStart"/>
      <w:r>
        <w:rPr>
          <w:color w:val="22272F"/>
          <w:sz w:val="20"/>
          <w:szCs w:val="20"/>
        </w:rPr>
        <w:t>(кадастровый номер объекта капитального строительства (при наличии)</w:t>
      </w:r>
      <w:proofErr w:type="gramEnd"/>
    </w:p>
    <w:p w:rsidR="000865CF" w:rsidRDefault="000865CF" w:rsidP="000865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 xml:space="preserve">объекта    капитального   строительства    от </w:t>
      </w:r>
      <w:r>
        <w:rPr>
          <w:rFonts w:cs="Arial"/>
        </w:rPr>
        <w:t>«</w:t>
      </w:r>
      <w:r>
        <w:rPr>
          <w:color w:val="22272F"/>
        </w:rPr>
        <w:t>____</w:t>
      </w:r>
      <w:r>
        <w:rPr>
          <w:szCs w:val="28"/>
        </w:rPr>
        <w:t xml:space="preserve">»  </w:t>
      </w:r>
      <w:r>
        <w:rPr>
          <w:color w:val="22272F"/>
        </w:rPr>
        <w:t>_______________ 20____г.</w:t>
      </w:r>
    </w:p>
    <w:p w:rsidR="000865CF" w:rsidRDefault="000865CF" w:rsidP="000865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</w:rPr>
        <w:t xml:space="preserve">                                                                                 </w:t>
      </w:r>
      <w:r>
        <w:rPr>
          <w:color w:val="22272F"/>
          <w:sz w:val="20"/>
          <w:szCs w:val="20"/>
        </w:rPr>
        <w:t>(дата направления)</w:t>
      </w:r>
    </w:p>
    <w:p w:rsidR="000865CF" w:rsidRDefault="000865CF" w:rsidP="000865CF">
      <w:pPr>
        <w:tabs>
          <w:tab w:val="left" w:pos="851"/>
        </w:tabs>
        <w:ind w:right="23" w:firstLine="709"/>
        <w:jc w:val="both"/>
        <w:rPr>
          <w:rFonts w:eastAsia="Calibri"/>
          <w:lang w:eastAsia="en-US"/>
        </w:rPr>
      </w:pPr>
    </w:p>
    <w:p w:rsidR="000865CF" w:rsidRDefault="000865CF" w:rsidP="000865CF">
      <w:pPr>
        <w:tabs>
          <w:tab w:val="left" w:pos="851"/>
        </w:tabs>
        <w:ind w:right="23" w:firstLine="709"/>
        <w:jc w:val="both"/>
      </w:pPr>
    </w:p>
    <w:p w:rsidR="000865CF" w:rsidRDefault="000865CF" w:rsidP="000865CF">
      <w:pPr>
        <w:tabs>
          <w:tab w:val="left" w:pos="851"/>
        </w:tabs>
        <w:ind w:right="23" w:firstLine="709"/>
        <w:jc w:val="both"/>
      </w:pPr>
      <w:r>
        <w:t>Почтовый адрес и (или) адрес электронной почты для связи: __________________________</w:t>
      </w:r>
    </w:p>
    <w:p w:rsidR="000865CF" w:rsidRDefault="000865CF" w:rsidP="000865CF">
      <w:pPr>
        <w:tabs>
          <w:tab w:val="left" w:pos="0"/>
        </w:tabs>
        <w:ind w:right="23"/>
        <w:jc w:val="both"/>
      </w:pPr>
      <w:r>
        <w:t xml:space="preserve"> ____________________________________________________________________________________</w:t>
      </w:r>
    </w:p>
    <w:p w:rsidR="000865CF" w:rsidRDefault="000865CF" w:rsidP="000865CF">
      <w:pPr>
        <w:tabs>
          <w:tab w:val="left" w:pos="0"/>
        </w:tabs>
        <w:ind w:right="23"/>
        <w:jc w:val="both"/>
      </w:pPr>
    </w:p>
    <w:p w:rsidR="000865CF" w:rsidRDefault="000865CF" w:rsidP="000865CF">
      <w:pPr>
        <w:tabs>
          <w:tab w:val="left" w:pos="0"/>
        </w:tabs>
        <w:ind w:right="23"/>
        <w:jc w:val="both"/>
        <w:rPr>
          <w:b/>
        </w:rPr>
      </w:pPr>
      <w:r>
        <w:tab/>
        <w:t xml:space="preserve">Настоящим уведомлением я </w:t>
      </w:r>
      <w:r>
        <w:rPr>
          <w:b/>
        </w:rPr>
        <w:t>______________________________________________________</w:t>
      </w:r>
    </w:p>
    <w:p w:rsidR="000865CF" w:rsidRDefault="000865CF" w:rsidP="000865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0865CF" w:rsidRDefault="000865CF" w:rsidP="000865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(фамилия, имя, отчество (при наличии)</w:t>
      </w:r>
      <w:proofErr w:type="gramEnd"/>
    </w:p>
    <w:p w:rsidR="000865CF" w:rsidRDefault="000865CF" w:rsidP="000865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</w:pPr>
    </w:p>
    <w:p w:rsidR="000865CF" w:rsidRDefault="000865CF" w:rsidP="000865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</w:pPr>
      <w:r>
        <w:t>даю согласие на обработку персональных данных (в случае если застройщиком является физическое лицо).</w:t>
      </w:r>
    </w:p>
    <w:p w:rsidR="000865CF" w:rsidRDefault="000865CF" w:rsidP="000865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rPr>
          <w:b/>
        </w:rPr>
      </w:pPr>
    </w:p>
    <w:p w:rsidR="000865CF" w:rsidRDefault="000865CF" w:rsidP="000865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rPr>
          <w:b/>
        </w:rPr>
      </w:pPr>
    </w:p>
    <w:p w:rsidR="000865CF" w:rsidRDefault="000865CF" w:rsidP="000865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rPr>
          <w:b/>
        </w:rPr>
      </w:pPr>
      <w:r>
        <w:rPr>
          <w:b/>
        </w:rPr>
        <w:t>________________________            _________________                  _______________________</w:t>
      </w:r>
    </w:p>
    <w:p w:rsidR="000865CF" w:rsidRDefault="000865CF" w:rsidP="000865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proofErr w:type="gramStart"/>
      <w:r>
        <w:rPr>
          <w:sz w:val="20"/>
          <w:szCs w:val="20"/>
        </w:rPr>
        <w:t>(должность, в случае если                                  (подпись)                                          (расшифровка подписи)</w:t>
      </w:r>
      <w:proofErr w:type="gramEnd"/>
    </w:p>
    <w:p w:rsidR="000865CF" w:rsidRDefault="000865CF" w:rsidP="000865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застройщиком является</w:t>
      </w:r>
    </w:p>
    <w:p w:rsidR="000865CF" w:rsidRDefault="000865CF" w:rsidP="000865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юридическое лицо)</w:t>
      </w:r>
    </w:p>
    <w:p w:rsidR="000865CF" w:rsidRDefault="000865CF" w:rsidP="000865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rPr>
          <w:sz w:val="16"/>
          <w:szCs w:val="16"/>
        </w:rPr>
      </w:pPr>
    </w:p>
    <w:p w:rsidR="000865CF" w:rsidRDefault="000865CF" w:rsidP="000865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rPr>
          <w:sz w:val="16"/>
          <w:szCs w:val="16"/>
        </w:rPr>
      </w:pPr>
    </w:p>
    <w:p w:rsidR="000865CF" w:rsidRDefault="000865CF" w:rsidP="000865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</w:p>
    <w:p w:rsidR="000865CF" w:rsidRDefault="000865CF" w:rsidP="000865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</w:pPr>
      <w:r>
        <w:t xml:space="preserve">                   М.П.</w:t>
      </w:r>
    </w:p>
    <w:p w:rsidR="000865CF" w:rsidRDefault="000865CF" w:rsidP="000865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                 </w:t>
      </w:r>
      <w:r>
        <w:rPr>
          <w:sz w:val="20"/>
          <w:szCs w:val="20"/>
        </w:rPr>
        <w:t xml:space="preserve">   (при наличии)</w:t>
      </w:r>
    </w:p>
    <w:p w:rsidR="000865CF" w:rsidRDefault="000865CF" w:rsidP="000865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rPr>
          <w:sz w:val="16"/>
          <w:szCs w:val="16"/>
        </w:rPr>
      </w:pPr>
    </w:p>
    <w:p w:rsidR="000865CF" w:rsidRDefault="000865CF" w:rsidP="000865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rPr>
          <w:sz w:val="16"/>
          <w:szCs w:val="16"/>
        </w:rPr>
      </w:pPr>
    </w:p>
    <w:p w:rsidR="000865CF" w:rsidRDefault="000865CF" w:rsidP="00086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center"/>
        <w:outlineLvl w:val="2"/>
        <w:rPr>
          <w:b/>
          <w:bCs/>
          <w:color w:val="C00000"/>
          <w:sz w:val="28"/>
          <w:szCs w:val="28"/>
        </w:rPr>
      </w:pPr>
    </w:p>
    <w:p w:rsidR="000865CF" w:rsidRDefault="000865CF" w:rsidP="00086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center"/>
        <w:outlineLvl w:val="2"/>
        <w:rPr>
          <w:b/>
          <w:bCs/>
          <w:color w:val="C00000"/>
          <w:sz w:val="28"/>
          <w:szCs w:val="28"/>
        </w:rPr>
      </w:pPr>
    </w:p>
    <w:p w:rsidR="000865CF" w:rsidRDefault="000865CF" w:rsidP="00086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center"/>
        <w:outlineLvl w:val="2"/>
        <w:rPr>
          <w:b/>
          <w:bCs/>
          <w:color w:val="C00000"/>
          <w:sz w:val="28"/>
          <w:szCs w:val="28"/>
        </w:rPr>
      </w:pPr>
    </w:p>
    <w:p w:rsidR="000865CF" w:rsidRDefault="000865CF" w:rsidP="00086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center"/>
        <w:outlineLvl w:val="2"/>
        <w:rPr>
          <w:b/>
          <w:bCs/>
          <w:color w:val="C00000"/>
          <w:sz w:val="28"/>
          <w:szCs w:val="28"/>
        </w:rPr>
      </w:pPr>
    </w:p>
    <w:p w:rsidR="000865CF" w:rsidRDefault="000865CF" w:rsidP="00086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center"/>
        <w:outlineLvl w:val="2"/>
        <w:rPr>
          <w:b/>
          <w:bCs/>
          <w:color w:val="C00000"/>
          <w:sz w:val="28"/>
          <w:szCs w:val="28"/>
        </w:rPr>
      </w:pPr>
    </w:p>
    <w:p w:rsidR="000865CF" w:rsidRDefault="000865CF" w:rsidP="00086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center"/>
        <w:outlineLvl w:val="2"/>
        <w:rPr>
          <w:b/>
          <w:bCs/>
          <w:color w:val="C00000"/>
          <w:sz w:val="28"/>
          <w:szCs w:val="28"/>
        </w:rPr>
      </w:pPr>
    </w:p>
    <w:p w:rsidR="000865CF" w:rsidRDefault="000865CF" w:rsidP="00086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center"/>
        <w:outlineLvl w:val="2"/>
        <w:rPr>
          <w:b/>
          <w:bCs/>
          <w:color w:val="C00000"/>
          <w:sz w:val="28"/>
          <w:szCs w:val="28"/>
        </w:rPr>
      </w:pPr>
    </w:p>
    <w:p w:rsidR="000865CF" w:rsidRDefault="000865CF" w:rsidP="00086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center"/>
        <w:outlineLvl w:val="2"/>
        <w:rPr>
          <w:b/>
          <w:bCs/>
          <w:color w:val="C00000"/>
          <w:sz w:val="28"/>
          <w:szCs w:val="28"/>
        </w:rPr>
      </w:pPr>
    </w:p>
    <w:p w:rsidR="000865CF" w:rsidRDefault="000865CF" w:rsidP="00086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center"/>
        <w:outlineLvl w:val="2"/>
        <w:rPr>
          <w:b/>
          <w:bCs/>
          <w:color w:val="C00000"/>
          <w:sz w:val="28"/>
          <w:szCs w:val="28"/>
        </w:rPr>
      </w:pPr>
    </w:p>
    <w:p w:rsidR="000865CF" w:rsidRDefault="000865CF" w:rsidP="00086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center"/>
        <w:outlineLvl w:val="2"/>
        <w:rPr>
          <w:b/>
          <w:bCs/>
          <w:color w:val="C00000"/>
          <w:sz w:val="28"/>
          <w:szCs w:val="28"/>
        </w:rPr>
      </w:pPr>
    </w:p>
    <w:p w:rsidR="00E9360E" w:rsidRDefault="00E9360E" w:rsidP="00086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center"/>
        <w:outlineLvl w:val="2"/>
        <w:rPr>
          <w:b/>
          <w:bCs/>
          <w:color w:val="C00000"/>
          <w:sz w:val="28"/>
          <w:szCs w:val="28"/>
        </w:rPr>
      </w:pPr>
    </w:p>
    <w:p w:rsidR="00E9360E" w:rsidRDefault="00E9360E" w:rsidP="00086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center"/>
        <w:outlineLvl w:val="2"/>
        <w:rPr>
          <w:b/>
          <w:bCs/>
          <w:color w:val="C00000"/>
          <w:sz w:val="28"/>
          <w:szCs w:val="28"/>
        </w:rPr>
      </w:pPr>
    </w:p>
    <w:p w:rsidR="00E9360E" w:rsidRDefault="00E9360E" w:rsidP="00E936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360E" w:rsidRPr="00E9360E" w:rsidRDefault="00E9360E" w:rsidP="00E9360E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Приложение № 3</w:t>
      </w:r>
    </w:p>
    <w:p w:rsidR="00E9360E" w:rsidRPr="00E9360E" w:rsidRDefault="00E9360E" w:rsidP="00E9360E">
      <w:pPr>
        <w:widowControl w:val="0"/>
        <w:tabs>
          <w:tab w:val="left" w:pos="567"/>
        </w:tabs>
        <w:ind w:left="3969" w:firstLine="567"/>
        <w:jc w:val="right"/>
      </w:pPr>
      <w:r w:rsidRPr="00E9360E">
        <w:t>к Административному регламенту</w:t>
      </w: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5528"/>
      </w:tblGrid>
      <w:tr w:rsidR="00E9360E" w:rsidTr="00324AF7">
        <w:tc>
          <w:tcPr>
            <w:tcW w:w="5528" w:type="dxa"/>
            <w:hideMark/>
          </w:tcPr>
          <w:p w:rsidR="00E9360E" w:rsidRDefault="00E9360E" w:rsidP="00324AF7">
            <w:pPr>
              <w:pStyle w:val="ConsPlusNormal"/>
              <w:tabs>
                <w:tab w:val="left" w:pos="109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предоставления муниципальной услуги 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уведомлений о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планируемом сносе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(завершении сноса)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объекта капитального строительства</w:t>
            </w:r>
            <w:r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</w:tr>
    </w:tbl>
    <w:p w:rsidR="00E9360E" w:rsidRPr="00E9360E" w:rsidRDefault="00E9360E" w:rsidP="00E9360E">
      <w:pPr>
        <w:tabs>
          <w:tab w:val="left" w:pos="7920"/>
        </w:tabs>
        <w:ind w:left="3969" w:firstLine="709"/>
        <w:jc w:val="right"/>
        <w:rPr>
          <w:bCs/>
          <w:highlight w:val="yellow"/>
        </w:rPr>
      </w:pPr>
    </w:p>
    <w:p w:rsidR="00E9360E" w:rsidRPr="00E9360E" w:rsidRDefault="00E9360E" w:rsidP="00E9360E">
      <w:pPr>
        <w:spacing w:line="240" w:lineRule="atLeast"/>
        <w:ind w:left="3402"/>
        <w:jc w:val="center"/>
      </w:pPr>
    </w:p>
    <w:p w:rsidR="00E9360E" w:rsidRPr="00E9360E" w:rsidRDefault="00E9360E" w:rsidP="00E9360E">
      <w:pPr>
        <w:spacing w:line="240" w:lineRule="atLeast"/>
        <w:ind w:left="3402"/>
        <w:jc w:val="right"/>
      </w:pPr>
    </w:p>
    <w:p w:rsidR="00E9360E" w:rsidRDefault="00E9360E" w:rsidP="00E9360E"/>
    <w:p w:rsidR="00E9360E" w:rsidRDefault="00E9360E" w:rsidP="00E9360E"/>
    <w:p w:rsidR="00E9360E" w:rsidRDefault="00E9360E" w:rsidP="00E9360E">
      <w:pPr>
        <w:spacing w:line="240" w:lineRule="atLeast"/>
        <w:ind w:left="3261"/>
      </w:pPr>
      <w:r>
        <w:t>Кому ____________________________________</w:t>
      </w:r>
    </w:p>
    <w:p w:rsidR="00E9360E" w:rsidRDefault="00E9360E" w:rsidP="00E9360E">
      <w:pPr>
        <w:spacing w:line="240" w:lineRule="atLeast"/>
        <w:ind w:left="3969"/>
        <w:jc w:val="center"/>
        <w:rPr>
          <w:sz w:val="20"/>
        </w:rPr>
      </w:pPr>
      <w:proofErr w:type="gramStart"/>
      <w:r>
        <w:rPr>
          <w:sz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ИНН*, ОГРН - для юридического лица</w:t>
      </w:r>
      <w:proofErr w:type="gramEnd"/>
    </w:p>
    <w:p w:rsidR="00E9360E" w:rsidRDefault="00E9360E" w:rsidP="00E9360E">
      <w:pPr>
        <w:spacing w:line="240" w:lineRule="atLeast"/>
        <w:ind w:left="3261"/>
      </w:pPr>
      <w:r>
        <w:t>_________________________________________</w:t>
      </w:r>
    </w:p>
    <w:p w:rsidR="00E9360E" w:rsidRDefault="00E9360E" w:rsidP="00E9360E">
      <w:pPr>
        <w:spacing w:line="240" w:lineRule="atLeast"/>
        <w:ind w:left="3261"/>
        <w:jc w:val="center"/>
        <w:rPr>
          <w:sz w:val="20"/>
        </w:rPr>
      </w:pPr>
      <w:r>
        <w:rPr>
          <w:sz w:val="20"/>
        </w:rPr>
        <w:t>почтовый индекс и адрес, телефон, адрес электронной почты застройщика)</w:t>
      </w:r>
    </w:p>
    <w:p w:rsidR="00E9360E" w:rsidRDefault="00E9360E" w:rsidP="00E9360E"/>
    <w:p w:rsidR="00E9360E" w:rsidRDefault="00E9360E" w:rsidP="00E9360E"/>
    <w:p w:rsidR="00E9360E" w:rsidRDefault="00E9360E" w:rsidP="00E9360E"/>
    <w:p w:rsidR="00E9360E" w:rsidRDefault="00E9360E" w:rsidP="00E9360E">
      <w:pPr>
        <w:spacing w:line="240" w:lineRule="atLeast"/>
        <w:jc w:val="center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Е Н И Е</w:t>
      </w:r>
    </w:p>
    <w:p w:rsidR="00E9360E" w:rsidRDefault="00E9360E" w:rsidP="00E9360E">
      <w:pPr>
        <w:spacing w:line="120" w:lineRule="exact"/>
        <w:jc w:val="center"/>
        <w:rPr>
          <w:b/>
        </w:rPr>
      </w:pPr>
    </w:p>
    <w:p w:rsidR="00E9360E" w:rsidRDefault="00E9360E" w:rsidP="00E9360E">
      <w:pPr>
        <w:spacing w:line="240" w:lineRule="atLeast"/>
        <w:jc w:val="center"/>
        <w:rPr>
          <w:b/>
        </w:rPr>
      </w:pPr>
      <w:r>
        <w:rPr>
          <w:b/>
        </w:rPr>
        <w:t xml:space="preserve">об отказе в приеме документов </w:t>
      </w:r>
    </w:p>
    <w:p w:rsidR="00E9360E" w:rsidRDefault="00E9360E" w:rsidP="00E9360E">
      <w:pPr>
        <w:spacing w:line="240" w:lineRule="atLeast"/>
        <w:jc w:val="center"/>
        <w:rPr>
          <w:b/>
        </w:rPr>
      </w:pPr>
    </w:p>
    <w:p w:rsidR="00E9360E" w:rsidRDefault="00E9360E" w:rsidP="00E9360E">
      <w:pPr>
        <w:spacing w:line="240" w:lineRule="atLeast"/>
        <w:jc w:val="center"/>
        <w:rPr>
          <w:b/>
        </w:rPr>
      </w:pPr>
    </w:p>
    <w:p w:rsidR="00E9360E" w:rsidRDefault="00E9360E" w:rsidP="00E9360E">
      <w:r>
        <w:t xml:space="preserve">___________________________________________________________________________ </w:t>
      </w:r>
    </w:p>
    <w:p w:rsidR="00E9360E" w:rsidRDefault="00E9360E" w:rsidP="00E9360E">
      <w:pPr>
        <w:jc w:val="center"/>
      </w:pPr>
      <w:r>
        <w:rPr>
          <w:sz w:val="20"/>
        </w:rPr>
        <w:t>(наименование уполномоченного органа местного самоуправления)</w:t>
      </w:r>
    </w:p>
    <w:p w:rsidR="00E9360E" w:rsidRDefault="00E9360E" w:rsidP="00E9360E">
      <w:pPr>
        <w:spacing w:line="240" w:lineRule="atLeast"/>
        <w:jc w:val="center"/>
        <w:rPr>
          <w:b/>
        </w:rPr>
      </w:pPr>
    </w:p>
    <w:p w:rsidR="00E9360E" w:rsidRDefault="00E9360E" w:rsidP="00E9360E">
      <w:pPr>
        <w:ind w:firstLine="567"/>
      </w:pPr>
      <w:r>
        <w:t xml:space="preserve">В приеме документов для предоставления услуги </w:t>
      </w:r>
      <w:r>
        <w:rPr>
          <w:rFonts w:eastAsia="Calibri"/>
        </w:rPr>
        <w:t xml:space="preserve">"Направление уведомления о планируемом сносе объекта капитального строительства и уведомления о завершении сноса объекта капитального строительства " </w:t>
      </w:r>
      <w:r>
        <w:t>Вам отказано по следующим</w:t>
      </w:r>
      <w:r>
        <w:rPr>
          <w:i/>
        </w:rPr>
        <w:t xml:space="preserve"> </w:t>
      </w:r>
      <w:r>
        <w:t>основаниям:</w:t>
      </w:r>
    </w:p>
    <w:p w:rsidR="00E9360E" w:rsidRDefault="00E9360E" w:rsidP="00E9360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0"/>
        <w:gridCol w:w="4454"/>
        <w:gridCol w:w="3937"/>
      </w:tblGrid>
      <w:tr w:rsidR="00E9360E" w:rsidTr="00E9360E">
        <w:trPr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60E" w:rsidRDefault="00E9360E">
            <w:pPr>
              <w:spacing w:line="240" w:lineRule="atLeast"/>
              <w:jc w:val="center"/>
            </w:pPr>
            <w:r>
              <w:t>№ пункта</w:t>
            </w:r>
          </w:p>
          <w:p w:rsidR="00E9360E" w:rsidRDefault="00E9360E">
            <w:pPr>
              <w:spacing w:line="240" w:lineRule="atLeast"/>
              <w:jc w:val="center"/>
            </w:pPr>
            <w:r>
              <w:t>Административного регламента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60E" w:rsidRDefault="00E9360E">
            <w:pPr>
              <w:spacing w:line="240" w:lineRule="atLeast"/>
              <w:jc w:val="center"/>
            </w:pPr>
            <w: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60E" w:rsidRDefault="00E9360E">
            <w:pPr>
              <w:spacing w:line="240" w:lineRule="atLeast"/>
              <w:jc w:val="center"/>
            </w:pPr>
            <w:r>
              <w:t>Разъяснение причин отказа</w:t>
            </w:r>
          </w:p>
          <w:p w:rsidR="00E9360E" w:rsidRDefault="00E9360E">
            <w:pPr>
              <w:spacing w:line="240" w:lineRule="atLeast"/>
              <w:jc w:val="center"/>
            </w:pPr>
            <w:r>
              <w:t>в приеме документов</w:t>
            </w:r>
          </w:p>
        </w:tc>
      </w:tr>
      <w:tr w:rsidR="00E9360E" w:rsidTr="00E9360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0E" w:rsidRDefault="00E9360E">
            <w:pPr>
              <w:spacing w:after="120" w:line="240" w:lineRule="atLeast"/>
            </w:pPr>
            <w:r>
              <w:t>подпункт "а" пункта 2.13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0E" w:rsidRDefault="00E9360E">
            <w:pPr>
              <w:spacing w:after="120" w:line="240" w:lineRule="atLeast"/>
            </w:pPr>
            <w:r>
              <w:rPr>
                <w:rFonts w:eastAsia="Calibri"/>
              </w:rPr>
              <w:t xml:space="preserve">Уведомление о сносе объекта капитального строительства и </w:t>
            </w:r>
            <w:r>
              <w:rPr>
                <w:rFonts w:eastAsia="Calibri"/>
              </w:rPr>
              <w:lastRenderedPageBreak/>
              <w:t xml:space="preserve">уведомление о завершении сноса объекта капитального строительства </w:t>
            </w:r>
            <w:r>
              <w:t>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0E" w:rsidRDefault="00E9360E">
            <w:pPr>
              <w:spacing w:after="120" w:line="240" w:lineRule="atLeast"/>
              <w:rPr>
                <w:i/>
              </w:rPr>
            </w:pPr>
            <w:r>
              <w:rPr>
                <w:i/>
              </w:rPr>
              <w:lastRenderedPageBreak/>
              <w:t xml:space="preserve">Указывается, какое ведомство предоставляет услугу, информация </w:t>
            </w:r>
            <w:r>
              <w:rPr>
                <w:i/>
              </w:rPr>
              <w:lastRenderedPageBreak/>
              <w:t>о его местонахождении</w:t>
            </w:r>
          </w:p>
        </w:tc>
      </w:tr>
      <w:tr w:rsidR="00E9360E" w:rsidTr="00E9360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0E" w:rsidRDefault="00E9360E">
            <w:pPr>
              <w:spacing w:after="120" w:line="240" w:lineRule="atLeast"/>
            </w:pPr>
            <w:r>
              <w:lastRenderedPageBreak/>
              <w:t>подпункт "б" пункта 2.13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0E" w:rsidRDefault="00E9360E">
            <w:pPr>
              <w:spacing w:after="120" w:line="240" w:lineRule="atLeast"/>
            </w:pPr>
            <w:r>
      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0E" w:rsidRDefault="00E9360E">
            <w:pPr>
              <w:spacing w:after="120" w:line="240" w:lineRule="atLeast"/>
              <w:rPr>
                <w:i/>
              </w:rPr>
            </w:pPr>
            <w:r>
              <w:rPr>
                <w:i/>
              </w:rPr>
              <w:t>Указывается исчерпывающий перечень документов, утративших силу</w:t>
            </w:r>
          </w:p>
        </w:tc>
      </w:tr>
      <w:tr w:rsidR="00E9360E" w:rsidTr="00E9360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0E" w:rsidRDefault="00E9360E">
            <w:pPr>
              <w:spacing w:after="120" w:line="240" w:lineRule="atLeast"/>
            </w:pPr>
            <w:r>
              <w:t>подпункт "в" пункта 2.13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0E" w:rsidRDefault="00E9360E">
            <w:pPr>
              <w:spacing w:after="120" w:line="240" w:lineRule="atLeast"/>
            </w:pPr>
            <w:r>
              <w:t>представленные документы содержат подчистки и исправления текста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0E" w:rsidRDefault="00E9360E">
            <w:pPr>
              <w:spacing w:after="120" w:line="240" w:lineRule="atLeast"/>
              <w:rPr>
                <w:i/>
              </w:rPr>
            </w:pPr>
            <w:r>
              <w:rPr>
                <w:i/>
              </w:rPr>
              <w:t>Указывается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E9360E" w:rsidTr="00E9360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0E" w:rsidRDefault="00E9360E">
            <w:pPr>
              <w:spacing w:after="120" w:line="240" w:lineRule="atLeast"/>
            </w:pPr>
            <w:r>
              <w:t>подпункт "г" пункта 2.13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0E" w:rsidRDefault="00E9360E">
            <w:pPr>
              <w:spacing w:after="120" w:line="240" w:lineRule="atLeast"/>
            </w:pPr>
            <w: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  <w:p w:rsidR="00E9360E" w:rsidRDefault="00E9360E">
            <w:pPr>
              <w:spacing w:after="120" w:line="240" w:lineRule="atLeast"/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0E" w:rsidRDefault="00E9360E">
            <w:pPr>
              <w:spacing w:after="120" w:line="240" w:lineRule="atLeast"/>
              <w:rPr>
                <w:i/>
              </w:rPr>
            </w:pPr>
            <w:r>
              <w:rPr>
                <w:i/>
              </w:rPr>
              <w:t>Указывается исчерпывающий перечень документов, содержащих повреждения</w:t>
            </w:r>
          </w:p>
        </w:tc>
      </w:tr>
      <w:tr w:rsidR="00E9360E" w:rsidTr="00E9360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0E" w:rsidRDefault="00E9360E">
            <w:pPr>
              <w:spacing w:after="120" w:line="240" w:lineRule="atLeast"/>
            </w:pPr>
            <w:r>
              <w:t>подпункт "д" пункта 2.13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0E" w:rsidRDefault="00E9360E">
            <w:pPr>
              <w:spacing w:after="120" w:line="240" w:lineRule="atLeast"/>
            </w:pPr>
            <w:r>
              <w:rPr>
                <w:rFonts w:eastAsia="Calibri"/>
              </w:rPr>
              <w:t xml:space="preserve">уведомления о планируемом сносе объекта капитального строительства и уведомления о завершении сноса объекта капитального строительства </w:t>
            </w:r>
            <w:r>
              <w:t>и документы, необходимые для предоставления услуги, поданы в электронной форме с нарушением требований, установленных пунктами 2.5-2.7 Административного регламента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0E" w:rsidRDefault="00E9360E">
            <w:pPr>
              <w:spacing w:after="120" w:line="240" w:lineRule="atLeast"/>
              <w:rPr>
                <w:i/>
              </w:rPr>
            </w:pPr>
            <w:r>
              <w:rPr>
                <w:i/>
              </w:rPr>
              <w:t>Указывается исчерпывающий перечень документов, поданных с нарушением указанных требований, а также нарушенные требования</w:t>
            </w:r>
          </w:p>
        </w:tc>
      </w:tr>
      <w:tr w:rsidR="00E9360E" w:rsidTr="00E9360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0E" w:rsidRDefault="00E9360E">
            <w:pPr>
              <w:spacing w:after="120" w:line="240" w:lineRule="atLeast"/>
            </w:pPr>
            <w:r>
              <w:t>подпункт "е" пункта 2.13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0E" w:rsidRDefault="00E9360E">
            <w:pPr>
              <w:spacing w:after="120" w:line="240" w:lineRule="atLeast"/>
            </w:pPr>
            <w:r>
      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0E" w:rsidRDefault="00E9360E">
            <w:pPr>
              <w:spacing w:after="120" w:line="240" w:lineRule="atLeast"/>
              <w:rPr>
                <w:i/>
              </w:rPr>
            </w:pPr>
            <w:r>
              <w:rPr>
                <w:i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E9360E" w:rsidRDefault="00E9360E" w:rsidP="00E9360E"/>
    <w:p w:rsidR="00E9360E" w:rsidRDefault="00E9360E" w:rsidP="00E9360E">
      <w:pPr>
        <w:tabs>
          <w:tab w:val="right" w:leader="underscore" w:pos="9071"/>
        </w:tabs>
      </w:pPr>
      <w:r>
        <w:t xml:space="preserve">Дополнительно информируем: </w:t>
      </w:r>
      <w:r>
        <w:tab/>
      </w:r>
    </w:p>
    <w:p w:rsidR="00E9360E" w:rsidRDefault="00E9360E" w:rsidP="00E9360E">
      <w:pPr>
        <w:tabs>
          <w:tab w:val="right" w:leader="underscore" w:pos="9071"/>
        </w:tabs>
      </w:pPr>
      <w:r>
        <w:tab/>
        <w:t>.</w:t>
      </w:r>
    </w:p>
    <w:p w:rsidR="00E9360E" w:rsidRDefault="00E9360E" w:rsidP="00E9360E">
      <w:pPr>
        <w:tabs>
          <w:tab w:val="right" w:leader="underscore" w:pos="9071"/>
        </w:tabs>
        <w:spacing w:line="240" w:lineRule="atLeast"/>
        <w:jc w:val="center"/>
        <w:rPr>
          <w:sz w:val="20"/>
        </w:rPr>
      </w:pPr>
      <w:r>
        <w:rPr>
          <w:sz w:val="20"/>
        </w:rPr>
        <w:lastRenderedPageBreak/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:rsidR="00E9360E" w:rsidRDefault="00E9360E" w:rsidP="00E9360E">
      <w:pPr>
        <w:tabs>
          <w:tab w:val="right" w:leader="underscore" w:pos="9071"/>
        </w:tabs>
        <w:spacing w:line="120" w:lineRule="exact"/>
      </w:pPr>
    </w:p>
    <w:p w:rsidR="00E9360E" w:rsidRDefault="00E9360E" w:rsidP="00E9360E">
      <w:pPr>
        <w:tabs>
          <w:tab w:val="right" w:leader="underscore" w:pos="9071"/>
        </w:tabs>
      </w:pPr>
      <w:r>
        <w:t xml:space="preserve">Приложение: </w:t>
      </w:r>
      <w:r>
        <w:tab/>
      </w:r>
    </w:p>
    <w:p w:rsidR="00E9360E" w:rsidRDefault="00E9360E" w:rsidP="00E9360E">
      <w:pPr>
        <w:tabs>
          <w:tab w:val="right" w:leader="underscore" w:pos="9071"/>
        </w:tabs>
      </w:pPr>
      <w:r>
        <w:tab/>
        <w:t>.</w:t>
      </w:r>
    </w:p>
    <w:p w:rsidR="00E9360E" w:rsidRDefault="00E9360E" w:rsidP="00E9360E">
      <w:pPr>
        <w:tabs>
          <w:tab w:val="right" w:leader="underscore" w:pos="9071"/>
        </w:tabs>
        <w:spacing w:line="240" w:lineRule="atLeast"/>
        <w:jc w:val="center"/>
        <w:rPr>
          <w:sz w:val="20"/>
        </w:rPr>
      </w:pPr>
      <w:r>
        <w:rPr>
          <w:sz w:val="20"/>
        </w:rPr>
        <w:t>(прилагаются документы, представленные заявителем)</w:t>
      </w:r>
    </w:p>
    <w:p w:rsidR="00E9360E" w:rsidRDefault="00E9360E" w:rsidP="00E9360E"/>
    <w:p w:rsidR="00E9360E" w:rsidRDefault="00E9360E" w:rsidP="00E9360E"/>
    <w:tbl>
      <w:tblPr>
        <w:tblW w:w="94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7"/>
        <w:gridCol w:w="595"/>
        <w:gridCol w:w="1956"/>
        <w:gridCol w:w="594"/>
        <w:gridCol w:w="3203"/>
      </w:tblGrid>
      <w:tr w:rsidR="00E9360E" w:rsidTr="00E9360E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360E" w:rsidRDefault="00E9360E"/>
        </w:tc>
        <w:tc>
          <w:tcPr>
            <w:tcW w:w="595" w:type="dxa"/>
            <w:vAlign w:val="bottom"/>
          </w:tcPr>
          <w:p w:rsidR="00E9360E" w:rsidRDefault="00E9360E"/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360E" w:rsidRDefault="00E9360E"/>
        </w:tc>
        <w:tc>
          <w:tcPr>
            <w:tcW w:w="594" w:type="dxa"/>
            <w:vAlign w:val="bottom"/>
          </w:tcPr>
          <w:p w:rsidR="00E9360E" w:rsidRDefault="00E9360E"/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360E" w:rsidRDefault="00E9360E"/>
        </w:tc>
      </w:tr>
      <w:tr w:rsidR="00E9360E" w:rsidTr="00E9360E">
        <w:tc>
          <w:tcPr>
            <w:tcW w:w="3119" w:type="dxa"/>
            <w:hideMark/>
          </w:tcPr>
          <w:p w:rsidR="00E9360E" w:rsidRDefault="00E9360E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(должность)</w:t>
            </w:r>
          </w:p>
        </w:tc>
        <w:tc>
          <w:tcPr>
            <w:tcW w:w="595" w:type="dxa"/>
          </w:tcPr>
          <w:p w:rsidR="00E9360E" w:rsidRDefault="00E9360E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957" w:type="dxa"/>
            <w:hideMark/>
          </w:tcPr>
          <w:p w:rsidR="00E9360E" w:rsidRDefault="00E9360E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594" w:type="dxa"/>
          </w:tcPr>
          <w:p w:rsidR="00E9360E" w:rsidRDefault="00E9360E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205" w:type="dxa"/>
            <w:hideMark/>
          </w:tcPr>
          <w:p w:rsidR="00E9360E" w:rsidRDefault="00E9360E">
            <w:pPr>
              <w:spacing w:line="240" w:lineRule="atLeast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(фамилия, имя, отчество</w:t>
            </w:r>
            <w:r>
              <w:rPr>
                <w:sz w:val="20"/>
              </w:rPr>
              <w:br/>
              <w:t>(при наличии)</w:t>
            </w:r>
            <w:proofErr w:type="gramEnd"/>
          </w:p>
        </w:tc>
      </w:tr>
    </w:tbl>
    <w:p w:rsidR="00E9360E" w:rsidRDefault="00E9360E" w:rsidP="00E9360E">
      <w:pPr>
        <w:spacing w:line="240" w:lineRule="atLeast"/>
        <w:rPr>
          <w:szCs w:val="28"/>
        </w:rPr>
      </w:pPr>
    </w:p>
    <w:p w:rsidR="00E9360E" w:rsidRDefault="00E9360E" w:rsidP="00E9360E">
      <w:pPr>
        <w:spacing w:line="240" w:lineRule="atLeast"/>
        <w:rPr>
          <w:szCs w:val="28"/>
        </w:rPr>
      </w:pPr>
    </w:p>
    <w:p w:rsidR="00E9360E" w:rsidRDefault="00E9360E" w:rsidP="00E9360E">
      <w:pPr>
        <w:spacing w:line="240" w:lineRule="atLeast"/>
        <w:rPr>
          <w:szCs w:val="28"/>
        </w:rPr>
      </w:pPr>
      <w:r>
        <w:rPr>
          <w:szCs w:val="28"/>
        </w:rPr>
        <w:t>Дата</w:t>
      </w:r>
    </w:p>
    <w:p w:rsidR="00E9360E" w:rsidRDefault="00E9360E" w:rsidP="00E9360E">
      <w:pPr>
        <w:spacing w:line="240" w:lineRule="atLeast"/>
        <w:rPr>
          <w:szCs w:val="28"/>
        </w:rPr>
      </w:pPr>
    </w:p>
    <w:p w:rsidR="000865CF" w:rsidRDefault="00E9360E" w:rsidP="00E93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center"/>
        <w:outlineLvl w:val="2"/>
        <w:rPr>
          <w:b/>
          <w:bCs/>
          <w:color w:val="C00000"/>
          <w:sz w:val="28"/>
          <w:szCs w:val="28"/>
        </w:rPr>
      </w:pPr>
      <w:r>
        <w:t>*Сведения об ИНН в отношении иностранного юридического лица</w:t>
      </w:r>
    </w:p>
    <w:p w:rsidR="0073212C" w:rsidRDefault="0073212C" w:rsidP="0073212C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sectPr w:rsidR="0073212C" w:rsidSect="00713E65">
      <w:footerReference w:type="default" r:id="rId14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A9B" w:rsidRDefault="00120A9B">
      <w:r>
        <w:separator/>
      </w:r>
    </w:p>
  </w:endnote>
  <w:endnote w:type="continuationSeparator" w:id="0">
    <w:p w:rsidR="00120A9B" w:rsidRDefault="0012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AF7" w:rsidRPr="00BF2463" w:rsidRDefault="00324AF7" w:rsidP="00BF24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A9B" w:rsidRDefault="00120A9B">
      <w:r>
        <w:separator/>
      </w:r>
    </w:p>
  </w:footnote>
  <w:footnote w:type="continuationSeparator" w:id="0">
    <w:p w:rsidR="00120A9B" w:rsidRDefault="00120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1C"/>
    <w:multiLevelType w:val="multilevel"/>
    <w:tmpl w:val="0000089F"/>
    <w:lvl w:ilvl="0">
      <w:start w:val="5"/>
      <w:numFmt w:val="decimal"/>
      <w:lvlText w:val="%1"/>
      <w:lvlJc w:val="left"/>
      <w:pPr>
        <w:ind w:left="117" w:hanging="60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7" w:hanging="60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2151" w:hanging="602"/>
      </w:pPr>
    </w:lvl>
    <w:lvl w:ilvl="3">
      <w:numFmt w:val="bullet"/>
      <w:lvlText w:val="•"/>
      <w:lvlJc w:val="left"/>
      <w:pPr>
        <w:ind w:left="3168" w:hanging="602"/>
      </w:pPr>
    </w:lvl>
    <w:lvl w:ilvl="4">
      <w:numFmt w:val="bullet"/>
      <w:lvlText w:val="•"/>
      <w:lvlJc w:val="left"/>
      <w:pPr>
        <w:ind w:left="4184" w:hanging="602"/>
      </w:pPr>
    </w:lvl>
    <w:lvl w:ilvl="5">
      <w:numFmt w:val="bullet"/>
      <w:lvlText w:val="•"/>
      <w:lvlJc w:val="left"/>
      <w:pPr>
        <w:ind w:left="5201" w:hanging="602"/>
      </w:pPr>
    </w:lvl>
    <w:lvl w:ilvl="6">
      <w:numFmt w:val="bullet"/>
      <w:lvlText w:val="•"/>
      <w:lvlJc w:val="left"/>
      <w:pPr>
        <w:ind w:left="6218" w:hanging="602"/>
      </w:pPr>
    </w:lvl>
    <w:lvl w:ilvl="7">
      <w:numFmt w:val="bullet"/>
      <w:lvlText w:val="•"/>
      <w:lvlJc w:val="left"/>
      <w:pPr>
        <w:ind w:left="7235" w:hanging="602"/>
      </w:pPr>
    </w:lvl>
    <w:lvl w:ilvl="8">
      <w:numFmt w:val="bullet"/>
      <w:lvlText w:val="•"/>
      <w:lvlJc w:val="left"/>
      <w:pPr>
        <w:ind w:left="8252" w:hanging="602"/>
      </w:pPr>
    </w:lvl>
  </w:abstractNum>
  <w:abstractNum w:abstractNumId="1">
    <w:nsid w:val="06AA5000"/>
    <w:multiLevelType w:val="hybridMultilevel"/>
    <w:tmpl w:val="E0E68878"/>
    <w:lvl w:ilvl="0" w:tplc="F9946958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2">
    <w:nsid w:val="0769734C"/>
    <w:multiLevelType w:val="hybridMultilevel"/>
    <w:tmpl w:val="E03AB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425F7E"/>
    <w:multiLevelType w:val="hybridMultilevel"/>
    <w:tmpl w:val="75781DAA"/>
    <w:lvl w:ilvl="0" w:tplc="4E84B09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636646"/>
    <w:multiLevelType w:val="hybridMultilevel"/>
    <w:tmpl w:val="45A0A102"/>
    <w:lvl w:ilvl="0" w:tplc="19066E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402DD4"/>
    <w:multiLevelType w:val="multilevel"/>
    <w:tmpl w:val="0419001D"/>
    <w:styleLink w:val="1"/>
    <w:lvl w:ilvl="0">
      <w:start w:val="1"/>
      <w:numFmt w:val="upperRoman"/>
      <w:lvlText w:val="%1"/>
      <w:lvlJc w:val="left"/>
      <w:pPr>
        <w:tabs>
          <w:tab w:val="num" w:pos="360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F8A0820"/>
    <w:multiLevelType w:val="hybridMultilevel"/>
    <w:tmpl w:val="45A0A102"/>
    <w:lvl w:ilvl="0" w:tplc="19066E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BB38F5"/>
    <w:multiLevelType w:val="hybridMultilevel"/>
    <w:tmpl w:val="3AC612B0"/>
    <w:lvl w:ilvl="0" w:tplc="E564E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58"/>
    <w:rsid w:val="00001234"/>
    <w:rsid w:val="000021EB"/>
    <w:rsid w:val="00004A5C"/>
    <w:rsid w:val="0000595F"/>
    <w:rsid w:val="00012643"/>
    <w:rsid w:val="00012E82"/>
    <w:rsid w:val="00012F40"/>
    <w:rsid w:val="00020FB8"/>
    <w:rsid w:val="00042474"/>
    <w:rsid w:val="000619BD"/>
    <w:rsid w:val="00065998"/>
    <w:rsid w:val="00077711"/>
    <w:rsid w:val="00083EA0"/>
    <w:rsid w:val="000865CF"/>
    <w:rsid w:val="00086C73"/>
    <w:rsid w:val="00092768"/>
    <w:rsid w:val="000A6ABB"/>
    <w:rsid w:val="000A7585"/>
    <w:rsid w:val="000B046C"/>
    <w:rsid w:val="000B518D"/>
    <w:rsid w:val="000B76B2"/>
    <w:rsid w:val="000C0108"/>
    <w:rsid w:val="000D4194"/>
    <w:rsid w:val="000D5E43"/>
    <w:rsid w:val="000E4362"/>
    <w:rsid w:val="000F112F"/>
    <w:rsid w:val="000F404C"/>
    <w:rsid w:val="000F7A8B"/>
    <w:rsid w:val="0010245B"/>
    <w:rsid w:val="00102F3C"/>
    <w:rsid w:val="001209A4"/>
    <w:rsid w:val="00120A9B"/>
    <w:rsid w:val="00127D44"/>
    <w:rsid w:val="001342DF"/>
    <w:rsid w:val="001346DC"/>
    <w:rsid w:val="00150C6C"/>
    <w:rsid w:val="00165724"/>
    <w:rsid w:val="001660B5"/>
    <w:rsid w:val="00170A8F"/>
    <w:rsid w:val="00173AE3"/>
    <w:rsid w:val="0018545E"/>
    <w:rsid w:val="001931FE"/>
    <w:rsid w:val="00194146"/>
    <w:rsid w:val="001A3ECA"/>
    <w:rsid w:val="001B19E2"/>
    <w:rsid w:val="001B48E9"/>
    <w:rsid w:val="001C715E"/>
    <w:rsid w:val="001D071B"/>
    <w:rsid w:val="001D08CF"/>
    <w:rsid w:val="001D0D78"/>
    <w:rsid w:val="001E105C"/>
    <w:rsid w:val="001E2370"/>
    <w:rsid w:val="001E465C"/>
    <w:rsid w:val="00216438"/>
    <w:rsid w:val="002249EF"/>
    <w:rsid w:val="00235697"/>
    <w:rsid w:val="0024082F"/>
    <w:rsid w:val="002413A0"/>
    <w:rsid w:val="00245BA2"/>
    <w:rsid w:val="00253745"/>
    <w:rsid w:val="00257B6F"/>
    <w:rsid w:val="0026050D"/>
    <w:rsid w:val="00274484"/>
    <w:rsid w:val="00274878"/>
    <w:rsid w:val="00274CBB"/>
    <w:rsid w:val="002760D4"/>
    <w:rsid w:val="002772C6"/>
    <w:rsid w:val="00281911"/>
    <w:rsid w:val="002A269C"/>
    <w:rsid w:val="002A3E62"/>
    <w:rsid w:val="002A463C"/>
    <w:rsid w:val="002A4796"/>
    <w:rsid w:val="002B1E0B"/>
    <w:rsid w:val="002B7BA3"/>
    <w:rsid w:val="002C337C"/>
    <w:rsid w:val="002F63AD"/>
    <w:rsid w:val="002F70A8"/>
    <w:rsid w:val="00301823"/>
    <w:rsid w:val="00306E3A"/>
    <w:rsid w:val="00316A6D"/>
    <w:rsid w:val="003222AD"/>
    <w:rsid w:val="00322473"/>
    <w:rsid w:val="00324AF7"/>
    <w:rsid w:val="00345EEC"/>
    <w:rsid w:val="00352CBC"/>
    <w:rsid w:val="00352DC6"/>
    <w:rsid w:val="00354A09"/>
    <w:rsid w:val="0035637D"/>
    <w:rsid w:val="00356681"/>
    <w:rsid w:val="00367648"/>
    <w:rsid w:val="00374F4E"/>
    <w:rsid w:val="00376BCA"/>
    <w:rsid w:val="00385A39"/>
    <w:rsid w:val="003862F0"/>
    <w:rsid w:val="00394AB5"/>
    <w:rsid w:val="003A2F0B"/>
    <w:rsid w:val="003A30C8"/>
    <w:rsid w:val="003C2C97"/>
    <w:rsid w:val="003C5AC1"/>
    <w:rsid w:val="003C5D7E"/>
    <w:rsid w:val="003E463B"/>
    <w:rsid w:val="003E7602"/>
    <w:rsid w:val="003F01E5"/>
    <w:rsid w:val="00400F78"/>
    <w:rsid w:val="00407334"/>
    <w:rsid w:val="004101B7"/>
    <w:rsid w:val="00410F29"/>
    <w:rsid w:val="00414E36"/>
    <w:rsid w:val="0043639F"/>
    <w:rsid w:val="00447521"/>
    <w:rsid w:val="00455654"/>
    <w:rsid w:val="004600C3"/>
    <w:rsid w:val="00467AE0"/>
    <w:rsid w:val="0047172E"/>
    <w:rsid w:val="00476B71"/>
    <w:rsid w:val="0048215C"/>
    <w:rsid w:val="0048786C"/>
    <w:rsid w:val="00496690"/>
    <w:rsid w:val="004A1F8B"/>
    <w:rsid w:val="004B1186"/>
    <w:rsid w:val="004B4F41"/>
    <w:rsid w:val="004C4EC3"/>
    <w:rsid w:val="004D0827"/>
    <w:rsid w:val="004D4DB2"/>
    <w:rsid w:val="004D5615"/>
    <w:rsid w:val="004F486F"/>
    <w:rsid w:val="004F5784"/>
    <w:rsid w:val="004F66C4"/>
    <w:rsid w:val="005002D7"/>
    <w:rsid w:val="00513CAB"/>
    <w:rsid w:val="00517181"/>
    <w:rsid w:val="00536A06"/>
    <w:rsid w:val="00542403"/>
    <w:rsid w:val="005435B0"/>
    <w:rsid w:val="005505F7"/>
    <w:rsid w:val="005559DA"/>
    <w:rsid w:val="00555FD5"/>
    <w:rsid w:val="005618F5"/>
    <w:rsid w:val="005652E3"/>
    <w:rsid w:val="0056548E"/>
    <w:rsid w:val="00565F22"/>
    <w:rsid w:val="00581A7C"/>
    <w:rsid w:val="005820AD"/>
    <w:rsid w:val="00586190"/>
    <w:rsid w:val="00593C36"/>
    <w:rsid w:val="00597553"/>
    <w:rsid w:val="005A11A0"/>
    <w:rsid w:val="005A23DC"/>
    <w:rsid w:val="005A3847"/>
    <w:rsid w:val="005B0088"/>
    <w:rsid w:val="005B5364"/>
    <w:rsid w:val="005B54A9"/>
    <w:rsid w:val="005C4F8C"/>
    <w:rsid w:val="005D0BC8"/>
    <w:rsid w:val="005D28EA"/>
    <w:rsid w:val="005D4750"/>
    <w:rsid w:val="005D5EB1"/>
    <w:rsid w:val="005D728B"/>
    <w:rsid w:val="005E04C4"/>
    <w:rsid w:val="005E1B9F"/>
    <w:rsid w:val="005E5595"/>
    <w:rsid w:val="005E667E"/>
    <w:rsid w:val="005E7949"/>
    <w:rsid w:val="005F45E9"/>
    <w:rsid w:val="005F5C1F"/>
    <w:rsid w:val="005F5E33"/>
    <w:rsid w:val="00614E87"/>
    <w:rsid w:val="006150D0"/>
    <w:rsid w:val="00615D98"/>
    <w:rsid w:val="00616E0F"/>
    <w:rsid w:val="00616F37"/>
    <w:rsid w:val="0062608C"/>
    <w:rsid w:val="00627468"/>
    <w:rsid w:val="00654E81"/>
    <w:rsid w:val="00656980"/>
    <w:rsid w:val="006608B5"/>
    <w:rsid w:val="00661347"/>
    <w:rsid w:val="00662EBF"/>
    <w:rsid w:val="00664275"/>
    <w:rsid w:val="006664AD"/>
    <w:rsid w:val="00667222"/>
    <w:rsid w:val="0067125A"/>
    <w:rsid w:val="0069056A"/>
    <w:rsid w:val="00691230"/>
    <w:rsid w:val="006940A3"/>
    <w:rsid w:val="006A017C"/>
    <w:rsid w:val="006A3AC7"/>
    <w:rsid w:val="006A4A47"/>
    <w:rsid w:val="006A7A8C"/>
    <w:rsid w:val="006B1D6D"/>
    <w:rsid w:val="006C1ECB"/>
    <w:rsid w:val="006C7F49"/>
    <w:rsid w:val="006D03FE"/>
    <w:rsid w:val="006D2E0C"/>
    <w:rsid w:val="006D5A4D"/>
    <w:rsid w:val="006D5A99"/>
    <w:rsid w:val="006E51BE"/>
    <w:rsid w:val="006F49AF"/>
    <w:rsid w:val="006F4F27"/>
    <w:rsid w:val="00700792"/>
    <w:rsid w:val="00713E65"/>
    <w:rsid w:val="00722AC3"/>
    <w:rsid w:val="00722DB8"/>
    <w:rsid w:val="00727AA8"/>
    <w:rsid w:val="0073212C"/>
    <w:rsid w:val="00740B31"/>
    <w:rsid w:val="00750219"/>
    <w:rsid w:val="0075448B"/>
    <w:rsid w:val="0075485D"/>
    <w:rsid w:val="00754DE8"/>
    <w:rsid w:val="007735D9"/>
    <w:rsid w:val="007775AE"/>
    <w:rsid w:val="007849E1"/>
    <w:rsid w:val="0079679F"/>
    <w:rsid w:val="00797525"/>
    <w:rsid w:val="007A479E"/>
    <w:rsid w:val="007B2D5E"/>
    <w:rsid w:val="007B5030"/>
    <w:rsid w:val="007C1FFF"/>
    <w:rsid w:val="007C7275"/>
    <w:rsid w:val="007D2E65"/>
    <w:rsid w:val="007D7555"/>
    <w:rsid w:val="007E2AEC"/>
    <w:rsid w:val="007E5491"/>
    <w:rsid w:val="007F3FB0"/>
    <w:rsid w:val="008050B2"/>
    <w:rsid w:val="008136C0"/>
    <w:rsid w:val="00817A3C"/>
    <w:rsid w:val="00821000"/>
    <w:rsid w:val="00832703"/>
    <w:rsid w:val="00834550"/>
    <w:rsid w:val="00846E05"/>
    <w:rsid w:val="00873A56"/>
    <w:rsid w:val="00874311"/>
    <w:rsid w:val="008812ED"/>
    <w:rsid w:val="00892C6E"/>
    <w:rsid w:val="00896952"/>
    <w:rsid w:val="008B2E79"/>
    <w:rsid w:val="008B3909"/>
    <w:rsid w:val="008C06AE"/>
    <w:rsid w:val="008C783B"/>
    <w:rsid w:val="008D1ABD"/>
    <w:rsid w:val="008E5385"/>
    <w:rsid w:val="008E6C14"/>
    <w:rsid w:val="008E6C59"/>
    <w:rsid w:val="008E78A4"/>
    <w:rsid w:val="008F2235"/>
    <w:rsid w:val="00902379"/>
    <w:rsid w:val="00903697"/>
    <w:rsid w:val="00906FD5"/>
    <w:rsid w:val="00907571"/>
    <w:rsid w:val="00910B54"/>
    <w:rsid w:val="009152F1"/>
    <w:rsid w:val="0093121E"/>
    <w:rsid w:val="00945555"/>
    <w:rsid w:val="009619E4"/>
    <w:rsid w:val="00976C9F"/>
    <w:rsid w:val="00984E4F"/>
    <w:rsid w:val="009860F4"/>
    <w:rsid w:val="00994A03"/>
    <w:rsid w:val="009A389B"/>
    <w:rsid w:val="009A3967"/>
    <w:rsid w:val="009A42CB"/>
    <w:rsid w:val="009B5EB6"/>
    <w:rsid w:val="009C1C3F"/>
    <w:rsid w:val="009C7E89"/>
    <w:rsid w:val="009D164F"/>
    <w:rsid w:val="009E5382"/>
    <w:rsid w:val="009F3D41"/>
    <w:rsid w:val="009F480E"/>
    <w:rsid w:val="009F7857"/>
    <w:rsid w:val="00A05C5B"/>
    <w:rsid w:val="00A10D01"/>
    <w:rsid w:val="00A1782A"/>
    <w:rsid w:val="00A23681"/>
    <w:rsid w:val="00A44A66"/>
    <w:rsid w:val="00A537E7"/>
    <w:rsid w:val="00A61EE7"/>
    <w:rsid w:val="00A66A40"/>
    <w:rsid w:val="00A93981"/>
    <w:rsid w:val="00AA4538"/>
    <w:rsid w:val="00AA4C37"/>
    <w:rsid w:val="00AB3CB3"/>
    <w:rsid w:val="00AC3DDB"/>
    <w:rsid w:val="00AC743C"/>
    <w:rsid w:val="00AD6BC7"/>
    <w:rsid w:val="00AE7B8A"/>
    <w:rsid w:val="00AF6755"/>
    <w:rsid w:val="00AF7688"/>
    <w:rsid w:val="00B00AF8"/>
    <w:rsid w:val="00B01F0C"/>
    <w:rsid w:val="00B03AC2"/>
    <w:rsid w:val="00B060D8"/>
    <w:rsid w:val="00B06CF2"/>
    <w:rsid w:val="00B13117"/>
    <w:rsid w:val="00B13575"/>
    <w:rsid w:val="00B136FA"/>
    <w:rsid w:val="00B22972"/>
    <w:rsid w:val="00B266D1"/>
    <w:rsid w:val="00B36797"/>
    <w:rsid w:val="00B373B0"/>
    <w:rsid w:val="00B429BD"/>
    <w:rsid w:val="00B47521"/>
    <w:rsid w:val="00B52E6C"/>
    <w:rsid w:val="00B53EFC"/>
    <w:rsid w:val="00B547FD"/>
    <w:rsid w:val="00B66D1A"/>
    <w:rsid w:val="00B8445E"/>
    <w:rsid w:val="00B90B33"/>
    <w:rsid w:val="00B9582E"/>
    <w:rsid w:val="00BA18BA"/>
    <w:rsid w:val="00BA3A93"/>
    <w:rsid w:val="00BB75B1"/>
    <w:rsid w:val="00BC4AEC"/>
    <w:rsid w:val="00BD388B"/>
    <w:rsid w:val="00BE1408"/>
    <w:rsid w:val="00BF13FF"/>
    <w:rsid w:val="00BF2463"/>
    <w:rsid w:val="00BF4859"/>
    <w:rsid w:val="00C0623F"/>
    <w:rsid w:val="00C07AAC"/>
    <w:rsid w:val="00C23F9D"/>
    <w:rsid w:val="00C27636"/>
    <w:rsid w:val="00C36A22"/>
    <w:rsid w:val="00C61055"/>
    <w:rsid w:val="00C6379A"/>
    <w:rsid w:val="00C65851"/>
    <w:rsid w:val="00C7022B"/>
    <w:rsid w:val="00C83B69"/>
    <w:rsid w:val="00C90EE0"/>
    <w:rsid w:val="00CA295E"/>
    <w:rsid w:val="00CA555E"/>
    <w:rsid w:val="00CA5A24"/>
    <w:rsid w:val="00CA6BB4"/>
    <w:rsid w:val="00CB1C5F"/>
    <w:rsid w:val="00CB6883"/>
    <w:rsid w:val="00CC1B81"/>
    <w:rsid w:val="00CC1F58"/>
    <w:rsid w:val="00CC3789"/>
    <w:rsid w:val="00CC53B8"/>
    <w:rsid w:val="00CC5BD0"/>
    <w:rsid w:val="00CD32FB"/>
    <w:rsid w:val="00D01770"/>
    <w:rsid w:val="00D179AC"/>
    <w:rsid w:val="00D23CE9"/>
    <w:rsid w:val="00D3053B"/>
    <w:rsid w:val="00D35CBE"/>
    <w:rsid w:val="00D55DE4"/>
    <w:rsid w:val="00D6520E"/>
    <w:rsid w:val="00D878CA"/>
    <w:rsid w:val="00DA55B7"/>
    <w:rsid w:val="00DA6EA4"/>
    <w:rsid w:val="00DA73D6"/>
    <w:rsid w:val="00DB3FDB"/>
    <w:rsid w:val="00DC7805"/>
    <w:rsid w:val="00DD1272"/>
    <w:rsid w:val="00DE2049"/>
    <w:rsid w:val="00DF1263"/>
    <w:rsid w:val="00DF60D7"/>
    <w:rsid w:val="00E12194"/>
    <w:rsid w:val="00E33653"/>
    <w:rsid w:val="00E416BB"/>
    <w:rsid w:val="00E42888"/>
    <w:rsid w:val="00E527A0"/>
    <w:rsid w:val="00E630F4"/>
    <w:rsid w:val="00E7166F"/>
    <w:rsid w:val="00E72A21"/>
    <w:rsid w:val="00E9360E"/>
    <w:rsid w:val="00EA4104"/>
    <w:rsid w:val="00EA5F64"/>
    <w:rsid w:val="00EB0471"/>
    <w:rsid w:val="00EB338C"/>
    <w:rsid w:val="00EC03D6"/>
    <w:rsid w:val="00EC5444"/>
    <w:rsid w:val="00EC725D"/>
    <w:rsid w:val="00ED11F5"/>
    <w:rsid w:val="00ED7DFF"/>
    <w:rsid w:val="00EE5C73"/>
    <w:rsid w:val="00EF1009"/>
    <w:rsid w:val="00EF2594"/>
    <w:rsid w:val="00EF6EB2"/>
    <w:rsid w:val="00F046AD"/>
    <w:rsid w:val="00F1505B"/>
    <w:rsid w:val="00F178CF"/>
    <w:rsid w:val="00F20DC7"/>
    <w:rsid w:val="00F212C1"/>
    <w:rsid w:val="00F21B3C"/>
    <w:rsid w:val="00F27F21"/>
    <w:rsid w:val="00F3019F"/>
    <w:rsid w:val="00F37B43"/>
    <w:rsid w:val="00F37D39"/>
    <w:rsid w:val="00F4202B"/>
    <w:rsid w:val="00F46BE9"/>
    <w:rsid w:val="00F51334"/>
    <w:rsid w:val="00F55A56"/>
    <w:rsid w:val="00F565B8"/>
    <w:rsid w:val="00F64E63"/>
    <w:rsid w:val="00F652B2"/>
    <w:rsid w:val="00F71A49"/>
    <w:rsid w:val="00F77B44"/>
    <w:rsid w:val="00F80D64"/>
    <w:rsid w:val="00F85317"/>
    <w:rsid w:val="00F87185"/>
    <w:rsid w:val="00F968CA"/>
    <w:rsid w:val="00F96D19"/>
    <w:rsid w:val="00FA064E"/>
    <w:rsid w:val="00FA7543"/>
    <w:rsid w:val="00FB04C4"/>
    <w:rsid w:val="00FB14D9"/>
    <w:rsid w:val="00FB150F"/>
    <w:rsid w:val="00FB5DD2"/>
    <w:rsid w:val="00FB7DFC"/>
    <w:rsid w:val="00FD1A11"/>
    <w:rsid w:val="00FD2961"/>
    <w:rsid w:val="00FD2B3C"/>
    <w:rsid w:val="00FD7F3E"/>
    <w:rsid w:val="00FE433C"/>
    <w:rsid w:val="00FF132E"/>
    <w:rsid w:val="00FF4829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link w:val="ConsPlusNormal0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  <w:style w:type="paragraph" w:styleId="af">
    <w:name w:val="Normal (Web)"/>
    <w:basedOn w:val="a"/>
    <w:uiPriority w:val="99"/>
    <w:semiHidden/>
    <w:unhideWhenUsed/>
    <w:rsid w:val="00F968CA"/>
    <w:pPr>
      <w:spacing w:before="100" w:beforeAutospacing="1" w:after="100" w:afterAutospacing="1"/>
    </w:pPr>
    <w:rPr>
      <w:rFonts w:ascii="Calibri" w:eastAsia="Calibri" w:hAnsi="Calibri" w:cs="Calibri"/>
    </w:rPr>
  </w:style>
  <w:style w:type="character" w:customStyle="1" w:styleId="ConsPlusNormal0">
    <w:name w:val="ConsPlusNormal Знак"/>
    <w:link w:val="ConsPlusNormal"/>
    <w:locked/>
    <w:rsid w:val="005652E3"/>
    <w:rPr>
      <w:rFonts w:ascii="Arial" w:hAnsi="Arial" w:cs="Arial"/>
    </w:rPr>
  </w:style>
  <w:style w:type="character" w:customStyle="1" w:styleId="6">
    <w:name w:val="Основной текст (6)_"/>
    <w:basedOn w:val="a0"/>
    <w:link w:val="60"/>
    <w:locked/>
    <w:rsid w:val="00DC7805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DC7805"/>
    <w:pPr>
      <w:widowControl w:val="0"/>
      <w:shd w:val="clear" w:color="auto" w:fill="FFFFFF"/>
      <w:spacing w:after="240" w:line="240" w:lineRule="exact"/>
      <w:jc w:val="center"/>
    </w:pPr>
    <w:rPr>
      <w:sz w:val="20"/>
      <w:szCs w:val="20"/>
    </w:rPr>
  </w:style>
  <w:style w:type="character" w:customStyle="1" w:styleId="7">
    <w:name w:val="Основной текст (7)_"/>
    <w:basedOn w:val="a0"/>
    <w:link w:val="70"/>
    <w:locked/>
    <w:rsid w:val="00DC7805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C7805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5">
    <w:name w:val="Основной текст (5)_"/>
    <w:basedOn w:val="a0"/>
    <w:link w:val="50"/>
    <w:locked/>
    <w:rsid w:val="00DC7805"/>
    <w:rPr>
      <w:sz w:val="22"/>
      <w:szCs w:val="22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C7805"/>
    <w:pPr>
      <w:widowControl w:val="0"/>
      <w:shd w:val="clear" w:color="auto" w:fill="FFFFFF"/>
      <w:spacing w:before="240" w:after="360" w:line="0" w:lineRule="atLeast"/>
      <w:jc w:val="right"/>
    </w:pPr>
    <w:rPr>
      <w:sz w:val="22"/>
      <w:szCs w:val="22"/>
    </w:rPr>
  </w:style>
  <w:style w:type="character" w:customStyle="1" w:styleId="211pt">
    <w:name w:val="Основной текст (2) + 11 pt"/>
    <w:basedOn w:val="a0"/>
    <w:rsid w:val="00DC780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9pt">
    <w:name w:val="Основной текст (2) + 9 pt"/>
    <w:aliases w:val="Курсив"/>
    <w:basedOn w:val="a0"/>
    <w:rsid w:val="00DC780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locked/>
    <w:rsid w:val="005D728B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D728B"/>
    <w:pPr>
      <w:widowControl w:val="0"/>
      <w:shd w:val="clear" w:color="auto" w:fill="FFFFFF"/>
      <w:spacing w:after="420" w:line="0" w:lineRule="atLeast"/>
      <w:jc w:val="right"/>
    </w:pPr>
    <w:rPr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0865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865CF"/>
    <w:rPr>
      <w:rFonts w:ascii="Courier New" w:hAnsi="Courier New"/>
    </w:rPr>
  </w:style>
  <w:style w:type="paragraph" w:customStyle="1" w:styleId="s3">
    <w:name w:val="s_3"/>
    <w:basedOn w:val="a"/>
    <w:uiPriority w:val="99"/>
    <w:rsid w:val="000865CF"/>
    <w:pPr>
      <w:spacing w:before="100" w:beforeAutospacing="1" w:after="100" w:afterAutospacing="1"/>
    </w:pPr>
  </w:style>
  <w:style w:type="paragraph" w:customStyle="1" w:styleId="s1">
    <w:name w:val="s_1"/>
    <w:basedOn w:val="a"/>
    <w:uiPriority w:val="99"/>
    <w:rsid w:val="000865CF"/>
    <w:pPr>
      <w:spacing w:before="100" w:beforeAutospacing="1" w:after="100" w:afterAutospacing="1"/>
    </w:pPr>
  </w:style>
  <w:style w:type="paragraph" w:customStyle="1" w:styleId="wikip">
    <w:name w:val="wikip"/>
    <w:basedOn w:val="a"/>
    <w:uiPriority w:val="99"/>
    <w:rsid w:val="000865CF"/>
    <w:pPr>
      <w:spacing w:before="100" w:beforeAutospacing="1" w:after="100" w:afterAutospacing="1"/>
    </w:pPr>
  </w:style>
  <w:style w:type="character" w:customStyle="1" w:styleId="blk">
    <w:name w:val="blk"/>
    <w:basedOn w:val="a0"/>
    <w:rsid w:val="000865CF"/>
  </w:style>
  <w:style w:type="paragraph" w:customStyle="1" w:styleId="msonormalbullet2gif">
    <w:name w:val="msonormalbullet2.gif"/>
    <w:basedOn w:val="a"/>
    <w:rsid w:val="000865C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link w:val="ConsPlusNormal0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  <w:style w:type="paragraph" w:styleId="af">
    <w:name w:val="Normal (Web)"/>
    <w:basedOn w:val="a"/>
    <w:uiPriority w:val="99"/>
    <w:semiHidden/>
    <w:unhideWhenUsed/>
    <w:rsid w:val="00F968CA"/>
    <w:pPr>
      <w:spacing w:before="100" w:beforeAutospacing="1" w:after="100" w:afterAutospacing="1"/>
    </w:pPr>
    <w:rPr>
      <w:rFonts w:ascii="Calibri" w:eastAsia="Calibri" w:hAnsi="Calibri" w:cs="Calibri"/>
    </w:rPr>
  </w:style>
  <w:style w:type="character" w:customStyle="1" w:styleId="ConsPlusNormal0">
    <w:name w:val="ConsPlusNormal Знак"/>
    <w:link w:val="ConsPlusNormal"/>
    <w:locked/>
    <w:rsid w:val="005652E3"/>
    <w:rPr>
      <w:rFonts w:ascii="Arial" w:hAnsi="Arial" w:cs="Arial"/>
    </w:rPr>
  </w:style>
  <w:style w:type="character" w:customStyle="1" w:styleId="6">
    <w:name w:val="Основной текст (6)_"/>
    <w:basedOn w:val="a0"/>
    <w:link w:val="60"/>
    <w:locked/>
    <w:rsid w:val="00DC7805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DC7805"/>
    <w:pPr>
      <w:widowControl w:val="0"/>
      <w:shd w:val="clear" w:color="auto" w:fill="FFFFFF"/>
      <w:spacing w:after="240" w:line="240" w:lineRule="exact"/>
      <w:jc w:val="center"/>
    </w:pPr>
    <w:rPr>
      <w:sz w:val="20"/>
      <w:szCs w:val="20"/>
    </w:rPr>
  </w:style>
  <w:style w:type="character" w:customStyle="1" w:styleId="7">
    <w:name w:val="Основной текст (7)_"/>
    <w:basedOn w:val="a0"/>
    <w:link w:val="70"/>
    <w:locked/>
    <w:rsid w:val="00DC7805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C7805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5">
    <w:name w:val="Основной текст (5)_"/>
    <w:basedOn w:val="a0"/>
    <w:link w:val="50"/>
    <w:locked/>
    <w:rsid w:val="00DC7805"/>
    <w:rPr>
      <w:sz w:val="22"/>
      <w:szCs w:val="22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C7805"/>
    <w:pPr>
      <w:widowControl w:val="0"/>
      <w:shd w:val="clear" w:color="auto" w:fill="FFFFFF"/>
      <w:spacing w:before="240" w:after="360" w:line="0" w:lineRule="atLeast"/>
      <w:jc w:val="right"/>
    </w:pPr>
    <w:rPr>
      <w:sz w:val="22"/>
      <w:szCs w:val="22"/>
    </w:rPr>
  </w:style>
  <w:style w:type="character" w:customStyle="1" w:styleId="211pt">
    <w:name w:val="Основной текст (2) + 11 pt"/>
    <w:basedOn w:val="a0"/>
    <w:rsid w:val="00DC780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9pt">
    <w:name w:val="Основной текст (2) + 9 pt"/>
    <w:aliases w:val="Курсив"/>
    <w:basedOn w:val="a0"/>
    <w:rsid w:val="00DC780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locked/>
    <w:rsid w:val="005D728B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D728B"/>
    <w:pPr>
      <w:widowControl w:val="0"/>
      <w:shd w:val="clear" w:color="auto" w:fill="FFFFFF"/>
      <w:spacing w:after="420" w:line="0" w:lineRule="atLeast"/>
      <w:jc w:val="right"/>
    </w:pPr>
    <w:rPr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0865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865CF"/>
    <w:rPr>
      <w:rFonts w:ascii="Courier New" w:hAnsi="Courier New"/>
    </w:rPr>
  </w:style>
  <w:style w:type="paragraph" w:customStyle="1" w:styleId="s3">
    <w:name w:val="s_3"/>
    <w:basedOn w:val="a"/>
    <w:uiPriority w:val="99"/>
    <w:rsid w:val="000865CF"/>
    <w:pPr>
      <w:spacing w:before="100" w:beforeAutospacing="1" w:after="100" w:afterAutospacing="1"/>
    </w:pPr>
  </w:style>
  <w:style w:type="paragraph" w:customStyle="1" w:styleId="s1">
    <w:name w:val="s_1"/>
    <w:basedOn w:val="a"/>
    <w:uiPriority w:val="99"/>
    <w:rsid w:val="000865CF"/>
    <w:pPr>
      <w:spacing w:before="100" w:beforeAutospacing="1" w:after="100" w:afterAutospacing="1"/>
    </w:pPr>
  </w:style>
  <w:style w:type="paragraph" w:customStyle="1" w:styleId="wikip">
    <w:name w:val="wikip"/>
    <w:basedOn w:val="a"/>
    <w:uiPriority w:val="99"/>
    <w:rsid w:val="000865CF"/>
    <w:pPr>
      <w:spacing w:before="100" w:beforeAutospacing="1" w:after="100" w:afterAutospacing="1"/>
    </w:pPr>
  </w:style>
  <w:style w:type="character" w:customStyle="1" w:styleId="blk">
    <w:name w:val="blk"/>
    <w:basedOn w:val="a0"/>
    <w:rsid w:val="000865CF"/>
  </w:style>
  <w:style w:type="paragraph" w:customStyle="1" w:styleId="msonormalbullet2gif">
    <w:name w:val="msonormalbullet2.gif"/>
    <w:basedOn w:val="a"/>
    <w:rsid w:val="000865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ase.garant.ru/12138258/f8b6512aa5abf5e0b7a7496cc761d98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985E7E1DF325BBB28D4F0B254B2DBB92D632D6DCC2F93143A506F211A415F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985E7E1DF325BBB28D4F0B254B2DBB92E642B67CC2493143A506F211A1F5EDEB958AB9C991E8721475F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gu.admin-smole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8393</Words>
  <Characters>47846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проблемы и обоснование необходимости ее решения программными методами</vt:lpstr>
    </vt:vector>
  </TitlesOfParts>
  <Company>Администрация Починковского района</Company>
  <LinksUpToDate>false</LinksUpToDate>
  <CharactersWithSpaces>56127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проблемы и обоснование необходимости ее решения программными методами</dc:title>
  <dc:creator>Дмитрий</dc:creator>
  <cp:lastModifiedBy>User</cp:lastModifiedBy>
  <cp:revision>2</cp:revision>
  <cp:lastPrinted>2025-09-29T11:59:00Z</cp:lastPrinted>
  <dcterms:created xsi:type="dcterms:W3CDTF">2025-10-06T09:00:00Z</dcterms:created>
  <dcterms:modified xsi:type="dcterms:W3CDTF">2025-10-06T09:00:00Z</dcterms:modified>
</cp:coreProperties>
</file>