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D5" w:rsidRPr="00B86ED5" w:rsidRDefault="00B86ED5" w:rsidP="00B86ED5">
      <w:pPr>
        <w:spacing w:after="0" w:line="240" w:lineRule="auto"/>
        <w:jc w:val="center"/>
        <w:rPr>
          <w:rFonts w:cs="Times New Roman"/>
          <w:b/>
          <w:sz w:val="28"/>
          <w:szCs w:val="20"/>
          <w:lang w:eastAsia="ru-RU"/>
        </w:rPr>
      </w:pPr>
      <w:r>
        <w:rPr>
          <w:rFonts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723900" cy="838200"/>
            <wp:effectExtent l="0" t="0" r="0" b="0"/>
            <wp:docPr id="7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ED5" w:rsidRPr="00B86ED5" w:rsidRDefault="00B86ED5" w:rsidP="00B86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86ED5" w:rsidRPr="00B86ED5" w:rsidRDefault="00B86ED5" w:rsidP="00B86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86ED5" w:rsidRPr="00B86ED5" w:rsidRDefault="00B86ED5" w:rsidP="00B86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86ED5">
        <w:rPr>
          <w:rFonts w:ascii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86ED5" w:rsidRPr="00B86ED5" w:rsidRDefault="00B86ED5" w:rsidP="00B86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86ED5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 ОБРАЗОВАНИЯ «КРАСНИНСКИЙ РАЙОН»</w:t>
      </w:r>
    </w:p>
    <w:p w:rsidR="00B86ED5" w:rsidRPr="00B86ED5" w:rsidRDefault="00B86ED5" w:rsidP="00B86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86ED5">
        <w:rPr>
          <w:rFonts w:ascii="Times New Roman" w:hAnsi="Times New Roman" w:cs="Times New Roman"/>
          <w:b/>
          <w:sz w:val="28"/>
          <w:szCs w:val="28"/>
          <w:lang w:eastAsia="ru-RU"/>
        </w:rPr>
        <w:t>СМОЛЕНСКОЙ ОБЛАСТИ</w:t>
      </w:r>
    </w:p>
    <w:p w:rsidR="00B86ED5" w:rsidRPr="00B86ED5" w:rsidRDefault="00B86ED5" w:rsidP="00B86E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86ED5" w:rsidRPr="00B86ED5" w:rsidRDefault="00B86ED5" w:rsidP="00B86ED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86E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 О С Т А Н О В Л Е Н И Е</w:t>
      </w:r>
    </w:p>
    <w:p w:rsidR="005D23E3" w:rsidRDefault="00B86ED5" w:rsidP="00B86ED5">
      <w:pPr>
        <w:spacing w:after="0" w:line="240" w:lineRule="auto"/>
      </w:pPr>
      <w:r w:rsidRPr="00B86ED5">
        <w:rPr>
          <w:rFonts w:ascii="Times New Roman" w:hAnsi="Times New Roman" w:cs="Times New Roman"/>
          <w:sz w:val="26"/>
          <w:szCs w:val="26"/>
          <w:lang w:eastAsia="ru-RU"/>
        </w:rPr>
        <w:t xml:space="preserve">от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B86ED5">
        <w:rPr>
          <w:rFonts w:ascii="Times New Roman" w:hAnsi="Times New Roman" w:cs="Times New Roman"/>
          <w:sz w:val="26"/>
          <w:szCs w:val="26"/>
          <w:u w:val="single"/>
          <w:lang w:eastAsia="ru-RU"/>
        </w:rPr>
        <w:t>01</w:t>
      </w: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.08</w:t>
      </w:r>
      <w:r w:rsidRPr="00B86ED5">
        <w:rPr>
          <w:rFonts w:ascii="Times New Roman" w:hAnsi="Times New Roman" w:cs="Times New Roman"/>
          <w:sz w:val="26"/>
          <w:szCs w:val="26"/>
          <w:u w:val="single"/>
          <w:lang w:eastAsia="ru-RU"/>
        </w:rPr>
        <w:t>.2018</w:t>
      </w:r>
      <w:r w:rsidRPr="00B86ED5">
        <w:rPr>
          <w:rFonts w:ascii="Times New Roman" w:hAnsi="Times New Roman" w:cs="Times New Roman"/>
          <w:sz w:val="26"/>
          <w:szCs w:val="26"/>
          <w:lang w:eastAsia="ru-RU"/>
        </w:rPr>
        <w:t xml:space="preserve"> № </w:t>
      </w:r>
      <w:r w:rsidRPr="00B86ED5">
        <w:rPr>
          <w:rFonts w:ascii="Times New Roman" w:hAnsi="Times New Roman" w:cs="Times New Roman"/>
          <w:sz w:val="26"/>
          <w:szCs w:val="26"/>
          <w:u w:val="single"/>
          <w:lang w:eastAsia="ru-RU"/>
        </w:rPr>
        <w:t>43</w:t>
      </w:r>
      <w:r>
        <w:rPr>
          <w:rFonts w:ascii="Times New Roman" w:hAnsi="Times New Roman" w:cs="Times New Roman"/>
          <w:sz w:val="26"/>
          <w:szCs w:val="26"/>
          <w:u w:val="single"/>
          <w:lang w:eastAsia="ru-RU"/>
        </w:rPr>
        <w:t>4</w:t>
      </w:r>
    </w:p>
    <w:p w:rsidR="00B86ED5" w:rsidRDefault="00B86ED5" w:rsidP="00B86ED5">
      <w:pPr>
        <w:spacing w:after="0" w:line="240" w:lineRule="auto"/>
      </w:pPr>
    </w:p>
    <w:p w:rsidR="00B86ED5" w:rsidRDefault="00B86ED5" w:rsidP="00B86ED5">
      <w:pPr>
        <w:spacing w:after="0" w:line="240" w:lineRule="auto"/>
      </w:pPr>
    </w:p>
    <w:p w:rsidR="00B86ED5" w:rsidRPr="00B86ED5" w:rsidRDefault="00B86ED5" w:rsidP="00B86ED5">
      <w:pPr>
        <w:spacing w:after="0" w:line="240" w:lineRule="auto"/>
        <w:rPr>
          <w:rFonts w:cs="Times New Roman"/>
          <w:b/>
          <w:bCs/>
          <w:sz w:val="28"/>
          <w:szCs w:val="28"/>
          <w:lang w:eastAsia="ru-RU"/>
        </w:rPr>
      </w:pPr>
    </w:p>
    <w:p w:rsidR="005D23E3" w:rsidRPr="008A76BA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5353"/>
        <w:gridCol w:w="5067"/>
      </w:tblGrid>
      <w:tr w:rsidR="005D23E3" w:rsidRPr="00AB3CB3">
        <w:tc>
          <w:tcPr>
            <w:tcW w:w="5353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_GoBack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внесении изменений в муниципальную программу «Создание условий для эффективного управлен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ия  муниципальным образованием «</w:t>
            </w:r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Краснинский район» Смоленской области»  на 2014-2020 годы </w:t>
            </w:r>
            <w:bookmarkEnd w:id="0"/>
          </w:p>
        </w:tc>
        <w:tc>
          <w:tcPr>
            <w:tcW w:w="5067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D23E3" w:rsidRPr="00B96D1E" w:rsidRDefault="005D23E3" w:rsidP="00CC0C03">
      <w:pPr>
        <w:pStyle w:val="aa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«Краснинский район» Смоленской области </w:t>
      </w:r>
      <w:r w:rsidRPr="00AB3CB3">
        <w:rPr>
          <w:rFonts w:ascii="Times New Roman" w:hAnsi="Times New Roman" w:cs="Times New Roman"/>
          <w:sz w:val="26"/>
          <w:szCs w:val="26"/>
        </w:rPr>
        <w:t xml:space="preserve"> от 16 декабря 2016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3CB3">
        <w:rPr>
          <w:rFonts w:ascii="Times New Roman" w:hAnsi="Times New Roman" w:cs="Times New Roman"/>
          <w:sz w:val="26"/>
          <w:szCs w:val="26"/>
        </w:rPr>
        <w:t xml:space="preserve">600 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программ», Администрация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«Краснинский район» Смоленской области </w:t>
      </w:r>
    </w:p>
    <w:p w:rsidR="005D23E3" w:rsidRDefault="005D23E3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5D23E3" w:rsidRPr="00AB3CB3" w:rsidRDefault="005D23E3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5D23E3" w:rsidRPr="00AB3CB3" w:rsidRDefault="005D23E3" w:rsidP="008A76BA">
      <w:pPr>
        <w:pStyle w:val="12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1. Внести изменения в муниципальную  программу «Создание условий для эффективного управления муниципальным образованием «Краснин</w:t>
      </w:r>
      <w:r>
        <w:rPr>
          <w:rFonts w:ascii="Times New Roman" w:hAnsi="Times New Roman" w:cs="Times New Roman"/>
          <w:sz w:val="26"/>
          <w:szCs w:val="26"/>
        </w:rPr>
        <w:t>ский район» Смоленской области»</w:t>
      </w:r>
      <w:r w:rsidRPr="00AB3CB3">
        <w:rPr>
          <w:rFonts w:ascii="Times New Roman" w:hAnsi="Times New Roman" w:cs="Times New Roman"/>
          <w:sz w:val="26"/>
          <w:szCs w:val="26"/>
        </w:rPr>
        <w:t xml:space="preserve"> на 2014-2020 годы, утвержденную постановлением Администрации муниципального образования «Краснинский район» Смоленской об</w:t>
      </w:r>
      <w:r>
        <w:rPr>
          <w:rFonts w:ascii="Times New Roman" w:hAnsi="Times New Roman" w:cs="Times New Roman"/>
          <w:sz w:val="26"/>
          <w:szCs w:val="26"/>
        </w:rPr>
        <w:t>ласти от  09.07.2018 года № 385</w:t>
      </w:r>
      <w:r w:rsidRPr="00AB3CB3">
        <w:rPr>
          <w:rFonts w:ascii="Times New Roman" w:hAnsi="Times New Roman" w:cs="Times New Roman"/>
          <w:sz w:val="26"/>
          <w:szCs w:val="26"/>
        </w:rPr>
        <w:t>,  изложив в новой редакции (прилагается).</w:t>
      </w:r>
    </w:p>
    <w:p w:rsidR="005D23E3" w:rsidRPr="00AB3CB3" w:rsidRDefault="005D23E3" w:rsidP="008A76B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2. Контроль за исполнением данного постановления оставляю за собой.</w:t>
      </w:r>
    </w:p>
    <w:p w:rsidR="005D23E3" w:rsidRPr="00AB3CB3" w:rsidRDefault="005D23E3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5D23E3" w:rsidRDefault="005D23E3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5D23E3" w:rsidRPr="00AB3CB3" w:rsidRDefault="005D23E3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5D23E3" w:rsidRDefault="005D23E3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Исполняющий полномочия</w:t>
      </w: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Главы 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>муниципального образования</w:t>
      </w: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«Краснинский район»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5D23E3" w:rsidRPr="008A76BA" w:rsidRDefault="005D23E3" w:rsidP="008A76B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Смоленской области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В.Н. Попков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E3" w:rsidRPr="008A76BA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D23E3" w:rsidRDefault="005D23E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Default="005D23E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УТВЕРЖДЕНА</w:t>
      </w:r>
    </w:p>
    <w:p w:rsidR="005D23E3" w:rsidRPr="00AB3CB3" w:rsidRDefault="005D23E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постановлением Администрации</w:t>
      </w:r>
    </w:p>
    <w:p w:rsidR="005D23E3" w:rsidRPr="00AB3CB3" w:rsidRDefault="005D23E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муниципального образования</w:t>
      </w:r>
    </w:p>
    <w:p w:rsidR="005D23E3" w:rsidRPr="00AB3CB3" w:rsidRDefault="005D23E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«Краснинский район» </w:t>
      </w:r>
    </w:p>
    <w:p w:rsidR="005D23E3" w:rsidRPr="00AB3CB3" w:rsidRDefault="005D23E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Смоленской области</w:t>
      </w:r>
    </w:p>
    <w:p w:rsidR="005D23E3" w:rsidRPr="00321BEE" w:rsidRDefault="005D23E3" w:rsidP="00B633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от 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01.08.2018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№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434      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9D3B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Муниципальная программа </w:t>
      </w:r>
    </w:p>
    <w:p w:rsidR="005D23E3" w:rsidRPr="00AB3CB3" w:rsidRDefault="005D23E3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на 2014-2020 годы 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660"/>
      </w:tblGrid>
      <w:tr w:rsidR="005D23E3" w:rsidRPr="00AB3CB3">
        <w:trPr>
          <w:trHeight w:val="347"/>
        </w:trPr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Администратор муниципальной программы  </w:t>
            </w:r>
          </w:p>
        </w:tc>
        <w:tc>
          <w:tcPr>
            <w:tcW w:w="6660" w:type="dxa"/>
          </w:tcPr>
          <w:p w:rsidR="005D23E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 образования «Краснинский район» Смоленской области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3E3" w:rsidRPr="00AB3CB3"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0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«Краснинский район» Смоленской области</w:t>
            </w:r>
          </w:p>
          <w:p w:rsidR="005D23E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«Краснинский район» Смоленской области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3E3" w:rsidRPr="00AB3CB3">
        <w:trPr>
          <w:trHeight w:val="1401"/>
        </w:trPr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</w:t>
            </w:r>
          </w:p>
        </w:tc>
        <w:tc>
          <w:tcPr>
            <w:tcW w:w="6660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«Краснинский район» Смоленской области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«Краснинский район» Смоленской области</w:t>
            </w:r>
          </w:p>
          <w:p w:rsidR="005D23E3" w:rsidRPr="00AB3CB3" w:rsidRDefault="005D23E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Смоленской области</w:t>
            </w:r>
          </w:p>
          <w:p w:rsidR="005D23E3" w:rsidRDefault="005D23E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Смоленской области</w:t>
            </w:r>
          </w:p>
          <w:p w:rsidR="005D23E3" w:rsidRPr="00AB3CB3" w:rsidRDefault="005D23E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3E3" w:rsidRPr="00AB3CB3"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660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«Краснинский район» Смоленской области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«Краснинский район» Смоленской области</w:t>
            </w:r>
          </w:p>
          <w:p w:rsidR="005D23E3" w:rsidRPr="00AB3CB3" w:rsidRDefault="005D23E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Смоленской области</w:t>
            </w:r>
          </w:p>
          <w:p w:rsidR="005D23E3" w:rsidRDefault="005D23E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 Администрации муниципального  образования «Краснинский район» Смоленской области</w:t>
            </w:r>
          </w:p>
          <w:p w:rsidR="005D23E3" w:rsidRPr="00AB3CB3" w:rsidRDefault="005D23E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3E3" w:rsidRPr="00AB3CB3">
        <w:trPr>
          <w:trHeight w:val="941"/>
        </w:trPr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 муниципальной программы</w:t>
            </w:r>
          </w:p>
        </w:tc>
        <w:tc>
          <w:tcPr>
            <w:tcW w:w="6660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1. Обеспечивающая подпрограмма: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«Эффективное  выполнение полномочий Администрацией муниципального образования «Краснинский район» Смоленской области».</w:t>
            </w:r>
          </w:p>
          <w:p w:rsidR="005D23E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2. Подпрограмма «Распоряжение объектами муниципальной собственности муниципального образования «Краснинский район» Смоленской области»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3E3" w:rsidRPr="00AB3CB3"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</w:t>
            </w:r>
          </w:p>
        </w:tc>
        <w:tc>
          <w:tcPr>
            <w:tcW w:w="6660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«Краснинский район» Смоленской области.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2.Повышение эффективности управления, распоряжения и контроля за использованием земель района и обеспечение гарантированных поступлений платежей в бюджет района 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3.Обеспечение реализации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«Краснинский район» Смоленской области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своих полномочий.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4.Увеличение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  <w:p w:rsidR="005D23E3" w:rsidRPr="00AB3CB3" w:rsidRDefault="005D23E3" w:rsidP="008A76BA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5.Контроль за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5D23E3" w:rsidRDefault="005D23E3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граммы</w:t>
            </w:r>
          </w:p>
          <w:p w:rsidR="005D23E3" w:rsidRDefault="005D23E3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23E3" w:rsidRPr="00AB3CB3" w:rsidRDefault="005D23E3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3E3" w:rsidRPr="00AB3CB3">
        <w:trPr>
          <w:trHeight w:val="4146"/>
        </w:trPr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Целевые показатели реализации муниципальной программы  </w:t>
            </w:r>
          </w:p>
        </w:tc>
        <w:tc>
          <w:tcPr>
            <w:tcW w:w="6660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 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5.Доля выполненных мероприя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>тий подпрограмм муниципальной программы от планируемых.</w:t>
            </w:r>
          </w:p>
          <w:p w:rsidR="005D23E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D23E3" w:rsidRPr="00AB3CB3">
        <w:trPr>
          <w:trHeight w:val="351"/>
        </w:trPr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Сроки (этапы) реализации муниципальной программы</w:t>
            </w:r>
          </w:p>
        </w:tc>
        <w:tc>
          <w:tcPr>
            <w:tcW w:w="6660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 этап 2014-2016 годы,</w:t>
            </w:r>
          </w:p>
          <w:p w:rsidR="005D23E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 этап 2017-2020 годы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23E3" w:rsidRPr="00AB3CB3">
        <w:tc>
          <w:tcPr>
            <w:tcW w:w="3708" w:type="dxa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660" w:type="dxa"/>
          </w:tcPr>
          <w:tbl>
            <w:tblPr>
              <w:tblpPr w:leftFromText="180" w:rightFromText="180" w:vertAnchor="text" w:tblpY="1"/>
              <w:tblOverlap w:val="never"/>
              <w:tblW w:w="5764" w:type="dxa"/>
              <w:tblLook w:val="00A0" w:firstRow="1" w:lastRow="0" w:firstColumn="1" w:lastColumn="0" w:noHBand="0" w:noVBand="0"/>
            </w:tblPr>
            <w:tblGrid>
              <w:gridCol w:w="2064"/>
              <w:gridCol w:w="356"/>
              <w:gridCol w:w="1173"/>
              <w:gridCol w:w="709"/>
              <w:gridCol w:w="639"/>
              <w:gridCol w:w="823"/>
            </w:tblGrid>
            <w:tr w:rsidR="005D23E3" w:rsidRPr="00AB3CB3">
              <w:trPr>
                <w:trHeight w:val="389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23E3" w:rsidRPr="00AB3CB3" w:rsidRDefault="005D23E3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Общий объем финансирования из средств муниципального бюджета составит по годам:</w:t>
                  </w: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2014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16202,8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2015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18206,9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2016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5D23E3" w:rsidRPr="00AB3CB3" w:rsidRDefault="005D23E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22275,6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2017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5D23E3" w:rsidRPr="00AB3CB3" w:rsidRDefault="005D23E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23731,0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5D23E3" w:rsidRPr="00AB3CB3" w:rsidRDefault="005D23E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24023,2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5D23E3" w:rsidRPr="00AB3CB3" w:rsidRDefault="005D23E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22584,2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22386,1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в том числе по бюджетам:</w:t>
                  </w: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2014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16202,8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- федеральный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683,7 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областной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598,9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местный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14920,2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2015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18206,9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- федеральный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665,7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областной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588,0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местный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16953,2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2016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22275,6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- федеральный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1248,1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областной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771,5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местный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20256,0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2017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23731,0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- федеральный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742,6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областной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604,0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местный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22384,4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24023,2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>в том числе: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- федеральный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753,0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областной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679,4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местный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22590,8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22584,2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- федеральный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730,7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областной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632,3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местный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21221,2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22386,1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2121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- федеральный 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731,2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областной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656,9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- местный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20998,0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5D23E3" w:rsidRPr="00AB3CB3" w:rsidRDefault="005D23E3" w:rsidP="00C3347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D23E3" w:rsidRPr="00AB3CB3">
              <w:trPr>
                <w:trHeight w:val="936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5D23E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Объемы финансирования Программы могут уточняться при формировании муниципального бюджета муниципального образования «Краснинский район» Смоленской области на очередной финансовый год либо его корректировке в текущем финансовом году</w:t>
                  </w:r>
                </w:p>
                <w:p w:rsidR="005D23E3" w:rsidRPr="00AB3CB3" w:rsidRDefault="005D23E3" w:rsidP="0021218D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D23E3" w:rsidRPr="00AB3CB3">
        <w:tc>
          <w:tcPr>
            <w:tcW w:w="3708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Ожидаемые результаты реализации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0" w:type="dxa"/>
          </w:tcPr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Объекты муниципальной собственности, для которых будет изготовлена техническая документация на 2 этапе: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- 4 объекта;       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- 4 объектов. </w:t>
            </w:r>
          </w:p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- 4 объектов</w:t>
            </w:r>
          </w:p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2. Количество  объектов недвижимости, на которые зарегистрировано право муниципальной собственности муниципального образования «Краснинский район»: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- 37 объектов;       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объекта;       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- 5 объектов</w:t>
            </w:r>
          </w:p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 Формирование земельных участков.       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- 14 объектов;       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-7 объектов;       </w:t>
            </w:r>
          </w:p>
          <w:p w:rsidR="005D23E3" w:rsidRPr="0050081F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- 8 объектов. </w:t>
            </w:r>
          </w:p>
          <w:p w:rsidR="005D23E3" w:rsidRPr="00AB3CB3" w:rsidRDefault="005D23E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- 8 объектов</w:t>
            </w:r>
          </w:p>
          <w:p w:rsidR="005D23E3" w:rsidRDefault="005D23E3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4.Реализация Администрацией муниципального образования «Краснинский район» Смоленской области намеченных мероприятий – 100%</w:t>
            </w:r>
          </w:p>
          <w:p w:rsidR="005D23E3" w:rsidRPr="00AB3CB3" w:rsidRDefault="005D23E3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1.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Общая характеристика социально-экономической сферы реализации муниципальной программы 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настоящей муниципальной программы:</w:t>
      </w:r>
    </w:p>
    <w:p w:rsidR="005D23E3" w:rsidRPr="00AB3CB3" w:rsidRDefault="005D23E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под муниципальным имуществом понимается имущество, находящееся в собственности муниципального образования «Краснинский район» Смоленской области и закрепленное на праве хозяйственного ведения за муниципальными унитарными предприятиями, на праве оперативного управления за муниципальными учреждениями, органами местного самоуправления, имущество казны, а также находящиеся в муниципальной собственности земельные участки.</w:t>
      </w:r>
    </w:p>
    <w:p w:rsidR="005D23E3" w:rsidRPr="00AB3CB3" w:rsidRDefault="005D23E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настоящее время приоритеты в управлении муниципальным имуществом претерпевают некоторые изменения, и на первый план выходит обеспечение достижения принципов перехода к инновационному социально ориентированному развитию экономики, которые определены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№ 1662-р (с последующими изменениями). </w:t>
      </w:r>
    </w:p>
    <w:p w:rsidR="005D23E3" w:rsidRPr="00AB3CB3" w:rsidRDefault="005D23E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рамках муниципальной программы предусмотрена реализация 2-х подпрограмм: </w:t>
      </w:r>
    </w:p>
    <w:p w:rsidR="005D23E3" w:rsidRPr="00AB3CB3" w:rsidRDefault="005D23E3" w:rsidP="000606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1.Обеспечивающая подпрограмма: «Эффективное  выполнение полномочий Администрацией муниципального образования Краснинский район» Смоленской области».</w:t>
      </w:r>
    </w:p>
    <w:p w:rsidR="005D23E3" w:rsidRPr="00AB3CB3" w:rsidRDefault="005D23E3" w:rsidP="000606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Подпрограмма «Распоряжение объектами муниципальной собственности муниципального образования «Краснинский район» Смоленской области».</w:t>
      </w:r>
    </w:p>
    <w:p w:rsidR="005D23E3" w:rsidRPr="00AB3CB3" w:rsidRDefault="005D23E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реализации экономической политики в сфере управления муниципальным имуществом и в максимальной степени будут способствовать достижению целей и конечных результатов муниципальной программы.</w:t>
      </w:r>
    </w:p>
    <w:p w:rsidR="005D23E3" w:rsidRPr="00AB3CB3" w:rsidRDefault="005D23E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направлениями использования муниципального имущества Краснинского района являются:</w:t>
      </w:r>
    </w:p>
    <w:p w:rsidR="005D23E3" w:rsidRPr="00AB3CB3" w:rsidRDefault="005D23E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5D23E3" w:rsidRPr="00AB3CB3" w:rsidRDefault="005D23E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5D23E3" w:rsidRPr="00AB3CB3" w:rsidRDefault="005D23E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5D23E3" w:rsidRPr="00AB3CB3" w:rsidRDefault="005D23E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5D23E3" w:rsidRPr="00AB3CB3" w:rsidRDefault="005D23E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собственность, в том числе передача в собственность муниципальных образований Краснинского района в соответствии с выполняемыми полномочиями, передача в собственность иных лиц (приватизация);</w:t>
      </w:r>
    </w:p>
    <w:p w:rsidR="005D23E3" w:rsidRPr="00AB3CB3" w:rsidRDefault="005D23E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5D23E3" w:rsidRPr="0050081F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2018 года:</w:t>
      </w:r>
    </w:p>
    <w:p w:rsidR="005D23E3" w:rsidRPr="0050081F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67 объектов недвижимого имущества  общей площадью 37361,8 кв. метров закреплены на праве оперативного управления за муниципальными учреждениями;</w:t>
      </w:r>
    </w:p>
    <w:p w:rsidR="005D23E3" w:rsidRPr="0050081F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3 объекта недвижимого имущества общей площадью 329,4 кв. метров закреплены на праве хозяйственного ведения за муниципальным предприятием «Пассажир»;</w:t>
      </w:r>
    </w:p>
    <w:p w:rsidR="005D23E3" w:rsidRPr="0050081F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55 объектов недвижимого муниципального имущества общей площадью 9070,7 кв. метров составляют казну муниципального образования «Краснинский район» Смоленской области;</w:t>
      </w:r>
    </w:p>
    <w:p w:rsidR="005D23E3" w:rsidRPr="00AB3CB3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действует 428 договоров аренды земельных участков общей площадью 202,4 га.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«Краснинский район» сложились проблемы, которые необходимо решить на 2 этапе реализации муниципальной программы в 2017-2020 годах:</w:t>
      </w:r>
    </w:p>
    <w:p w:rsidR="005D23E3" w:rsidRPr="00AB3CB3" w:rsidRDefault="005D23E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1.Отсутствие технической документации на подавляющее большинство объектов недвижимого имущества муниципального образования «Краснинский район». </w:t>
      </w:r>
    </w:p>
    <w:p w:rsidR="005D23E3" w:rsidRPr="00AB3CB3" w:rsidRDefault="005D23E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01.01.2018 проведена техническая инвентаризация 37 объектов недвижимого имущества (29,6%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5D23E3" w:rsidRPr="00AB3CB3" w:rsidRDefault="005D23E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Необходимость межевания земельных участков:</w:t>
      </w:r>
    </w:p>
    <w:p w:rsidR="005D23E3" w:rsidRPr="00AB3CB3" w:rsidRDefault="005D23E3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под объектами недвижимого муниципального имущества, переданного в оперативное управление учреждениям и хозяйственное ведение предприятиям, а также находящимися в казне; </w:t>
      </w:r>
    </w:p>
    <w:p w:rsidR="005D23E3" w:rsidRPr="00AB3CB3" w:rsidRDefault="005D23E3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земельных участков признанных невостребованными по решению суда;</w:t>
      </w:r>
    </w:p>
    <w:p w:rsidR="005D23E3" w:rsidRPr="00AB3CB3" w:rsidRDefault="005D23E3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5D23E3" w:rsidRPr="00AB3CB3" w:rsidRDefault="005D23E3" w:rsidP="006F09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«Краснинский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</w:rPr>
        <w:t>ет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«Краснинский район» Смоленской области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п</w:t>
      </w:r>
      <w:r w:rsidRPr="00AB3CB3">
        <w:rPr>
          <w:rStyle w:val="21"/>
          <w:b w:val="0"/>
          <w:bCs w:val="0"/>
          <w:color w:val="000000"/>
          <w:spacing w:val="0"/>
          <w:sz w:val="18"/>
          <w:szCs w:val="18"/>
        </w:rPr>
        <w:t>овышение пожарной, электрической и технической безопасности зданий Администрации, обеспечение безопасности работников Администрации, а также людей, посещающих здания Администрации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и является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составной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«Краснинский район».</w:t>
      </w:r>
    </w:p>
    <w:p w:rsidR="005D23E3" w:rsidRPr="00AB3CB3" w:rsidRDefault="005D23E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Перечисленные выше проблемы призвана решить  муниципальная программа «Создание условий для эффективного  управления  муниципальным образованием «Краснинский район» Смоленской области» 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«Краснинский район» Смоленской области» на 2014-2020 годы является многоцелевой.</w:t>
      </w:r>
    </w:p>
    <w:p w:rsidR="005D23E3" w:rsidRPr="00AB3CB3" w:rsidRDefault="005D23E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5D23E3" w:rsidRPr="00AB3CB3" w:rsidRDefault="005D23E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«Краснинский район»;</w:t>
      </w:r>
    </w:p>
    <w:p w:rsidR="005D23E3" w:rsidRPr="00AB3CB3" w:rsidRDefault="005D23E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5D23E3" w:rsidRPr="00AB3CB3" w:rsidRDefault="005D23E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«Краснинский район»  за счет эффективного использования муниципального имущества.</w:t>
      </w:r>
    </w:p>
    <w:p w:rsidR="005D23E3" w:rsidRPr="00AB3CB3" w:rsidRDefault="005D23E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«Краснинский район» Смоленской области при минимальных затратах.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 Доля выполненных мероприятий подпрограммы муниципальной программы от планируемых.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6. 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40%;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40%;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«Краснинский район» Смоленской области по отношению к общему количеству земельных участков, обладающих признаком муниципальной собственности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, до 50%;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- 2014-2016 годы.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2 этап - 2017-2020 годы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Обоснование ресурсного обеспечения муниципальной программы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Default="005D23E3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по годам реализации составит: </w:t>
      </w:r>
    </w:p>
    <w:p w:rsidR="005D23E3" w:rsidRPr="00AB3CB3" w:rsidRDefault="005D23E3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</w:p>
    <w:p w:rsidR="005D23E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2014 год – 16202,8 тыс. рублей</w:t>
      </w:r>
      <w:r>
        <w:rPr>
          <w:rFonts w:ascii="Times New Roman" w:hAnsi="Times New Roman" w:cs="Times New Roman"/>
          <w:sz w:val="18"/>
          <w:szCs w:val="18"/>
        </w:rPr>
        <w:t>, в т.ч. по бюджетам:</w:t>
      </w:r>
    </w:p>
    <w:p w:rsidR="005D23E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федеральный- 683,7 тыс. руб.</w:t>
      </w:r>
    </w:p>
    <w:p w:rsidR="005D23E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областной-598,9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местный-14920,2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2015 год – 18206,9 тыс. рублей</w:t>
      </w:r>
      <w:r>
        <w:rPr>
          <w:rFonts w:ascii="Times New Roman" w:hAnsi="Times New Roman" w:cs="Times New Roman"/>
          <w:sz w:val="18"/>
          <w:szCs w:val="18"/>
        </w:rPr>
        <w:t>, в т.ч. по бюджетам: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федеральный- 665,7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областной-588,0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AB3CB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местный-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16953,2 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2016 год – 22275,6  тыс. рублей</w:t>
      </w:r>
      <w:r>
        <w:rPr>
          <w:rFonts w:ascii="Times New Roman" w:hAnsi="Times New Roman" w:cs="Times New Roman"/>
          <w:sz w:val="18"/>
          <w:szCs w:val="18"/>
        </w:rPr>
        <w:t>, в т.ч. по бюджетам: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федеральный-1248,1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областной-771,5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местный-20256,0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–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23731,0  </w:t>
      </w:r>
      <w:r w:rsidRPr="00AB3CB3">
        <w:rPr>
          <w:rFonts w:ascii="Times New Roman" w:hAnsi="Times New Roman" w:cs="Times New Roman"/>
          <w:sz w:val="18"/>
          <w:szCs w:val="18"/>
        </w:rPr>
        <w:t>тыс.рублей</w:t>
      </w:r>
      <w:r>
        <w:rPr>
          <w:rFonts w:ascii="Times New Roman" w:hAnsi="Times New Roman" w:cs="Times New Roman"/>
          <w:sz w:val="18"/>
          <w:szCs w:val="18"/>
        </w:rPr>
        <w:t>, в т.ч. по бюджетам: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федеральный-742,6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областной-604,0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местный-22384,4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2018 год – </w:t>
      </w:r>
      <w:r>
        <w:rPr>
          <w:rFonts w:ascii="Times New Roman" w:hAnsi="Times New Roman" w:cs="Times New Roman"/>
          <w:color w:val="000000"/>
          <w:sz w:val="18"/>
          <w:szCs w:val="18"/>
        </w:rPr>
        <w:t>24023,2</w:t>
      </w:r>
      <w:r w:rsidRPr="00AB3CB3">
        <w:rPr>
          <w:rFonts w:ascii="Times New Roman" w:hAnsi="Times New Roman" w:cs="Times New Roman"/>
          <w:sz w:val="18"/>
          <w:szCs w:val="18"/>
        </w:rPr>
        <w:t>тыс.рублей</w:t>
      </w:r>
      <w:r>
        <w:rPr>
          <w:rFonts w:ascii="Times New Roman" w:hAnsi="Times New Roman" w:cs="Times New Roman"/>
          <w:sz w:val="18"/>
          <w:szCs w:val="18"/>
        </w:rPr>
        <w:t>, в т.ч. по бюджетам: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федеральный-753,0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областной-679,4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местный-22590,8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2019 год – </w:t>
      </w:r>
      <w:r>
        <w:rPr>
          <w:rFonts w:ascii="Times New Roman" w:hAnsi="Times New Roman" w:cs="Times New Roman"/>
          <w:sz w:val="18"/>
          <w:szCs w:val="18"/>
        </w:rPr>
        <w:t>22584,2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тыс.рублей</w:t>
      </w:r>
      <w:r>
        <w:rPr>
          <w:rFonts w:ascii="Times New Roman" w:hAnsi="Times New Roman" w:cs="Times New Roman"/>
          <w:sz w:val="18"/>
          <w:szCs w:val="18"/>
        </w:rPr>
        <w:t>, в т.ч. по бюджетам: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федеральный-730,7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областной-632,3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местный-21221,2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2020 год – </w:t>
      </w:r>
      <w:r>
        <w:rPr>
          <w:rFonts w:ascii="Times New Roman" w:hAnsi="Times New Roman" w:cs="Times New Roman"/>
          <w:sz w:val="18"/>
          <w:szCs w:val="18"/>
        </w:rPr>
        <w:t>22386,1</w:t>
      </w:r>
      <w:r w:rsidRPr="00AB3CB3">
        <w:rPr>
          <w:rFonts w:ascii="Times New Roman" w:hAnsi="Times New Roman" w:cs="Times New Roman"/>
          <w:sz w:val="18"/>
          <w:szCs w:val="18"/>
        </w:rPr>
        <w:t xml:space="preserve">   тыс.рублей</w:t>
      </w:r>
      <w:r>
        <w:rPr>
          <w:rFonts w:ascii="Times New Roman" w:hAnsi="Times New Roman" w:cs="Times New Roman"/>
          <w:sz w:val="18"/>
          <w:szCs w:val="18"/>
        </w:rPr>
        <w:t>, в т.ч. по бюджетам: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федеральный-731,2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областной-656,9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AB3CB3" w:rsidRDefault="005D23E3" w:rsidP="004939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- местный-20998,0</w:t>
      </w:r>
      <w:r w:rsidRPr="00DD09C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«Краснинский район» Смоленской области на очередной финансовый год либо его корректировке в текущем финансовом году</w:t>
      </w:r>
    </w:p>
    <w:p w:rsidR="005D23E3" w:rsidRPr="00AB3CB3" w:rsidRDefault="005D23E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5D23E3" w:rsidRDefault="005D23E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Состав муниципальной программы «Создание условий для эффективного  управления  муниципальным образованием «Краснинский район» Смоленской области»  на 2014-2020 годы представлен в таблице 2.</w:t>
      </w:r>
    </w:p>
    <w:p w:rsidR="005D23E3" w:rsidRDefault="005D23E3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Default="005D23E3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Default="005D23E3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Таблица 2</w:t>
      </w:r>
    </w:p>
    <w:p w:rsidR="005D23E3" w:rsidRPr="00AB3CB3" w:rsidRDefault="005D23E3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02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996"/>
        <w:gridCol w:w="996"/>
        <w:gridCol w:w="996"/>
        <w:gridCol w:w="996"/>
        <w:gridCol w:w="996"/>
        <w:gridCol w:w="996"/>
        <w:gridCol w:w="996"/>
      </w:tblGrid>
      <w:tr w:rsidR="005D23E3" w:rsidRPr="00AB3CB3">
        <w:trPr>
          <w:trHeight w:val="251"/>
        </w:trPr>
        <w:tc>
          <w:tcPr>
            <w:tcW w:w="3261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Состав муниципальной программы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год</w:t>
            </w:r>
          </w:p>
        </w:tc>
      </w:tr>
      <w:tr w:rsidR="005D23E3" w:rsidRPr="00AB3CB3">
        <w:trPr>
          <w:trHeight w:val="603"/>
        </w:trPr>
        <w:tc>
          <w:tcPr>
            <w:tcW w:w="3261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Обеспечивающая подпрограмма:</w:t>
            </w:r>
          </w:p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«Эффективное выполнение полномочий муниципальным образованием «Краснинский район» Смоленской области»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 том числе по бюджетам: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15987,4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17966,0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23743,2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</w:tr>
      <w:tr w:rsidR="005D23E3" w:rsidRPr="00AB3CB3">
        <w:trPr>
          <w:trHeight w:val="385"/>
        </w:trPr>
        <w:tc>
          <w:tcPr>
            <w:tcW w:w="3261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федеральный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683,7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665,7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1248,1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742,6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753,0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730,7</w:t>
            </w:r>
          </w:p>
        </w:tc>
        <w:tc>
          <w:tcPr>
            <w:tcW w:w="996" w:type="dxa"/>
            <w:vAlign w:val="center"/>
          </w:tcPr>
          <w:p w:rsidR="005D23E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731,2</w:t>
            </w:r>
          </w:p>
        </w:tc>
      </w:tr>
      <w:tr w:rsidR="005D23E3" w:rsidRPr="00AB3CB3">
        <w:trPr>
          <w:trHeight w:val="353"/>
        </w:trPr>
        <w:tc>
          <w:tcPr>
            <w:tcW w:w="3261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областной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598,9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588,0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761,5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679,4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632,3</w:t>
            </w:r>
          </w:p>
        </w:tc>
        <w:tc>
          <w:tcPr>
            <w:tcW w:w="996" w:type="dxa"/>
            <w:vAlign w:val="center"/>
          </w:tcPr>
          <w:p w:rsidR="005D23E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656,9</w:t>
            </w:r>
          </w:p>
        </w:tc>
      </w:tr>
      <w:tr w:rsidR="005D23E3" w:rsidRPr="00AB3CB3">
        <w:trPr>
          <w:trHeight w:val="350"/>
        </w:trPr>
        <w:tc>
          <w:tcPr>
            <w:tcW w:w="3261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местный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14704,8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16712,3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20125,0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22164,9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22310,8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21064,0</w:t>
            </w:r>
          </w:p>
        </w:tc>
        <w:tc>
          <w:tcPr>
            <w:tcW w:w="996" w:type="dxa"/>
            <w:vAlign w:val="center"/>
          </w:tcPr>
          <w:p w:rsidR="005D23E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20840,8</w:t>
            </w:r>
          </w:p>
        </w:tc>
      </w:tr>
      <w:tr w:rsidR="005D23E3" w:rsidRPr="00AB3CB3">
        <w:trPr>
          <w:trHeight w:val="527"/>
        </w:trPr>
        <w:tc>
          <w:tcPr>
            <w:tcW w:w="3261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Подпрограмма «Распоряжение объектами муниципальной собственности муниципального образования «Краснинский район» Смоленской области» »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 том числе по бюджетам: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219,5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</w:tr>
      <w:tr w:rsidR="005D23E3" w:rsidRPr="00AB3CB3">
        <w:trPr>
          <w:trHeight w:val="352"/>
        </w:trPr>
        <w:tc>
          <w:tcPr>
            <w:tcW w:w="3261" w:type="dxa"/>
          </w:tcPr>
          <w:p w:rsidR="005D23E3" w:rsidRPr="00AB3CB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местный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219,5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</w:tr>
      <w:tr w:rsidR="005D23E3" w:rsidRPr="00AB3CB3">
        <w:trPr>
          <w:trHeight w:val="521"/>
        </w:trPr>
        <w:tc>
          <w:tcPr>
            <w:tcW w:w="3261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пожарной безопасности зданий Администрации муниципального образования «Краснинский район» Смоленской области»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»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 том числе по бюджетам: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5D23E3" w:rsidRPr="00AB3CB3">
        <w:trPr>
          <w:trHeight w:val="356"/>
        </w:trPr>
        <w:tc>
          <w:tcPr>
            <w:tcW w:w="3261" w:type="dxa"/>
          </w:tcPr>
          <w:p w:rsidR="005D23E3" w:rsidRPr="00AB3CB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местный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DD09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5D23E3" w:rsidRPr="00AB3CB3">
        <w:trPr>
          <w:trHeight w:val="204"/>
        </w:trPr>
        <w:tc>
          <w:tcPr>
            <w:tcW w:w="3261" w:type="dxa"/>
          </w:tcPr>
          <w:p w:rsidR="005D23E3" w:rsidRPr="00AB3CB3" w:rsidRDefault="005D23E3" w:rsidP="009836E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кадров»,  не вошедшее в состав подпрограмм»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 том числе по бюджетам: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5D23E3" w:rsidRPr="00AB3CB3">
        <w:trPr>
          <w:trHeight w:val="204"/>
        </w:trPr>
        <w:tc>
          <w:tcPr>
            <w:tcW w:w="3261" w:type="dxa"/>
          </w:tcPr>
          <w:p w:rsidR="005D23E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областной</w:t>
            </w:r>
          </w:p>
          <w:p w:rsidR="005D23E3" w:rsidRPr="00AB3CB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5D23E3" w:rsidRPr="00AB3CB3">
        <w:trPr>
          <w:trHeight w:val="204"/>
        </w:trPr>
        <w:tc>
          <w:tcPr>
            <w:tcW w:w="3261" w:type="dxa"/>
          </w:tcPr>
          <w:p w:rsidR="005D23E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местный</w:t>
            </w:r>
          </w:p>
          <w:p w:rsidR="005D23E3" w:rsidRPr="00AB3CB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5D23E3" w:rsidRPr="00AB3CB3">
        <w:trPr>
          <w:trHeight w:val="204"/>
        </w:trPr>
        <w:tc>
          <w:tcPr>
            <w:tcW w:w="3261" w:type="dxa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 муниципальной программе  «Создание условий для эффективного  управления  муниципальным образованием «Краснинский район» Смоленской области»  на 2014-2020 годы»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 том числе по бюджетам: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begin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instrText xml:space="preserve"> =SUM(ABOVE) </w:instrTex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separate"/>
            </w:r>
            <w:r w:rsidRPr="00AB3CB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end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6202,8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18206,9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23731,0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24023,2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22584,2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22386,1</w:t>
            </w:r>
          </w:p>
        </w:tc>
      </w:tr>
      <w:tr w:rsidR="005D23E3" w:rsidRPr="00AB3CB3">
        <w:trPr>
          <w:trHeight w:val="187"/>
        </w:trPr>
        <w:tc>
          <w:tcPr>
            <w:tcW w:w="3261" w:type="dxa"/>
          </w:tcPr>
          <w:p w:rsidR="005D23E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федеральный</w:t>
            </w:r>
          </w:p>
          <w:p w:rsidR="005D23E3" w:rsidRPr="00AB3CB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683,7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665,7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1248,1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742,6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753,0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730,7</w:t>
            </w:r>
          </w:p>
        </w:tc>
        <w:tc>
          <w:tcPr>
            <w:tcW w:w="996" w:type="dxa"/>
            <w:vAlign w:val="center"/>
          </w:tcPr>
          <w:p w:rsidR="005D23E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731,2</w:t>
            </w:r>
          </w:p>
        </w:tc>
      </w:tr>
      <w:tr w:rsidR="005D23E3" w:rsidRPr="00AB3CB3">
        <w:trPr>
          <w:trHeight w:val="204"/>
        </w:trPr>
        <w:tc>
          <w:tcPr>
            <w:tcW w:w="3261" w:type="dxa"/>
          </w:tcPr>
          <w:p w:rsidR="005D23E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областной</w:t>
            </w:r>
          </w:p>
          <w:p w:rsidR="005D23E3" w:rsidRPr="00AB3CB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598,9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588,0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771,5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604,0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679,4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632,3</w:t>
            </w:r>
          </w:p>
        </w:tc>
        <w:tc>
          <w:tcPr>
            <w:tcW w:w="996" w:type="dxa"/>
            <w:vAlign w:val="center"/>
          </w:tcPr>
          <w:p w:rsidR="005D23E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656,9</w:t>
            </w:r>
          </w:p>
        </w:tc>
      </w:tr>
      <w:tr w:rsidR="005D23E3" w:rsidRPr="00AB3CB3">
        <w:trPr>
          <w:trHeight w:val="204"/>
        </w:trPr>
        <w:tc>
          <w:tcPr>
            <w:tcW w:w="3261" w:type="dxa"/>
          </w:tcPr>
          <w:p w:rsidR="005D23E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местный</w:t>
            </w:r>
          </w:p>
          <w:p w:rsidR="005D23E3" w:rsidRPr="00AB3CB3" w:rsidRDefault="005D23E3" w:rsidP="001D3A2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14920,2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16953,2</w:t>
            </w:r>
          </w:p>
        </w:tc>
        <w:tc>
          <w:tcPr>
            <w:tcW w:w="996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20256,0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22384,4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22590,8</w:t>
            </w:r>
          </w:p>
        </w:tc>
        <w:tc>
          <w:tcPr>
            <w:tcW w:w="996" w:type="dxa"/>
            <w:vAlign w:val="center"/>
          </w:tcPr>
          <w:p w:rsidR="005D23E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21221,2</w:t>
            </w:r>
          </w:p>
        </w:tc>
        <w:tc>
          <w:tcPr>
            <w:tcW w:w="996" w:type="dxa"/>
            <w:vAlign w:val="center"/>
          </w:tcPr>
          <w:p w:rsidR="005D23E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20998,0</w:t>
            </w:r>
          </w:p>
        </w:tc>
      </w:tr>
    </w:tbl>
    <w:p w:rsidR="005D23E3" w:rsidRPr="00AB3CB3" w:rsidRDefault="005D23E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«Краснинский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5D23E3" w:rsidRPr="00AB3CB3" w:rsidRDefault="005D23E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9D3B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4. Обобщенная характеристика подпрограмм, основных мероприятий, входящих в состав муниципальной программы</w:t>
      </w:r>
    </w:p>
    <w:p w:rsidR="005D23E3" w:rsidRPr="00AB3CB3" w:rsidRDefault="005D23E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 на 2014-2020 годы включает в себя:  </w:t>
      </w:r>
      <w:r w:rsidRPr="00AB3CB3">
        <w:rPr>
          <w:rFonts w:ascii="Times New Roman" w:hAnsi="Times New Roman" w:cs="Times New Roman"/>
          <w:sz w:val="18"/>
          <w:szCs w:val="18"/>
        </w:rPr>
        <w:t>подпрограмму «Распоряжение объектами муниципальной собственности муниципального образования «Краснинский район» Смоленской области» и обеспечивающую подпрограмму «Эффективное  выполнение полномочий Администрацией муниципального образования «Краснин</w:t>
      </w:r>
      <w:r>
        <w:rPr>
          <w:rFonts w:ascii="Times New Roman" w:hAnsi="Times New Roman" w:cs="Times New Roman"/>
          <w:sz w:val="18"/>
          <w:szCs w:val="18"/>
        </w:rPr>
        <w:t xml:space="preserve">ский район» Смоленской области», программное мероприятие </w:t>
      </w:r>
      <w:r>
        <w:rPr>
          <w:rFonts w:ascii="Times New Roman" w:hAnsi="Times New Roman" w:cs="Times New Roman"/>
          <w:sz w:val="18"/>
          <w:szCs w:val="18"/>
          <w:lang w:eastAsia="ru-RU"/>
        </w:rPr>
        <w:t>«П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одготовка, переподготовка и повышение квалификации управленческих кадров»</w:t>
      </w:r>
      <w:r>
        <w:rPr>
          <w:rFonts w:ascii="Times New Roman" w:hAnsi="Times New Roman" w:cs="Times New Roman"/>
          <w:sz w:val="18"/>
          <w:szCs w:val="18"/>
          <w:lang w:eastAsia="ru-RU"/>
        </w:rPr>
        <w:t>,которое включает в себя направления расходования –«Расходы на подготовку, переподготовку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 повышение квалификации</w:t>
      </w:r>
      <w:r>
        <w:rPr>
          <w:rFonts w:ascii="Times New Roman" w:hAnsi="Times New Roman" w:cs="Times New Roman"/>
          <w:sz w:val="18"/>
          <w:szCs w:val="18"/>
          <w:lang w:eastAsia="ru-RU"/>
        </w:rPr>
        <w:t>», «Обучение по заочной форме выборных должностных лиц местного самоуправления , членов выборных органовместного самоуправления , депутатов представительных органов муниципальных образований , работников органов местного самоуправления и работников муниципальных учреждений».</w:t>
      </w:r>
    </w:p>
    <w:p w:rsidR="005D23E3" w:rsidRPr="00AB3CB3" w:rsidRDefault="005D23E3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Муниципальная программа необходима для  решения следующего ряда задач:</w:t>
      </w:r>
    </w:p>
    <w:p w:rsidR="005D23E3" w:rsidRPr="00AB3CB3" w:rsidRDefault="005D23E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5D23E3" w:rsidRPr="00AB3CB3" w:rsidRDefault="005D23E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«Краснинский район» на вновь и ранее сформированные земельные участки.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 Обеспечение доходов районного бюджета от использования муниципального имущества.</w:t>
      </w:r>
    </w:p>
    <w:p w:rsidR="005D23E3" w:rsidRPr="00AB3CB3" w:rsidRDefault="005D23E3" w:rsidP="00532A18">
      <w:pPr>
        <w:pStyle w:val="22"/>
        <w:shd w:val="clear" w:color="auto" w:fill="auto"/>
        <w:spacing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9D5E30">
        <w:rPr>
          <w:rStyle w:val="21"/>
          <w:color w:val="000000"/>
          <w:sz w:val="18"/>
          <w:szCs w:val="18"/>
        </w:rPr>
        <w:t>8</w:t>
      </w:r>
      <w:r w:rsidRPr="00AB3CB3">
        <w:rPr>
          <w:rStyle w:val="21"/>
          <w:b/>
          <w:bCs/>
          <w:color w:val="000000"/>
          <w:sz w:val="18"/>
          <w:szCs w:val="18"/>
        </w:rPr>
        <w:t>.</w:t>
      </w:r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Выполнение Администрацией муниципального образования «Краснинский район» Смоленской области» намеченных мероприятий в соответствии с полномочиями. 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Основные мероприятия по реализации муниципальной программы: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обеспечение распоряжением объектами муниципальной   собственности муниципального образования «Краснинский район» Смоленской области;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 обеспечение организационных условий для реализации муниципальной программы;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обеспечение взаимодействия с некоммерческими организациями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муниципальной программы необходимо осуществить следующие мероприятия: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>эффективное  выполнение полномочий Администрацией муниципального образования «Краснинский район»;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совершенствование организации учета муниципального имущества муниципального образования «Краснинский район» и  проведение его технической инвентаризации;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участков, на которых расположены или будут располагаться  объекты недвижимости, находящиеся в муниципальной собственности;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</w:t>
      </w:r>
    </w:p>
    <w:p w:rsidR="005D23E3" w:rsidRPr="00AB3CB3" w:rsidRDefault="005D23E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№№ 66-З и 67-З;</w:t>
      </w:r>
    </w:p>
    <w:p w:rsidR="005D23E3" w:rsidRPr="00AB3CB3" w:rsidRDefault="005D23E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«Краснинский район» на вновь и ранее сформированные земельные участки;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«Краснинский район» на  имущество муниципального образования «Краснинский район»;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«Краснинский район» Смоленской области;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финансовое обеспечение реализации </w:t>
      </w: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на 2014-2020 годы и ее подпрограмм;  </w:t>
      </w:r>
    </w:p>
    <w:p w:rsidR="005D23E3" w:rsidRPr="00AB3CB3" w:rsidRDefault="005D23E3" w:rsidP="0043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изготовление технических планов  объектов муниципального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имущества;</w:t>
      </w:r>
    </w:p>
    <w:p w:rsidR="005D23E3" w:rsidRPr="00AB3CB3" w:rsidRDefault="005D23E3" w:rsidP="008A76B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«Краснинский район», позволит реализовать конституционные права граждан. 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муниципальной программы представлен в приложении №2 к Программе.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5.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Основные меры правового регулирования в сфере реализации</w:t>
      </w:r>
    </w:p>
    <w:p w:rsidR="005D23E3" w:rsidRPr="00AB3CB3" w:rsidRDefault="005D23E3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муниципальной программы</w:t>
      </w:r>
    </w:p>
    <w:p w:rsidR="005D23E3" w:rsidRPr="00AB3CB3" w:rsidRDefault="005D23E3" w:rsidP="008A76B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</w:p>
    <w:p w:rsidR="005D23E3" w:rsidRPr="00AB3CB3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настоящее время сформирована и утверждена нормативная правовая основа, необходимая для реализации Программы. В дальнейшем разработка и утверждение нормативных правовых актов будут обусловлены:</w:t>
      </w:r>
    </w:p>
    <w:p w:rsidR="005D23E3" w:rsidRPr="00AB3CB3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федерального законодательства;</w:t>
      </w:r>
    </w:p>
    <w:p w:rsidR="005D23E3" w:rsidRPr="00AB3CB3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регионального законодательства;</w:t>
      </w:r>
    </w:p>
    <w:p w:rsidR="005D23E3" w:rsidRPr="00AB3CB3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принятыми управленческими решениями.</w:t>
      </w:r>
    </w:p>
    <w:p w:rsidR="005D23E3" w:rsidRPr="00AB3CB3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случае изменения законодательства Российской Федерации в сфере управления имуществом и земельными ресурсами муниципального образования «Краснинский район» будут разработаны проекты нормативных правовых актов Администрации муниципального образования «Краснинский район» в целях приведения Программы в соответствие с федеральным законодательством.</w:t>
      </w:r>
    </w:p>
    <w:p w:rsidR="005D23E3" w:rsidRPr="00AB3CB3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Кроме того, ежегодно вносятся изменения в действующие правовые акты с учетом изменений вносимых Краснинской районной Думой в районный бюджет на очередной финансовый год и плановый период.</w:t>
      </w:r>
    </w:p>
    <w:p w:rsidR="005D23E3" w:rsidRPr="00AB3CB3" w:rsidRDefault="00B86ED5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hyperlink r:id="rId9" w:anchor="Par578" w:tooltip="Ссылка на текущий документ" w:history="1">
        <w:r w:rsidR="005D23E3" w:rsidRPr="00AB3CB3">
          <w:rPr>
            <w:rFonts w:ascii="Times New Roman" w:hAnsi="Times New Roman" w:cs="Times New Roman"/>
            <w:sz w:val="18"/>
            <w:szCs w:val="18"/>
            <w:lang w:eastAsia="ru-RU"/>
          </w:rPr>
          <w:t>Сведения</w:t>
        </w:r>
      </w:hyperlink>
      <w:r w:rsidR="005D23E3" w:rsidRPr="00AB3CB3">
        <w:rPr>
          <w:rFonts w:ascii="Times New Roman" w:hAnsi="Times New Roman" w:cs="Times New Roman"/>
          <w:sz w:val="18"/>
          <w:szCs w:val="18"/>
          <w:lang w:eastAsia="ru-RU"/>
        </w:rPr>
        <w:t> об основных мерах правового регулирования в сфере реализации муниципальной программы приведены в приложении № 3 к Программе.</w:t>
      </w:r>
    </w:p>
    <w:p w:rsidR="005D23E3" w:rsidRPr="00AB3CB3" w:rsidRDefault="005D23E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6. Применение мер государственного регулирования в сфере реализации муниципальной  программы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Меры государственного регулирования в сфере реализации муниципальной программы включают в себя: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- мониторинг законодательства в сфере управления имуществом и земельными ресурсами,  безопасности, реализации полномочий органами местного самоуправления. </w:t>
      </w:r>
    </w:p>
    <w:p w:rsidR="005D23E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5D23E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5D23E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5D23E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5D23E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>ПАСПОРТ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 xml:space="preserve"> обеспечивающей  подпрограммы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«Эффективное  выполнение полномочий Администрацией муниципального образования «Краснинский район» Смоленской области»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7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9"/>
        <w:gridCol w:w="4838"/>
      </w:tblGrid>
      <w:tr w:rsidR="005D23E3" w:rsidRPr="00AB3CB3">
        <w:trPr>
          <w:trHeight w:hRule="exact" w:val="876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«Краснинский район» Смоленской области</w:t>
            </w:r>
          </w:p>
        </w:tc>
      </w:tr>
      <w:tr w:rsidR="005D23E3" w:rsidRPr="00AB3CB3">
        <w:trPr>
          <w:trHeight w:hRule="exact" w:val="54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«Краснинский район» Смоленской области</w:t>
            </w:r>
          </w:p>
        </w:tc>
      </w:tr>
      <w:tr w:rsidR="005D23E3" w:rsidRPr="00AB3CB3">
        <w:trPr>
          <w:trHeight w:hRule="exact" w:val="195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организационных, информационных, научно-методических условий для реализации муниципальной программы. Создание условий для максимально эффективного управления деятельностью Администрации муниципального образования «Краснинский район» Смоленской области при минимальных затратах.</w:t>
            </w:r>
          </w:p>
          <w:p w:rsidR="005D23E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граммы</w:t>
            </w:r>
          </w:p>
          <w:p w:rsidR="005D23E3" w:rsidRPr="00AB3CB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D23E3" w:rsidRPr="00AB3CB3">
        <w:trPr>
          <w:trHeight w:hRule="exact" w:val="623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Сроки реализации подпрограммы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- 2014-2016 годы,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- 2017-2020 годы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D23E3" w:rsidRPr="00AB3CB3">
        <w:trPr>
          <w:trHeight w:hRule="exact" w:val="56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выполненных мероприя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тий подпрограммы муниципальной программы  от  планируемых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– 100%</w:t>
            </w:r>
          </w:p>
        </w:tc>
      </w:tr>
      <w:tr w:rsidR="005D23E3" w:rsidRPr="00AB3CB3">
        <w:trPr>
          <w:trHeight w:hRule="exact" w:val="621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23E3" w:rsidRPr="00AB3CB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составит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5D23E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15987,4  тыс. рублей;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 по бюджетам: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федеральный-683,7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областной-598,9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местный-14707,8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17966,0 тыс. рублей;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в т.ч. по бюджетам: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федеральный-665,7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областной-588,0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местный-16712,3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22134,6 тыс. рублей;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т.ч. по бюджетам: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федеральный-1248,1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областной-761,5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местный-20125,0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2017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23511,5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тыс.рублей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т.ч. по бюджетам: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федеральный-742,6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областной-604,0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местный-22164,9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2018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23743,2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тыс.рублей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т.ч. по бюджетам: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федеральный-753,0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областной-679,4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местный-22310,8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2019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22427,0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тыс.рублей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;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т.ч. по бюджетам: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федеральный-730,7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областной-632,3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местный-21064,0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C21D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2020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22228,9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т.ч. по бюджетам: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федеральный-731,2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областной-656,9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Default="005D23E3" w:rsidP="00924E0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- местный-20840,8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тыс. руб.</w:t>
            </w:r>
          </w:p>
          <w:p w:rsidR="005D23E3" w:rsidRPr="00AB3CB3" w:rsidRDefault="005D23E3" w:rsidP="00C21D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D23E3" w:rsidRPr="00AB3CB3" w:rsidRDefault="005D23E3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rPr>
          <w:rStyle w:val="15"/>
          <w:b/>
          <w:bCs/>
          <w:color w:val="000000"/>
          <w:sz w:val="18"/>
          <w:szCs w:val="18"/>
        </w:rPr>
      </w:pPr>
    </w:p>
    <w:p w:rsidR="005D23E3" w:rsidRPr="00AB3CB3" w:rsidRDefault="005D23E3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5D23E3" w:rsidRPr="00AB3CB3" w:rsidRDefault="005D23E3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 xml:space="preserve">1. Общая характеристика социально-экономической сферы реализации подпрограммы 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«Краснинский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предусматривающая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муниципального образования «Краснинский район» Смоленской области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является 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«Краснинский район».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Материально-техническое обеспечение включает в себя комплекс мер по организации снабжения органов местного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lastRenderedPageBreak/>
        <w:t xml:space="preserve">самоуправления материальными средствами, необходимыми им для решения вопросов местного значения. Финансирование расходов на материально-техническое обеспечение деятельности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«Краснинский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по решению вопросов местного значения.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553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Количественная потребность в материально-технических средствах оп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ределяется путем анализа деятельности органов местного самоуправления за истекшие периоды с учетом поправочных коэффициентов, связанных с изме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нением условий, численности персонала и поставленными задачами, по имеющимся нормативам или на основе утвержденных лимитов потребления.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Ритмичность, слаженность и высокая результативность работы Администрации во многом зависят от обеспеченности материально-техническими ресурсами. Для совершенствования работы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«Краснинский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в целях оптимального решения вопросов местного значения необходимо проводить работу по модернизации материально-технической базы.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На сегодняшний день в эксплуатации находится компьютерная техника, приобретенная в 2002 - 2006 годах, сроком полезного пользования от 3 до 5 лет, мебель 2002 - 2003 годах. В связи с переходом на электронную форму документооборота и увеличением объема информации, которую необходимо использовать в работе, требуется наличие современной информационной системы и постоянно обновляющихся ресурсов, поддержание их в рабочем состоянии.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В рамках организации эффективного функционирования органов местного самоуправления осуществляется своевременное обеспечение канцелярскими товарами и расходными материалами. При этом необходимо соизмерять расходы на приобретенный товар с экономической эффективностью. Наличие средств материально-технического обеспечения подразумевает обязательность учета и контроля их сохранности и целевого расходования.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Цель и целевые показатели обеспечивающей подпрограммы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Целью реализации обеспечивающей подпрограммы является 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«Краснинский район» Смоленской области при минимальных затратах.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        Подпрограмма направлена на э</w:t>
      </w:r>
      <w:r w:rsidRPr="00AB3CB3">
        <w:rPr>
          <w:rFonts w:ascii="Times New Roman" w:hAnsi="Times New Roman" w:cs="Times New Roman"/>
          <w:sz w:val="18"/>
          <w:szCs w:val="18"/>
        </w:rPr>
        <w:t xml:space="preserve">ффективное  выполнение Администрацией района полномочий, прописанных в Уставе  муниципального образования «Краснинский район» Смоленской области»,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повышение качества управления процессами деятельности Администрации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района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выполненных мероприятий подпрограммы муниципальной программы от планируемых.</w:t>
      </w:r>
    </w:p>
    <w:p w:rsidR="005D23E3" w:rsidRPr="00AB3CB3" w:rsidRDefault="005D23E3" w:rsidP="008A76BA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2.Повышение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5D23E3" w:rsidRPr="00AB3CB3" w:rsidRDefault="005D23E3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5D23E3" w:rsidRPr="00AB3CB3" w:rsidRDefault="005D23E3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>3. Перечень основных мероприятий  подпрограммы</w:t>
      </w: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Основное мероприятие: </w:t>
      </w:r>
      <w:r w:rsidRPr="00AB3CB3">
        <w:rPr>
          <w:rFonts w:ascii="Times New Roman" w:hAnsi="Times New Roman" w:cs="Times New Roman"/>
          <w:sz w:val="18"/>
          <w:szCs w:val="18"/>
        </w:rPr>
        <w:t xml:space="preserve">  обеспечение организационных условий для реа</w:t>
      </w:r>
      <w:r>
        <w:rPr>
          <w:rFonts w:ascii="Times New Roman" w:hAnsi="Times New Roman" w:cs="Times New Roman"/>
          <w:sz w:val="18"/>
          <w:szCs w:val="18"/>
        </w:rPr>
        <w:t>лизации муниципальной программы, которое включает в себя направление расходования «Расходы на обеспечение функций органов местного самоуправления».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4. Ресурсное обеспечение обеспечивающей подпрограммы</w:t>
      </w: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5D23E3" w:rsidRPr="00AB3CB3" w:rsidRDefault="005D23E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 w:firstLine="43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Объем финансирования подпро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softHyphen/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граммы на 1 этапе реализации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5D23E3" w:rsidRPr="00AB3CB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Объем финансирования подпро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softHyphen/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граммы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реализации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2014 год  </w:t>
      </w:r>
      <w:r w:rsidRPr="00AB3CB3">
        <w:rPr>
          <w:rFonts w:ascii="Times New Roman" w:hAnsi="Times New Roman" w:cs="Times New Roman"/>
          <w:sz w:val="18"/>
          <w:szCs w:val="18"/>
        </w:rPr>
        <w:t>–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15987,4  тыс. рублей; </w:t>
      </w: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в т.ч. по бюджетам:</w:t>
      </w:r>
    </w:p>
    <w:p w:rsidR="005D23E3" w:rsidRDefault="005D23E3" w:rsidP="00924E0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 - федеральный-683,7</w:t>
      </w:r>
      <w:r w:rsidRPr="00924E0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924E0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 - областной-</w:t>
      </w:r>
      <w:r w:rsidRPr="00924E0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598,9 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местный-14707,8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2015год – 17966,0 тыс. рублей; </w:t>
      </w: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в т.ч. по бюджетам: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федеральный-665,7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областной-588,0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местный-16712,3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2016 год  </w:t>
      </w:r>
      <w:r w:rsidRPr="00AB3CB3">
        <w:rPr>
          <w:rFonts w:ascii="Times New Roman" w:hAnsi="Times New Roman" w:cs="Times New Roman"/>
          <w:sz w:val="18"/>
          <w:szCs w:val="18"/>
        </w:rPr>
        <w:t>–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22134,6 тыс. рублей;</w:t>
      </w: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в т.ч. по бюджетам: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федеральный-1248,1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областной-761,5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местный-20125,0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</w:t>
      </w:r>
      <w:r w:rsidRPr="00AB3CB3">
        <w:rPr>
          <w:rFonts w:ascii="Times New Roman" w:hAnsi="Times New Roman" w:cs="Times New Roman"/>
          <w:sz w:val="18"/>
          <w:szCs w:val="18"/>
        </w:rPr>
        <w:t xml:space="preserve">2017 год  – </w:t>
      </w:r>
      <w:r>
        <w:rPr>
          <w:rFonts w:ascii="Times New Roman" w:hAnsi="Times New Roman" w:cs="Times New Roman"/>
          <w:sz w:val="18"/>
          <w:szCs w:val="18"/>
        </w:rPr>
        <w:t xml:space="preserve">23511,5 </w:t>
      </w:r>
      <w:r w:rsidRPr="00AB3CB3">
        <w:rPr>
          <w:rFonts w:ascii="Times New Roman" w:hAnsi="Times New Roman" w:cs="Times New Roman"/>
          <w:sz w:val="18"/>
          <w:szCs w:val="18"/>
        </w:rPr>
        <w:t xml:space="preserve"> тыс.рублей</w:t>
      </w:r>
      <w:r>
        <w:rPr>
          <w:rFonts w:ascii="Times New Roman" w:hAnsi="Times New Roman" w:cs="Times New Roman"/>
          <w:sz w:val="18"/>
          <w:szCs w:val="18"/>
        </w:rPr>
        <w:t>;</w:t>
      </w: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в т.ч. по бюджетам: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федеральный-742,6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областной-604,0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3178E8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местный-22164,9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2018 год  – </w:t>
      </w:r>
      <w:r>
        <w:rPr>
          <w:rFonts w:ascii="Times New Roman" w:hAnsi="Times New Roman" w:cs="Times New Roman"/>
          <w:sz w:val="18"/>
          <w:szCs w:val="18"/>
        </w:rPr>
        <w:t>23743,2</w:t>
      </w:r>
      <w:r w:rsidRPr="00AB3CB3">
        <w:rPr>
          <w:rFonts w:ascii="Times New Roman" w:hAnsi="Times New Roman" w:cs="Times New Roman"/>
          <w:sz w:val="18"/>
          <w:szCs w:val="18"/>
        </w:rPr>
        <w:t xml:space="preserve"> тыс.рублей</w:t>
      </w:r>
      <w:r>
        <w:rPr>
          <w:rFonts w:ascii="Times New Roman" w:hAnsi="Times New Roman" w:cs="Times New Roman"/>
          <w:sz w:val="18"/>
          <w:szCs w:val="18"/>
        </w:rPr>
        <w:t>;</w:t>
      </w: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в т.ч. по бюджетам: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федеральный-753,0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областной-679,4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Pr="003178E8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местный-22310,8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2019 год  – </w:t>
      </w:r>
      <w:r>
        <w:rPr>
          <w:rFonts w:ascii="Times New Roman" w:hAnsi="Times New Roman" w:cs="Times New Roman"/>
          <w:sz w:val="18"/>
          <w:szCs w:val="18"/>
        </w:rPr>
        <w:t>22427,0</w:t>
      </w:r>
      <w:r w:rsidRPr="00AB3CB3">
        <w:rPr>
          <w:rFonts w:ascii="Times New Roman" w:hAnsi="Times New Roman" w:cs="Times New Roman"/>
          <w:sz w:val="18"/>
          <w:szCs w:val="18"/>
        </w:rPr>
        <w:t xml:space="preserve"> тыс.рублей</w:t>
      </w:r>
      <w:r>
        <w:rPr>
          <w:rFonts w:ascii="Times New Roman" w:hAnsi="Times New Roman" w:cs="Times New Roman"/>
          <w:sz w:val="18"/>
          <w:szCs w:val="18"/>
        </w:rPr>
        <w:t xml:space="preserve"> ;</w:t>
      </w: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в т.ч. по бюджетам: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федеральный-730,7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областной-632,3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местный-21064,0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</w:t>
      </w:r>
      <w:r w:rsidRPr="00AB3CB3">
        <w:rPr>
          <w:rFonts w:ascii="Times New Roman" w:hAnsi="Times New Roman" w:cs="Times New Roman"/>
          <w:sz w:val="18"/>
          <w:szCs w:val="18"/>
        </w:rPr>
        <w:t xml:space="preserve">2020 год  – </w:t>
      </w:r>
      <w:r>
        <w:rPr>
          <w:rFonts w:ascii="Times New Roman" w:hAnsi="Times New Roman" w:cs="Times New Roman"/>
          <w:sz w:val="18"/>
          <w:szCs w:val="18"/>
        </w:rPr>
        <w:t xml:space="preserve">22228,9 </w:t>
      </w:r>
      <w:r w:rsidRPr="00AB3CB3">
        <w:rPr>
          <w:rFonts w:ascii="Times New Roman" w:hAnsi="Times New Roman" w:cs="Times New Roman"/>
          <w:sz w:val="18"/>
          <w:szCs w:val="18"/>
        </w:rPr>
        <w:t>тыс.рублей</w:t>
      </w:r>
      <w:r>
        <w:rPr>
          <w:rFonts w:ascii="Times New Roman" w:hAnsi="Times New Roman" w:cs="Times New Roman"/>
          <w:sz w:val="18"/>
          <w:szCs w:val="18"/>
        </w:rPr>
        <w:t>;</w:t>
      </w: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в т.ч. по бюджетам: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федеральный-731,2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областной-656,9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45717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- местный-20840,8</w:t>
      </w:r>
      <w:r w:rsidRPr="002A3846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тыс. руб.</w:t>
      </w:r>
    </w:p>
    <w:p w:rsidR="005D23E3" w:rsidRDefault="005D23E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D23E3" w:rsidRDefault="005D23E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D23E3" w:rsidRDefault="005D23E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D23E3" w:rsidRDefault="005D23E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5D23E3" w:rsidRPr="00AB3CB3" w:rsidSect="005953F9">
          <w:headerReference w:type="default" r:id="rId10"/>
          <w:type w:val="continuous"/>
          <w:pgSz w:w="11906" w:h="16838"/>
          <w:pgMar w:top="1134" w:right="356" w:bottom="1134" w:left="1134" w:header="709" w:footer="709" w:gutter="0"/>
          <w:cols w:space="708"/>
          <w:titlePg/>
          <w:docGrid w:linePitch="360"/>
        </w:sectPr>
      </w:pPr>
    </w:p>
    <w:p w:rsidR="005D23E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ПАСПОРТ</w:t>
      </w:r>
    </w:p>
    <w:p w:rsidR="005D23E3" w:rsidRPr="00AB3CB3" w:rsidRDefault="005D23E3" w:rsidP="00C30A60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подпрограммы «Распоряжение объектами муниципальной собственности муниципального образования «Краснинский район» Смоленской области» муниципальной 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«Краснинский район» Смоленской области»  на 2014-2020 годы</w:t>
      </w: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966"/>
      </w:tblGrid>
      <w:tr w:rsidR="005D23E3" w:rsidRPr="00AB3CB3">
        <w:trPr>
          <w:trHeight w:val="607"/>
        </w:trPr>
        <w:tc>
          <w:tcPr>
            <w:tcW w:w="3402" w:type="dxa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966" w:type="dxa"/>
          </w:tcPr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«Краснинский район» Смоленской области</w:t>
            </w:r>
          </w:p>
        </w:tc>
      </w:tr>
      <w:tr w:rsidR="005D23E3" w:rsidRPr="00AB3CB3">
        <w:tc>
          <w:tcPr>
            <w:tcW w:w="3402" w:type="dxa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Исполнители основных мероприятий подпрограммы муниципальной программы</w:t>
            </w:r>
          </w:p>
        </w:tc>
        <w:tc>
          <w:tcPr>
            <w:tcW w:w="6966" w:type="dxa"/>
          </w:tcPr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«Краснинский район» Смоленской области</w:t>
            </w:r>
          </w:p>
        </w:tc>
      </w:tr>
      <w:tr w:rsidR="005D23E3" w:rsidRPr="00AB3CB3">
        <w:trPr>
          <w:trHeight w:val="1395"/>
        </w:trPr>
        <w:tc>
          <w:tcPr>
            <w:tcW w:w="3402" w:type="dxa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подпрограммы муниципальной программы</w:t>
            </w:r>
          </w:p>
        </w:tc>
        <w:tc>
          <w:tcPr>
            <w:tcW w:w="6966" w:type="dxa"/>
          </w:tcPr>
          <w:p w:rsidR="005D23E3" w:rsidRPr="00AB3CB3" w:rsidRDefault="005D23E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«Краснинский район» Смоленской области.</w:t>
            </w:r>
          </w:p>
          <w:p w:rsidR="005D23E3" w:rsidRPr="00AB3CB3" w:rsidRDefault="005D23E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Контроль за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5D23E3" w:rsidRPr="00AB3CB3" w:rsidRDefault="005D23E3" w:rsidP="008F5FD6">
            <w:pPr>
              <w:shd w:val="clear" w:color="auto" w:fill="FFFFFF"/>
              <w:spacing w:after="0" w:line="240" w:lineRule="auto"/>
              <w:ind w:left="10"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</w:tc>
      </w:tr>
      <w:tr w:rsidR="005D23E3" w:rsidRPr="00AB3CB3">
        <w:trPr>
          <w:trHeight w:val="355"/>
        </w:trPr>
        <w:tc>
          <w:tcPr>
            <w:tcW w:w="3402" w:type="dxa"/>
            <w:shd w:val="clear" w:color="auto" w:fill="FFFFFF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Сроки реализации подпрограммы </w:t>
            </w:r>
          </w:p>
        </w:tc>
        <w:tc>
          <w:tcPr>
            <w:tcW w:w="6966" w:type="dxa"/>
            <w:shd w:val="clear" w:color="auto" w:fill="FFFFFF"/>
          </w:tcPr>
          <w:p w:rsidR="005D23E3" w:rsidRPr="00AB3CB3" w:rsidRDefault="005D23E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 2014-2016 годы</w:t>
            </w:r>
          </w:p>
          <w:p w:rsidR="005D23E3" w:rsidRPr="00AB3CB3" w:rsidRDefault="005D23E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 2017-2020 годы</w:t>
            </w:r>
          </w:p>
        </w:tc>
      </w:tr>
      <w:tr w:rsidR="005D23E3" w:rsidRPr="00AB3CB3">
        <w:tc>
          <w:tcPr>
            <w:tcW w:w="3402" w:type="dxa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6966" w:type="dxa"/>
          </w:tcPr>
          <w:p w:rsidR="005D23E3" w:rsidRPr="00AB3CB3" w:rsidRDefault="005D23E3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      </w:r>
          </w:p>
          <w:p w:rsidR="005D23E3" w:rsidRPr="00AB3CB3" w:rsidRDefault="005D23E3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      </w:r>
          </w:p>
          <w:p w:rsidR="005D23E3" w:rsidRPr="00AB3CB3" w:rsidRDefault="005D23E3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      </w:r>
          </w:p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</w:t>
            </w:r>
          </w:p>
        </w:tc>
      </w:tr>
      <w:tr w:rsidR="005D23E3" w:rsidRPr="00AB3CB3">
        <w:tc>
          <w:tcPr>
            <w:tcW w:w="3402" w:type="dxa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966" w:type="dxa"/>
          </w:tcPr>
          <w:p w:rsidR="005D23E3" w:rsidRPr="00AB3CB3" w:rsidRDefault="005D23E3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за счет средств местного бюджета  составляет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5D23E3" w:rsidRPr="00AB3CB3" w:rsidRDefault="005D23E3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2014 год  – 123,5 тыс. рублей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5D23E3" w:rsidRPr="00AB3CB3" w:rsidRDefault="005D23E3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2015год – 227,7 тыс. рублей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 </w:t>
            </w:r>
          </w:p>
          <w:p w:rsidR="005D23E3" w:rsidRPr="00AB3CB3" w:rsidRDefault="005D23E3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 </w:t>
            </w:r>
          </w:p>
          <w:p w:rsidR="005D23E3" w:rsidRPr="00AB3CB3" w:rsidRDefault="005D23E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2017год 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219,5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тыс.рублей</w:t>
            </w:r>
          </w:p>
          <w:p w:rsidR="005D23E3" w:rsidRPr="00AB3CB3" w:rsidRDefault="005D23E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2018год 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280,0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тыс.рублей</w:t>
            </w:r>
          </w:p>
          <w:p w:rsidR="005D23E3" w:rsidRPr="00AB3CB3" w:rsidRDefault="005D23E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2019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157,2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тыс.рублей</w:t>
            </w:r>
          </w:p>
          <w:p w:rsidR="005D23E3" w:rsidRPr="00AB3CB3" w:rsidRDefault="005D23E3" w:rsidP="00C21DB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157,2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 тыс. рублей</w:t>
            </w:r>
          </w:p>
        </w:tc>
      </w:tr>
    </w:tbl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1. Общая характеристика социально-экономической сферы реализации подпрограммы муниципальной программы </w:t>
      </w: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состав имущества муниципального образования «Краснинский район» Смоленской области входят: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оперативного управления за муниципальными  учреждениями;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хозяйственного ведения за муниципальными унитарными предприятиями;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имущество, в том числе земельные участки, составляющее казну;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земельные участки, на которые в силу законодательства возникло право муниципальной собственности;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итогам 201</w:t>
      </w:r>
      <w:r>
        <w:rPr>
          <w:rFonts w:ascii="Times New Roman" w:hAnsi="Times New Roman" w:cs="Times New Roman"/>
          <w:sz w:val="18"/>
          <w:szCs w:val="18"/>
          <w:lang w:eastAsia="ru-RU"/>
        </w:rPr>
        <w:t>7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года структура имущественного комплекса муниципального образования «Краснинский район» Смоленской области представлена:</w:t>
      </w:r>
    </w:p>
    <w:p w:rsidR="005D23E3" w:rsidRPr="0050081F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1 муниципальным унитарным предприятием;</w:t>
      </w:r>
    </w:p>
    <w:p w:rsidR="005D23E3" w:rsidRPr="0050081F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19 муниципальными учреждениями;</w:t>
      </w:r>
    </w:p>
    <w:p w:rsidR="005D23E3" w:rsidRPr="0050081F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по состоянию на 01.01.2018  в собственности муниципального образования «Краснинский район» Смоленской области учитывается 125 объектов недвижимого имущества общей площадью 46,8 тыс. кв. метров, балансовой стоимостью 266911,6 тыс. рублей..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За 2017 год  в бюджет муниципального образования «Краснинский район» Смоленской области поступило доходов на общую сумму  5090,4 тыс. руб.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За отчетный период получено денежных средств по основным видам доходов: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сдачи в аренду муниципального недвижимого имущества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268,3 тыс. руб.</w:t>
      </w:r>
    </w:p>
    <w:p w:rsidR="005D23E3" w:rsidRPr="0050081F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сдачи в аренду земельных участков, неразграниченных в собственность муниципального образования муниципального образования «Краснинский район» Смоленской области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2330,5 тыс. руб.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ab/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компенсации затрат бюджетов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5,8 тыс. руб.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доходы от реализации имущества,  находящегося в собственности муниципального образования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1072,0 тыс. руб.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-доходов от реализации земельных участков 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1413,8 тыс. руб.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направлениями использования муниципального имущества Краснинского района являются: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собственность, в том числе передача в собственность муниципальных образований Краснинского района в соответствии с выполняемыми полномочиями, передача в собственность иных лиц (приватизация);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2018</w:t>
      </w: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 xml:space="preserve"> года:</w:t>
      </w:r>
    </w:p>
    <w:p w:rsidR="005D23E3" w:rsidRPr="0050081F" w:rsidRDefault="005D23E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67 объектов недвижимого имущества  общей площадью 37361,8 кв. метров закреплены на праве оперативного управления за муниципальными учреждениями;</w:t>
      </w:r>
    </w:p>
    <w:p w:rsidR="005D23E3" w:rsidRPr="0050081F" w:rsidRDefault="005D23E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3 объекта недвижимого имущества общей площадью 329,4 кв. метров закреплены на праве хозяйственного ведения за муниципальным предприятием «Пассажир»;</w:t>
      </w:r>
    </w:p>
    <w:p w:rsidR="005D23E3" w:rsidRPr="0050081F" w:rsidRDefault="005D23E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55 объектов недвижимого муниципального имущества, кроме земли,  общей площадью 9070,7 кв. метров составляют казну муниципального образования «Краснинский район» Смоленской области;</w:t>
      </w:r>
    </w:p>
    <w:p w:rsidR="005D23E3" w:rsidRPr="0050081F" w:rsidRDefault="005D23E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>действует 428 договоров аренды земельных участков общей площадью 202,4 га.</w:t>
      </w:r>
    </w:p>
    <w:p w:rsidR="005D23E3" w:rsidRPr="0050081F" w:rsidRDefault="005D23E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В течение 2017 года </w:t>
      </w:r>
      <w:r w:rsidRPr="0050081F">
        <w:rPr>
          <w:rStyle w:val="FontStyle12"/>
          <w:sz w:val="18"/>
          <w:szCs w:val="18"/>
        </w:rPr>
        <w:t>было заключено</w:t>
      </w:r>
      <w:r w:rsidRPr="0050081F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 49 договоров аренды земельных участков общей площадью 19,3 га. Заключено 30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договоров купли-продажи земельных участков общей площадью 32,6 га с собственниками зданий, строений, сооружений, расположенных на вышеуказанных земельных участках, в результате заключения соглашений о перераспределении земель, государственная собственность на которые не разграничена, и земельных участков, находящихся в частной собственности и по результатам проведения торгов. </w:t>
      </w:r>
    </w:p>
    <w:p w:rsidR="005D23E3" w:rsidRPr="0050081F" w:rsidRDefault="005D23E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081F">
        <w:rPr>
          <w:rFonts w:ascii="Times New Roman" w:hAnsi="Times New Roman" w:cs="Times New Roman"/>
          <w:sz w:val="18"/>
          <w:szCs w:val="18"/>
          <w:lang w:eastAsia="ru-RU"/>
        </w:rPr>
        <w:t xml:space="preserve">По состоянию на 01.01.2018 года состоит на учете одиннадцать многодетных семей, изъявивших желание получить земельный участок бесплатно в соответствии с действующим законодательством. </w:t>
      </w:r>
    </w:p>
    <w:p w:rsidR="005D23E3" w:rsidRPr="0050081F" w:rsidRDefault="005D23E3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>В соответствии с прогнозным планом приватизации муниципального имущества  в 2017 году был выставлен на торги  один объект муниципальной собственности:</w:t>
      </w:r>
    </w:p>
    <w:p w:rsidR="005D23E3" w:rsidRPr="0050081F" w:rsidRDefault="005D23E3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>- здание кинотеатра площадью 288,2 кв.м., расположенное по адресу: Смоленская область, Красниниский район, п.Красный, ул.Карла Маркса, дом 23</w:t>
      </w:r>
    </w:p>
    <w:p w:rsidR="005D23E3" w:rsidRPr="0050081F" w:rsidRDefault="005D23E3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 xml:space="preserve">По результатам проведения торгов был заключен договор купли-продажи муниципального имущества на сумму 1072,0 тыс. руб. Денежные средства в полном объеме поступили в бюджет муниципального района. 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0081F">
        <w:rPr>
          <w:rFonts w:ascii="Times New Roman" w:hAnsi="Times New Roman" w:cs="Times New Roman"/>
          <w:sz w:val="18"/>
          <w:szCs w:val="18"/>
        </w:rPr>
        <w:t>В течение 2017 года были заключены и действовали 2 договора аренды муниципального имущества общей площадью 37,0 кв. метров;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«Краснинский район» в течение отчетного года сложились проблемы, которые необходимо частично решить в 201</w:t>
      </w:r>
      <w:r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году, среди них:</w:t>
      </w:r>
    </w:p>
    <w:p w:rsidR="005D23E3" w:rsidRPr="00AB3CB3" w:rsidRDefault="005D23E3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1. Отсутствие технической документации на подавляющее большинство объектов недвижимого имущества муниципального образования «Краснинский ра</w:t>
      </w:r>
      <w:r>
        <w:rPr>
          <w:rFonts w:ascii="Times New Roman" w:hAnsi="Times New Roman" w:cs="Times New Roman"/>
          <w:sz w:val="18"/>
          <w:szCs w:val="18"/>
          <w:lang w:eastAsia="ru-RU"/>
        </w:rPr>
        <w:t>йон». По состоянию на 01.01.2018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проведена техническая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инвентаризация 37 объектов недвижимого имущества (29,6% от их общего количества). На все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5D23E3" w:rsidRPr="00AB3CB3" w:rsidRDefault="005D23E3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Межевание земельных участков:</w:t>
      </w:r>
    </w:p>
    <w:p w:rsidR="005D23E3" w:rsidRPr="00AB3CB3" w:rsidRDefault="005D23E3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под объектами недвижимого муниципального имущества, переданного в оперативное управление учреждениям и хозяйственное ведение предприятиям;</w:t>
      </w:r>
    </w:p>
    <w:p w:rsidR="005D23E3" w:rsidRPr="00AB3CB3" w:rsidRDefault="005D23E3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Учет муниципального имущества муниципального образования «Краснинский район» Смоленской области и ведение его реестра осуществляются отделом экономики, комплексного развития и муниципального имущества Администрации муниципального образования «Краснинский район» Смоленской области с использованием автоматизированной системы управления муниципальным имуществом  «УМИ ПК».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01.01.2018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проведена техническая инвентаризация </w:t>
      </w:r>
      <w:r w:rsidRPr="0050081F">
        <w:rPr>
          <w:rFonts w:ascii="Times New Roman" w:hAnsi="Times New Roman" w:cs="Times New Roman"/>
          <w:sz w:val="18"/>
          <w:szCs w:val="18"/>
          <w:lang w:eastAsia="ru-RU"/>
        </w:rPr>
        <w:t>37 объектов недвижимого имущества (29,6%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решения этой проблемы необходимо предусмотреть мероприятия по технической инвентаризации объектов недвижимого имущества и оформлению прав на них.</w:t>
      </w:r>
    </w:p>
    <w:p w:rsidR="005D23E3" w:rsidRPr="00BA6641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A6641">
        <w:rPr>
          <w:rFonts w:ascii="Times New Roman" w:hAnsi="Times New Roman" w:cs="Times New Roman"/>
          <w:sz w:val="18"/>
          <w:szCs w:val="18"/>
          <w:lang w:eastAsia="ru-RU"/>
        </w:rPr>
        <w:t>2.Требует решения и проблема формирования земельных участков, на которых расположены объекты недвижимости, находящиеся в муниципальной собственности, формирования земельных участков для предоставления их многодетным семьям в рамках реализации Закона Смоленской  области от 28.09.2012 №67-З  «О предоставлении земельных участков гражданам,  имеющим трех и более детей, в собственность бесплатно для индивидуального жилищного строительства на территории  Смоленской области».</w:t>
      </w:r>
    </w:p>
    <w:p w:rsidR="005D23E3" w:rsidRPr="00AB3CB3" w:rsidRDefault="005D23E3" w:rsidP="00C30A60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BA6641">
        <w:rPr>
          <w:rFonts w:ascii="Times New Roman" w:hAnsi="Times New Roman" w:cs="Times New Roman"/>
          <w:sz w:val="18"/>
          <w:szCs w:val="18"/>
          <w:lang w:eastAsia="ru-RU"/>
        </w:rPr>
        <w:lastRenderedPageBreak/>
        <w:t xml:space="preserve">  Для решения этой проблемы необходимо провести кадастровые работы по межеванию земель района и зарегистрировать право собственности муниципального образования на земельные участки, и на объекты недвижимости, расположенные на данных земельных участках.</w:t>
      </w:r>
    </w:p>
    <w:p w:rsidR="005D23E3" w:rsidRDefault="005D23E3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Default="005D23E3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5D23E3" w:rsidRPr="00C30A60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5D23E3" w:rsidRPr="00AB3CB3" w:rsidRDefault="005D23E3" w:rsidP="00C30A60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Перечисленные выше проблемы призвана решить  </w:t>
      </w:r>
      <w:r w:rsidRPr="00AB3CB3">
        <w:rPr>
          <w:rFonts w:ascii="Times New Roman" w:hAnsi="Times New Roman" w:cs="Times New Roman"/>
          <w:sz w:val="18"/>
          <w:szCs w:val="18"/>
        </w:rPr>
        <w:t xml:space="preserve">подпрограмма «Обеспечение содержания, обслуживания и распоряжения объектами муниципальной собственности муниципального образования» 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«Краснинский район» Смоленской области»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«Краснинский район»;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«Краснинский район»  за счет эффективного использования муниципального имущества.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инвентаризации, до 30%; 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увеличение доли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регистрации, до 100%; 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«Краснинский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 - 2014 - 2016 годы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2 этап - 2017-2020 годы.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таблице 1 приведены ожидаемые результаты   реализации программы  </w:t>
      </w:r>
    </w:p>
    <w:p w:rsidR="005D23E3" w:rsidRPr="00AB3CB3" w:rsidRDefault="005D23E3" w:rsidP="00C30A60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Таблица 1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7918"/>
      </w:tblGrid>
      <w:tr w:rsidR="005D23E3" w:rsidRPr="00AB3CB3">
        <w:trPr>
          <w:trHeight w:val="518"/>
        </w:trPr>
        <w:tc>
          <w:tcPr>
            <w:tcW w:w="2368" w:type="dxa"/>
          </w:tcPr>
          <w:p w:rsidR="005D23E3" w:rsidRPr="00AB3CB3" w:rsidRDefault="005D23E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Ожидаемые результаты  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реализации подпрограммы   </w:t>
            </w:r>
          </w:p>
        </w:tc>
        <w:tc>
          <w:tcPr>
            <w:tcW w:w="7918" w:type="dxa"/>
          </w:tcPr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1.Объекты муниципальной собственности, для которых будет изготовлена техническая документация: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- 5 объектов.  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</w:t>
            </w: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- 3 объекта;       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- 4 объекта;       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- 4 объектов.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- 4 объектов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2.Количество  объектов недвижимости, на которые зарегистрировано право муниципальной собственности муниципального образования «Краснинский район»: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  - 5 объектов.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 - 37 объектов;       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- 5 объекта;       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- 5 объектов.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- 5 объектов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3.Формирование земельных участков.      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- 5 объектов;      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- 4 объекта;       </w:t>
            </w:r>
          </w:p>
          <w:p w:rsidR="005D23E3" w:rsidRPr="00AB3CB3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2016 год  - 6 объектов  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 - 14 объектов;       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 - 7 объектов;       </w:t>
            </w:r>
          </w:p>
          <w:p w:rsidR="005D23E3" w:rsidRPr="0050081F" w:rsidRDefault="005D23E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 - 8 объектов. </w:t>
            </w:r>
          </w:p>
          <w:p w:rsidR="005D23E3" w:rsidRPr="00AB3CB3" w:rsidRDefault="005D23E3" w:rsidP="00C94D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 - 8 объектов</w:t>
            </w:r>
          </w:p>
        </w:tc>
      </w:tr>
    </w:tbl>
    <w:p w:rsidR="005D23E3" w:rsidRPr="00C30A60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Перечень основных мероприятий подпрограммы муниципальной программы</w:t>
      </w: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Подпрограмма «Распоряжение объектами муниципальной собственности муниципального образования «Краснинский район» Смоленской области» муниципальная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 на 2014-2020 годы разработана для  решения следующего ряда задач: 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«Краснинский район» на вновь и ранее сформированные земельные участки.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7.Обеспечение доходов районного бюджета от использования муниципального имущества.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8.Расходы на организацию и проведение аукционов и конкурсов на право заключения договоров аренды муниципального имущества.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Основное мероприятие:</w:t>
      </w:r>
      <w:r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Обеспечение распоряжением объектами муниципальной   собственности муниципального образования «Краснинский район» Смоленской области.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Мероприятие 1.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собственности.</w:t>
      </w:r>
    </w:p>
    <w:p w:rsidR="005D23E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Мероприятие 2.  </w:t>
      </w:r>
      <w:r>
        <w:rPr>
          <w:rFonts w:ascii="Times New Roman" w:hAnsi="Times New Roman" w:cs="Times New Roman"/>
          <w:sz w:val="18"/>
          <w:szCs w:val="18"/>
          <w:lang w:eastAsia="ru-RU"/>
        </w:rPr>
        <w:t>Услуги по выполнению кадастровых работ по земельным участкам.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Мероприятие 3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.Расходы на орга</w:t>
      </w:r>
      <w:r>
        <w:rPr>
          <w:rFonts w:ascii="Times New Roman" w:hAnsi="Times New Roman" w:cs="Times New Roman"/>
          <w:sz w:val="18"/>
          <w:szCs w:val="18"/>
          <w:lang w:eastAsia="ru-RU"/>
        </w:rPr>
        <w:t>низацию и проведение аукционов,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конкурсов на право заключения договоров аренды муниципального имущества</w:t>
      </w:r>
      <w:r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основных мероприятий муниципальной программы будет осуществляться работа по следующим направлениям: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5D23E3" w:rsidRPr="00AB3CB3" w:rsidRDefault="005D23E3" w:rsidP="00C30A6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67-З;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«Краснинский район» на вновь и ранее сформированные земельные участки;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«Краснинский район» на  имущество муниципального образования «Краснинский район»;</w:t>
      </w:r>
    </w:p>
    <w:p w:rsidR="005D23E3" w:rsidRPr="00AB3CB3" w:rsidRDefault="005D23E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«Краснинский район» Смоленской области.</w:t>
      </w:r>
    </w:p>
    <w:p w:rsidR="005D23E3" w:rsidRPr="00AB3CB3" w:rsidRDefault="005D23E3" w:rsidP="00C30A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«Краснинский район», позволит реализовать конституционные права граждан. </w:t>
      </w: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1 этапа муниципальной программы представлен в приложении №2 к Программе.</w:t>
      </w: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4. Обоснование ресурсного обеспечения подпрограммы муниципальной программы </w:t>
      </w:r>
    </w:p>
    <w:p w:rsidR="005D23E3" w:rsidRPr="00AB3CB3" w:rsidRDefault="005D23E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C30A60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реализации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за счет средств  местного бюджета  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5D23E3" w:rsidRPr="00AB3CB3" w:rsidRDefault="005D23E3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2014 год  – 123,5 тыс. рублей; </w:t>
      </w:r>
    </w:p>
    <w:p w:rsidR="005D23E3" w:rsidRPr="00AB3CB3" w:rsidRDefault="005D23E3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2015год – 227,7 тыс. рублей; </w:t>
      </w:r>
    </w:p>
    <w:p w:rsidR="005D23E3" w:rsidRPr="00AB3CB3" w:rsidRDefault="005D23E3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2016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рублей.</w:t>
      </w:r>
    </w:p>
    <w:p w:rsidR="005D23E3" w:rsidRPr="00AB3CB3" w:rsidRDefault="005D23E3" w:rsidP="00C30A6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</w:t>
      </w:r>
      <w:r>
        <w:rPr>
          <w:rFonts w:ascii="Times New Roman" w:hAnsi="Times New Roman" w:cs="Times New Roman"/>
          <w:sz w:val="18"/>
          <w:szCs w:val="18"/>
        </w:rPr>
        <w:t>-  219,5</w:t>
      </w:r>
      <w:r w:rsidRPr="00AB3CB3">
        <w:rPr>
          <w:rFonts w:ascii="Times New Roman" w:hAnsi="Times New Roman" w:cs="Times New Roman"/>
          <w:sz w:val="18"/>
          <w:szCs w:val="18"/>
        </w:rPr>
        <w:t xml:space="preserve">  тыс.рублей</w:t>
      </w:r>
    </w:p>
    <w:p w:rsidR="005D23E3" w:rsidRPr="00AB3CB3" w:rsidRDefault="005D23E3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2018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280,0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5D23E3" w:rsidRPr="00AB3CB3" w:rsidRDefault="005D23E3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2019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157,2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5D23E3" w:rsidRPr="00AB3CB3" w:rsidRDefault="005D23E3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2020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– </w:t>
      </w:r>
      <w:r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157,2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тыс. рублей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«Краснинский район» Смоленской области на очередной финансовый год либо его корректировке в текущем финансовом году.</w:t>
      </w:r>
    </w:p>
    <w:p w:rsidR="005D23E3" w:rsidRPr="00AB3CB3" w:rsidRDefault="005D23E3" w:rsidP="00C30A60">
      <w:pPr>
        <w:spacing w:after="0" w:line="240" w:lineRule="auto"/>
        <w:ind w:firstLine="567"/>
        <w:jc w:val="both"/>
        <w:rPr>
          <w:rStyle w:val="21"/>
          <w:color w:val="00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«Краснинский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5D23E3" w:rsidRPr="00AB3CB3" w:rsidSect="00C30A60">
          <w:headerReference w:type="default" r:id="rId11"/>
          <w:type w:val="continuous"/>
          <w:pgSz w:w="11906" w:h="16838"/>
          <w:pgMar w:top="1134" w:right="567" w:bottom="539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9275"/>
        <w:gridCol w:w="5403"/>
      </w:tblGrid>
      <w:tr w:rsidR="005D23E3" w:rsidRPr="00AB3CB3">
        <w:trPr>
          <w:trHeight w:val="80"/>
        </w:trPr>
        <w:tc>
          <w:tcPr>
            <w:tcW w:w="9275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3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Приложение № 1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D23E3" w:rsidRPr="00AB3CB3" w:rsidRDefault="005D23E3" w:rsidP="00AB3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Целевые показатели реализации муниципальной программы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«Создание условий для эффективного  управления  муниципальным образованием «Краснинский район» Смоленской области» 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472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5"/>
        <w:gridCol w:w="6841"/>
        <w:gridCol w:w="890"/>
        <w:gridCol w:w="1260"/>
        <w:gridCol w:w="1080"/>
        <w:gridCol w:w="1023"/>
        <w:gridCol w:w="1080"/>
        <w:gridCol w:w="910"/>
        <w:gridCol w:w="136"/>
        <w:gridCol w:w="897"/>
      </w:tblGrid>
      <w:tr w:rsidR="005D23E3" w:rsidRPr="00AB3CB3">
        <w:trPr>
          <w:trHeight w:val="274"/>
          <w:tblCellSpacing w:w="5" w:type="nil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 подпрограммы и   показателя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Един. измер.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Базовые значения показателей по годам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Планируемые значения показателей (на период реализации районного бюджета)</w:t>
            </w:r>
          </w:p>
        </w:tc>
      </w:tr>
      <w:tr w:rsidR="005D23E3" w:rsidRPr="00AB3CB3">
        <w:trPr>
          <w:trHeight w:val="520"/>
          <w:tblCellSpacing w:w="5" w:type="nil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5D23E3" w:rsidRPr="00AB3CB3">
        <w:trPr>
          <w:trHeight w:val="475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«Создание условий для эффективного  управления  муниципальным образованием «Краснинский район» Смоленской области»  на 2014-2020 годы </w:t>
            </w:r>
          </w:p>
        </w:tc>
      </w:tr>
      <w:tr w:rsidR="005D23E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Охват   бюджетных ассигнований  на управление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муниципальным образованием «Краснинский район»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показателями, характеризующими  цели и результаты их использования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5D23E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Обеспечивающая подпрограмма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«Эффективное  выполнение полномочий Администрацией муниципального образования «Краснинский район» Смоленской области».</w:t>
            </w:r>
          </w:p>
        </w:tc>
      </w:tr>
      <w:tr w:rsidR="005D23E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5D23E3" w:rsidRPr="00AB3CB3">
        <w:trPr>
          <w:trHeight w:val="26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</w:tr>
      <w:tr w:rsidR="005D23E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E709A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E709A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5D23E3" w:rsidRPr="00E709AA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E709AA" w:rsidRDefault="005D23E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E709A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5D23E3" w:rsidRPr="00AB3CB3">
        <w:trPr>
          <w:trHeight w:val="780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D32FC8" w:rsidRDefault="005D23E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3.Удельный вес земельных участков, на которые зарегистрировано право муниципальной собственности муниципального образования «Краснинский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D32FC8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red"/>
                <w:lang w:eastAsia="ru-RU"/>
              </w:rPr>
            </w:pPr>
            <w:r w:rsidRPr="00E709A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50081F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D23E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4.Совершенствование организации учета муниципального имущества муниципального образования «Краснинский район» и  проведение его технической инвентаризации;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отсутст-вие-нет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5D23E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5.Организация и проведение продаж приватизируемого муниципального имущества; </w:t>
            </w:r>
          </w:p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5D23E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.6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6.Государственная регистрация права собственности муниципального образования «Краснинский район» на  имущество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«Краснинский район»;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наличие  - да,       </w:t>
            </w:r>
          </w:p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5D23E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.7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7.Размещение информации о муниципальном имуществе на официальном сайте муниципального образования «Краснинский район» Смоленской области;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B3CB3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5D23E3" w:rsidRPr="00D32FC8">
        <w:trPr>
          <w:trHeight w:val="90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833C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3.8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3E3" w:rsidRPr="00A833CA" w:rsidRDefault="005D23E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833C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833C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833C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833C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833C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833C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3E3" w:rsidRPr="00A833CA" w:rsidRDefault="005D23E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</w:tbl>
    <w:p w:rsidR="005D23E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5D23E3" w:rsidRPr="00AB3CB3" w:rsidRDefault="005D23E3" w:rsidP="008A76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План реализации  муниципальной программы 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«Краснинский район» Смоленской области»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481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25"/>
        <w:gridCol w:w="1843"/>
        <w:gridCol w:w="1417"/>
        <w:gridCol w:w="799"/>
        <w:gridCol w:w="900"/>
        <w:gridCol w:w="900"/>
        <w:gridCol w:w="900"/>
        <w:gridCol w:w="900"/>
        <w:gridCol w:w="900"/>
        <w:gridCol w:w="905"/>
        <w:gridCol w:w="900"/>
        <w:gridCol w:w="900"/>
        <w:gridCol w:w="926"/>
      </w:tblGrid>
      <w:tr w:rsidR="005D23E3" w:rsidRPr="00AB3CB3">
        <w:trPr>
          <w:trHeight w:val="873"/>
          <w:tblCellSpacing w:w="5" w:type="nil"/>
        </w:trPr>
        <w:tc>
          <w:tcPr>
            <w:tcW w:w="2625" w:type="dxa"/>
            <w:vMerge w:val="restart"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мероприятия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417" w:type="dxa"/>
            <w:vMerge w:val="restart"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 финансо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вого   обеспечения (расшифро-вать)</w:t>
            </w:r>
          </w:p>
        </w:tc>
        <w:tc>
          <w:tcPr>
            <w:tcW w:w="4399" w:type="dxa"/>
            <w:gridSpan w:val="5"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муниципальной  программы на отчетный год и плановый период, тыс. рублей</w:t>
            </w:r>
          </w:p>
        </w:tc>
        <w:tc>
          <w:tcPr>
            <w:tcW w:w="4531" w:type="dxa"/>
            <w:gridSpan w:val="5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на реализацию муниципальной программы на отчетный год и плановый период</w:t>
            </w:r>
          </w:p>
        </w:tc>
      </w:tr>
      <w:tr w:rsidR="005D23E3" w:rsidRPr="00AB3CB3">
        <w:trPr>
          <w:trHeight w:val="439"/>
          <w:tblCellSpacing w:w="5" w:type="nil"/>
        </w:trPr>
        <w:tc>
          <w:tcPr>
            <w:tcW w:w="2625" w:type="dxa"/>
            <w:vMerge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2" w:firstLine="43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5D23E3" w:rsidRPr="00AB3CB3" w:rsidRDefault="005D23E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5D23E3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Цель муниципальной программы: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«Краснинский район» Смоленской области</w:t>
            </w:r>
          </w:p>
        </w:tc>
      </w:tr>
      <w:tr w:rsidR="005D23E3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   Мониторинг показателей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эффективного  управления  муниципальным образованием «Краснинский район» Смоленской области</w:t>
            </w:r>
          </w:p>
        </w:tc>
      </w:tr>
      <w:tr w:rsidR="005D23E3" w:rsidRPr="00AB3CB3">
        <w:trPr>
          <w:trHeight w:val="1008"/>
          <w:tblCellSpacing w:w="5" w:type="nil"/>
        </w:trPr>
        <w:tc>
          <w:tcPr>
            <w:tcW w:w="2625" w:type="dxa"/>
            <w:vMerge w:val="restart"/>
          </w:tcPr>
          <w:p w:rsidR="005D23E3" w:rsidRPr="00AB3CB3" w:rsidRDefault="005D23E3" w:rsidP="009C34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на реализацию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муниципальной программы: «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«Краснинский район» Смоленской области на 2014 – 2020 годы</w:t>
            </w:r>
          </w:p>
        </w:tc>
        <w:tc>
          <w:tcPr>
            <w:tcW w:w="1843" w:type="dxa"/>
            <w:vMerge w:val="restart"/>
            <w:vAlign w:val="center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МО«Краснинский район» Смоленской области</w:t>
            </w:r>
          </w:p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 Администрации МО«Краснинский район» Смоленской области</w:t>
            </w:r>
          </w:p>
        </w:tc>
        <w:tc>
          <w:tcPr>
            <w:tcW w:w="1417" w:type="dxa"/>
            <w:vAlign w:val="center"/>
          </w:tcPr>
          <w:p w:rsidR="005D23E3" w:rsidRDefault="005D23E3" w:rsidP="00457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 т.ч.</w:t>
            </w:r>
          </w:p>
          <w:p w:rsidR="005D23E3" w:rsidRPr="00AB3CB3" w:rsidRDefault="005D23E3" w:rsidP="00457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5D23E3" w:rsidRPr="00AB3CB3" w:rsidRDefault="005D23E3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23731,0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24023,2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22584,2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22386,1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528"/>
          <w:tblCellSpacing w:w="5" w:type="nil"/>
        </w:trPr>
        <w:tc>
          <w:tcPr>
            <w:tcW w:w="2625" w:type="dxa"/>
            <w:vMerge/>
          </w:tcPr>
          <w:p w:rsidR="005D23E3" w:rsidRPr="00AB3CB3" w:rsidRDefault="005D23E3" w:rsidP="009C34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Default="005D23E3" w:rsidP="00457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федеральный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1248,1</w:t>
            </w:r>
          </w:p>
        </w:tc>
        <w:tc>
          <w:tcPr>
            <w:tcW w:w="900" w:type="dxa"/>
            <w:vAlign w:val="center"/>
          </w:tcPr>
          <w:p w:rsidR="005D23E3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742,6</w:t>
            </w:r>
          </w:p>
        </w:tc>
        <w:tc>
          <w:tcPr>
            <w:tcW w:w="900" w:type="dxa"/>
            <w:vAlign w:val="center"/>
          </w:tcPr>
          <w:p w:rsidR="005D23E3" w:rsidRDefault="005D23E3" w:rsidP="00DA7A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753,0</w:t>
            </w:r>
          </w:p>
        </w:tc>
        <w:tc>
          <w:tcPr>
            <w:tcW w:w="900" w:type="dxa"/>
            <w:vAlign w:val="center"/>
          </w:tcPr>
          <w:p w:rsidR="005D23E3" w:rsidRDefault="005D23E3" w:rsidP="00E1659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730,7</w:t>
            </w:r>
          </w:p>
        </w:tc>
        <w:tc>
          <w:tcPr>
            <w:tcW w:w="900" w:type="dxa"/>
            <w:vAlign w:val="center"/>
          </w:tcPr>
          <w:p w:rsidR="005D23E3" w:rsidRDefault="005D23E3" w:rsidP="00E1659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731,2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A76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5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</w:tr>
      <w:tr w:rsidR="005D23E3" w:rsidRPr="00AB3CB3">
        <w:trPr>
          <w:trHeight w:val="291"/>
          <w:tblCellSpacing w:w="5" w:type="nil"/>
        </w:trPr>
        <w:tc>
          <w:tcPr>
            <w:tcW w:w="2625" w:type="dxa"/>
            <w:vMerge/>
          </w:tcPr>
          <w:p w:rsidR="005D23E3" w:rsidRPr="00AB3CB3" w:rsidRDefault="005D23E3" w:rsidP="009C34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Default="005D23E3" w:rsidP="004571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областной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771,5</w:t>
            </w:r>
          </w:p>
        </w:tc>
        <w:tc>
          <w:tcPr>
            <w:tcW w:w="900" w:type="dxa"/>
            <w:vAlign w:val="center"/>
          </w:tcPr>
          <w:p w:rsidR="005D23E3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604,0</w:t>
            </w:r>
          </w:p>
        </w:tc>
        <w:tc>
          <w:tcPr>
            <w:tcW w:w="900" w:type="dxa"/>
            <w:vAlign w:val="center"/>
          </w:tcPr>
          <w:p w:rsidR="005D23E3" w:rsidRDefault="005D23E3" w:rsidP="00DA7A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679,4</w:t>
            </w:r>
          </w:p>
        </w:tc>
        <w:tc>
          <w:tcPr>
            <w:tcW w:w="900" w:type="dxa"/>
            <w:vAlign w:val="center"/>
          </w:tcPr>
          <w:p w:rsidR="005D23E3" w:rsidRDefault="005D23E3" w:rsidP="00E1659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632,3</w:t>
            </w:r>
          </w:p>
        </w:tc>
        <w:tc>
          <w:tcPr>
            <w:tcW w:w="900" w:type="dxa"/>
            <w:vAlign w:val="center"/>
          </w:tcPr>
          <w:p w:rsidR="005D23E3" w:rsidRDefault="005D23E3" w:rsidP="00E1659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656,9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A76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5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</w:tr>
      <w:tr w:rsidR="005D23E3" w:rsidRPr="00AB3CB3">
        <w:trPr>
          <w:trHeight w:val="360"/>
          <w:tblCellSpacing w:w="5" w:type="nil"/>
        </w:trPr>
        <w:tc>
          <w:tcPr>
            <w:tcW w:w="2625" w:type="dxa"/>
            <w:vMerge/>
          </w:tcPr>
          <w:p w:rsidR="005D23E3" w:rsidRPr="00AB3CB3" w:rsidRDefault="005D23E3" w:rsidP="009C34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Pr="00AB3CB3" w:rsidRDefault="005D23E3" w:rsidP="004571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местный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20256,0</w:t>
            </w:r>
          </w:p>
        </w:tc>
        <w:tc>
          <w:tcPr>
            <w:tcW w:w="900" w:type="dxa"/>
            <w:vAlign w:val="center"/>
          </w:tcPr>
          <w:p w:rsidR="005D23E3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22384,4</w:t>
            </w:r>
          </w:p>
        </w:tc>
        <w:tc>
          <w:tcPr>
            <w:tcW w:w="900" w:type="dxa"/>
            <w:vAlign w:val="center"/>
          </w:tcPr>
          <w:p w:rsidR="005D23E3" w:rsidRDefault="005D23E3" w:rsidP="00DA7AE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22590,8</w:t>
            </w:r>
          </w:p>
        </w:tc>
        <w:tc>
          <w:tcPr>
            <w:tcW w:w="900" w:type="dxa"/>
            <w:vAlign w:val="center"/>
          </w:tcPr>
          <w:p w:rsidR="005D23E3" w:rsidRDefault="005D23E3" w:rsidP="00E1659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21221,2</w:t>
            </w:r>
          </w:p>
        </w:tc>
        <w:tc>
          <w:tcPr>
            <w:tcW w:w="900" w:type="dxa"/>
            <w:vAlign w:val="center"/>
          </w:tcPr>
          <w:p w:rsidR="005D23E3" w:rsidRDefault="005D23E3" w:rsidP="00E1659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20998,0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A76B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5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vAlign w:val="center"/>
          </w:tcPr>
          <w:p w:rsidR="005D23E3" w:rsidRPr="002A3846" w:rsidRDefault="005D23E3" w:rsidP="00DA7AE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</w:tr>
      <w:tr w:rsidR="005D23E3" w:rsidRPr="00AB3CB3">
        <w:trPr>
          <w:trHeight w:val="1092"/>
          <w:tblCellSpacing w:w="5" w:type="nil"/>
        </w:trPr>
        <w:tc>
          <w:tcPr>
            <w:tcW w:w="2625" w:type="dxa"/>
            <w:vMerge w:val="restart"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Обеспечивающая подпрограмма: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«Эффективное  выполнение полномочий Администрацией муниципального образования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«Краснинский район» Смоленской области» </w:t>
            </w:r>
          </w:p>
        </w:tc>
        <w:tc>
          <w:tcPr>
            <w:tcW w:w="1843" w:type="dxa"/>
            <w:vMerge w:val="restart"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Отдел учета и отчетности Администрации МО «Краснинский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район» </w:t>
            </w:r>
          </w:p>
        </w:tc>
        <w:tc>
          <w:tcPr>
            <w:tcW w:w="1417" w:type="dxa"/>
            <w:vAlign w:val="center"/>
          </w:tcPr>
          <w:p w:rsidR="005D23E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средства районного бюджета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 т.ч.</w:t>
            </w:r>
          </w:p>
          <w:p w:rsidR="005D23E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5D23E3" w:rsidRPr="00AB3CB3" w:rsidRDefault="005D23E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23743,2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384"/>
          <w:tblCellSpacing w:w="5" w:type="nil"/>
        </w:trPr>
        <w:tc>
          <w:tcPr>
            <w:tcW w:w="2625" w:type="dxa"/>
            <w:vMerge/>
            <w:vAlign w:val="center"/>
          </w:tcPr>
          <w:p w:rsidR="005D23E3" w:rsidRDefault="005D23E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Default="005D23E3" w:rsidP="001D3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федеральный</w:t>
            </w:r>
          </w:p>
        </w:tc>
        <w:tc>
          <w:tcPr>
            <w:tcW w:w="799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1248.1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742.6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753.0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730.7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731.2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5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</w:tr>
      <w:tr w:rsidR="005D23E3" w:rsidRPr="00AB3CB3">
        <w:trPr>
          <w:trHeight w:val="468"/>
          <w:tblCellSpacing w:w="5" w:type="nil"/>
        </w:trPr>
        <w:tc>
          <w:tcPr>
            <w:tcW w:w="2625" w:type="dxa"/>
            <w:vMerge/>
            <w:vAlign w:val="center"/>
          </w:tcPr>
          <w:p w:rsidR="005D23E3" w:rsidRDefault="005D23E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Default="005D23E3" w:rsidP="001D3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областной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9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761.5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604.0</w:t>
            </w:r>
          </w:p>
        </w:tc>
        <w:tc>
          <w:tcPr>
            <w:tcW w:w="900" w:type="dxa"/>
            <w:vAlign w:val="center"/>
          </w:tcPr>
          <w:p w:rsidR="005D23E3" w:rsidRPr="0081014F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679,4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632.3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656.9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5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</w:tr>
      <w:tr w:rsidR="005D23E3" w:rsidRPr="00AB3CB3">
        <w:trPr>
          <w:trHeight w:val="444"/>
          <w:tblCellSpacing w:w="5" w:type="nil"/>
        </w:trPr>
        <w:tc>
          <w:tcPr>
            <w:tcW w:w="2625" w:type="dxa"/>
            <w:vMerge/>
            <w:vAlign w:val="center"/>
          </w:tcPr>
          <w:p w:rsidR="005D23E3" w:rsidRDefault="005D23E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Pr="00AB3CB3" w:rsidRDefault="005D23E3" w:rsidP="001D3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местный</w:t>
            </w:r>
          </w:p>
        </w:tc>
        <w:tc>
          <w:tcPr>
            <w:tcW w:w="799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20125.0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22164.9</w:t>
            </w:r>
          </w:p>
        </w:tc>
        <w:tc>
          <w:tcPr>
            <w:tcW w:w="900" w:type="dxa"/>
            <w:vAlign w:val="center"/>
          </w:tcPr>
          <w:p w:rsidR="005D23E3" w:rsidRPr="0081014F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22310,8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21064.0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20840.8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5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  <w:tc>
          <w:tcPr>
            <w:tcW w:w="926" w:type="dxa"/>
            <w:vAlign w:val="center"/>
          </w:tcPr>
          <w:p w:rsidR="005D23E3" w:rsidRPr="002A3846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</w:p>
        </w:tc>
      </w:tr>
      <w:tr w:rsidR="005D23E3" w:rsidRPr="00AB3CB3">
        <w:trPr>
          <w:trHeight w:val="465"/>
          <w:tblCellSpacing w:w="5" w:type="nil"/>
        </w:trPr>
        <w:tc>
          <w:tcPr>
            <w:tcW w:w="12089" w:type="dxa"/>
            <w:gridSpan w:val="10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организационных условий для реализации муниципальной программы.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D23E3" w:rsidRPr="00AB3CB3">
        <w:trPr>
          <w:trHeight w:val="1222"/>
          <w:tblCellSpacing w:w="5" w:type="nil"/>
        </w:trPr>
        <w:tc>
          <w:tcPr>
            <w:tcW w:w="2625" w:type="dxa"/>
            <w:vMerge w:val="restart"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.1.Обеспечение организационных условий для реализации муниципальной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МО «Краснинский район» 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в т.ч.</w:t>
            </w:r>
          </w:p>
        </w:tc>
        <w:tc>
          <w:tcPr>
            <w:tcW w:w="799" w:type="dxa"/>
            <w:vAlign w:val="center"/>
          </w:tcPr>
          <w:p w:rsidR="005D23E3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F5F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00" w:type="dxa"/>
            <w:vAlign w:val="center"/>
          </w:tcPr>
          <w:p w:rsidR="005D23E3" w:rsidRDefault="005D23E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23511,5</w:t>
            </w:r>
          </w:p>
        </w:tc>
        <w:tc>
          <w:tcPr>
            <w:tcW w:w="900" w:type="dxa"/>
            <w:vAlign w:val="center"/>
          </w:tcPr>
          <w:p w:rsidR="005D23E3" w:rsidRDefault="005D23E3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23743,2</w:t>
            </w:r>
          </w:p>
        </w:tc>
        <w:tc>
          <w:tcPr>
            <w:tcW w:w="900" w:type="dxa"/>
            <w:vAlign w:val="center"/>
          </w:tcPr>
          <w:p w:rsidR="005D23E3" w:rsidRDefault="005D23E3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22427,0</w:t>
            </w:r>
          </w:p>
        </w:tc>
        <w:tc>
          <w:tcPr>
            <w:tcW w:w="900" w:type="dxa"/>
            <w:vAlign w:val="center"/>
          </w:tcPr>
          <w:p w:rsidR="005D23E3" w:rsidRDefault="005D23E3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EF4F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22228,9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396"/>
          <w:tblCellSpacing w:w="5" w:type="nil"/>
        </w:trPr>
        <w:tc>
          <w:tcPr>
            <w:tcW w:w="2625" w:type="dxa"/>
            <w:vMerge/>
            <w:vAlign w:val="center"/>
          </w:tcPr>
          <w:p w:rsidR="005D23E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Default="005D23E3" w:rsidP="001D3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федеральный</w:t>
            </w:r>
          </w:p>
        </w:tc>
        <w:tc>
          <w:tcPr>
            <w:tcW w:w="799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1248.1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742.6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753.0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730.7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731.2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468"/>
          <w:tblCellSpacing w:w="5" w:type="nil"/>
        </w:trPr>
        <w:tc>
          <w:tcPr>
            <w:tcW w:w="2625" w:type="dxa"/>
            <w:vMerge/>
            <w:vAlign w:val="center"/>
          </w:tcPr>
          <w:p w:rsidR="005D23E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Default="005D23E3" w:rsidP="001D3A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областной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9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761.5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604.0</w:t>
            </w:r>
          </w:p>
        </w:tc>
        <w:tc>
          <w:tcPr>
            <w:tcW w:w="900" w:type="dxa"/>
            <w:vAlign w:val="center"/>
          </w:tcPr>
          <w:p w:rsidR="005D23E3" w:rsidRPr="0081014F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679,4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632.3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656.9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372"/>
          <w:tblCellSpacing w:w="5" w:type="nil"/>
        </w:trPr>
        <w:tc>
          <w:tcPr>
            <w:tcW w:w="2625" w:type="dxa"/>
            <w:vMerge/>
            <w:vAlign w:val="center"/>
          </w:tcPr>
          <w:p w:rsidR="005D23E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Pr="00AB3CB3" w:rsidRDefault="005D23E3" w:rsidP="001D3A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местный</w:t>
            </w:r>
          </w:p>
        </w:tc>
        <w:tc>
          <w:tcPr>
            <w:tcW w:w="799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20125.0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22164.9</w:t>
            </w:r>
          </w:p>
        </w:tc>
        <w:tc>
          <w:tcPr>
            <w:tcW w:w="900" w:type="dxa"/>
            <w:vAlign w:val="center"/>
          </w:tcPr>
          <w:p w:rsidR="005D23E3" w:rsidRPr="0081014F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22310,8</w:t>
            </w:r>
          </w:p>
        </w:tc>
        <w:tc>
          <w:tcPr>
            <w:tcW w:w="900" w:type="dxa"/>
            <w:vAlign w:val="center"/>
          </w:tcPr>
          <w:p w:rsidR="005D23E3" w:rsidRPr="002A3846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21064.0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4E2B2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20840.8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2A384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.1.1.Повышение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«Краснинский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(%)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D23E3" w:rsidRPr="00AB3CB3">
        <w:trPr>
          <w:trHeight w:val="660"/>
          <w:tblCellSpacing w:w="5" w:type="nil"/>
        </w:trPr>
        <w:tc>
          <w:tcPr>
            <w:tcW w:w="2625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«Краснинский район» Смоленской области»</w:t>
            </w:r>
          </w:p>
        </w:tc>
        <w:tc>
          <w:tcPr>
            <w:tcW w:w="1843" w:type="dxa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МО «Краснинский район»  (далее - отдел экономики)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219,5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157,2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307"/>
          <w:tblCellSpacing w:w="5" w:type="nil"/>
        </w:trPr>
        <w:tc>
          <w:tcPr>
            <w:tcW w:w="14815" w:type="dxa"/>
            <w:gridSpan w:val="13"/>
          </w:tcPr>
          <w:p w:rsidR="005D23E3" w:rsidRPr="00AB3CB3" w:rsidRDefault="005D23E3" w:rsidP="008A76B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мероприятие:  обеспечение распоряжением объектами муниципальной   собственности муниципального образования «Краснинский район» Смоленской области</w:t>
            </w:r>
          </w:p>
        </w:tc>
      </w:tr>
      <w:tr w:rsidR="005D23E3" w:rsidRPr="00AB3CB3">
        <w:trPr>
          <w:trHeight w:val="66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Мероприятие 1.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 , находящиеся в муниципальной собственности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A878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технической инвентаризации  (%)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833CA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5D23E3" w:rsidRPr="00A833CA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5D23E3" w:rsidRPr="0050081F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00" w:type="dxa"/>
            <w:vAlign w:val="center"/>
          </w:tcPr>
          <w:p w:rsidR="005D23E3" w:rsidRPr="0050081F" w:rsidRDefault="005D23E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5D23E3" w:rsidRPr="0050081F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0F72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1.2.Доля объектов недвижимости, на которые зарегистрировано право муниципальной собственности муниципального образования «Краснинский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«Краснинский район» Смоленской области и подлежащих государственной регистрации (%)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833CA" w:rsidRDefault="005D23E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5D23E3" w:rsidRPr="00A833CA" w:rsidRDefault="005D23E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833C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5D23E3" w:rsidRPr="0050081F" w:rsidRDefault="005D23E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32,5</w:t>
            </w:r>
          </w:p>
        </w:tc>
        <w:tc>
          <w:tcPr>
            <w:tcW w:w="900" w:type="dxa"/>
            <w:vAlign w:val="center"/>
          </w:tcPr>
          <w:p w:rsidR="005D23E3" w:rsidRPr="0050081F" w:rsidRDefault="005D23E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5D23E3" w:rsidRPr="0050081F" w:rsidRDefault="005D23E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5D23E3" w:rsidRPr="00AB3CB3">
        <w:trPr>
          <w:trHeight w:val="220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1.3.Проведение независимой оценки при определении размера арендной платы или рыночной стоимости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</w:tcPr>
          <w:p w:rsidR="005D23E3" w:rsidRPr="00AB3CB3" w:rsidRDefault="005D23E3" w:rsidP="00A87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1.4. Удельный вес земельных участков, на которые зарегистрировано право муниципальной собственности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«Краснинский район» Смоленской области, по отношению к общему количеству земельных участков, обладающих признаком муниципальной собственности (%)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50081F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05" w:type="dxa"/>
            <w:vAlign w:val="center"/>
          </w:tcPr>
          <w:p w:rsidR="005D23E3" w:rsidRPr="0050081F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900" w:type="dxa"/>
            <w:vAlign w:val="center"/>
          </w:tcPr>
          <w:p w:rsidR="005D23E3" w:rsidRPr="0050081F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900" w:type="dxa"/>
            <w:vAlign w:val="center"/>
          </w:tcPr>
          <w:p w:rsidR="005D23E3" w:rsidRPr="0050081F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926" w:type="dxa"/>
            <w:vAlign w:val="center"/>
          </w:tcPr>
          <w:p w:rsidR="005D23E3" w:rsidRPr="0050081F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0081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D23E3" w:rsidRPr="00AB3CB3">
        <w:trPr>
          <w:trHeight w:val="1396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1.5.Совершенствование организации учета муниципального имущества муниципального образования «Краснинский район» и  проведение его технической инвентаризации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1.6.Организация и проведение продаж приватизируемого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1.7.Продолжение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1.8.Государственная регистрация права собственности муниципального образования «Краснинский район» на  имущество муниципального образования «Краснинский район»;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1.9.Размещение информации о муниципальном имуществе на официальном сайте муниципального образования «Краснинский район» Смоленской области;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1.10.Содержание и текущее обслуживание имущества, составляющего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муниципальную казну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5D23E3" w:rsidRPr="00AB3CB3">
        <w:trPr>
          <w:trHeight w:val="330"/>
          <w:tblCellSpacing w:w="5" w:type="nil"/>
        </w:trPr>
        <w:tc>
          <w:tcPr>
            <w:tcW w:w="2625" w:type="dxa"/>
          </w:tcPr>
          <w:p w:rsidR="005D23E3" w:rsidRPr="00AB3CB3" w:rsidRDefault="005D23E3" w:rsidP="00A87847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1.11.Увеличение поступлений в районный бюджет доходов от управления и распоряжения муниципальным имуществом муниципального образования «Краснинский район» Смоленской области  (%)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Услуги по выполнению кадастровых работ по земельным участкам.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162,5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075C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3.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Расходы на орган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изацию и проведение аукционов ,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конкурсов на право заключения договоров аренды муниципального имущества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5D23E3" w:rsidRPr="00AB3CB3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 w:eastAsia="ru-RU"/>
              </w:rPr>
              <w:t>-</w:t>
            </w:r>
          </w:p>
        </w:tc>
        <w:tc>
          <w:tcPr>
            <w:tcW w:w="900" w:type="dxa"/>
          </w:tcPr>
          <w:p w:rsidR="005D23E3" w:rsidRPr="0038369F" w:rsidRDefault="005D23E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4E2B2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4E2B2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4E2B2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4E2B2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4E2B2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5D23E3" w:rsidRPr="00AB3CB3">
        <w:trPr>
          <w:trHeight w:val="247"/>
          <w:tblCellSpacing w:w="5" w:type="nil"/>
        </w:trPr>
        <w:tc>
          <w:tcPr>
            <w:tcW w:w="14815" w:type="dxa"/>
            <w:gridSpan w:val="13"/>
          </w:tcPr>
          <w:p w:rsidR="005D23E3" w:rsidRPr="00AB3CB3" w:rsidRDefault="005D23E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подготовка, переподготовка и повышение квалификации управленческих кадров.</w:t>
            </w:r>
          </w:p>
        </w:tc>
      </w:tr>
      <w:tr w:rsidR="005D23E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кадров.</w:t>
            </w:r>
          </w:p>
        </w:tc>
        <w:tc>
          <w:tcPr>
            <w:tcW w:w="1843" w:type="dxa"/>
            <w:vAlign w:val="center"/>
          </w:tcPr>
          <w:p w:rsidR="005D23E3" w:rsidRPr="00AB3CB3" w:rsidRDefault="005D23E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МО «Краснинский район» </w:t>
            </w:r>
          </w:p>
        </w:tc>
        <w:tc>
          <w:tcPr>
            <w:tcW w:w="1417" w:type="dxa"/>
            <w:vAlign w:val="center"/>
          </w:tcPr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Всего: в т.ч.</w:t>
            </w:r>
          </w:p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-средства районного бюджета</w:t>
            </w:r>
          </w:p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средства областного бюджета</w:t>
            </w:r>
          </w:p>
        </w:tc>
        <w:tc>
          <w:tcPr>
            <w:tcW w:w="799" w:type="dxa"/>
            <w:vAlign w:val="center"/>
          </w:tcPr>
          <w:p w:rsidR="005D23E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  <w:p w:rsidR="005D23E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:rsidR="005D23E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5D23E3" w:rsidRPr="0038369F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</w:tcPr>
          <w:p w:rsidR="005D23E3" w:rsidRPr="0038369F" w:rsidRDefault="005D23E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5D23E3" w:rsidRPr="00AB3CB3" w:rsidRDefault="005D23E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5D23E3" w:rsidRPr="00AB3CB3" w:rsidRDefault="005D23E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5D23E3" w:rsidRPr="00AB3CB3" w:rsidRDefault="005D23E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  <w:sectPr w:rsidR="005D23E3" w:rsidRPr="00AB3CB3" w:rsidSect="006B02DA">
          <w:type w:val="continuous"/>
          <w:pgSz w:w="16838" w:h="11906" w:orient="landscape"/>
          <w:pgMar w:top="1134" w:right="567" w:bottom="142" w:left="1134" w:header="709" w:footer="709" w:gutter="0"/>
          <w:cols w:space="708"/>
          <w:docGrid w:linePitch="360"/>
        </w:sectPr>
      </w:pPr>
    </w:p>
    <w:p w:rsidR="005D23E3" w:rsidRPr="00AB3CB3" w:rsidRDefault="005D23E3" w:rsidP="008A76BA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ab/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bookmarkStart w:id="1" w:name="Par616"/>
      <w:bookmarkEnd w:id="1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Приложение №3</w:t>
      </w:r>
    </w:p>
    <w:p w:rsidR="005D23E3" w:rsidRPr="00AB3CB3" w:rsidRDefault="005D23E3" w:rsidP="008A76BA">
      <w:pPr>
        <w:tabs>
          <w:tab w:val="left" w:pos="7640"/>
          <w:tab w:val="right" w:pos="990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5D23E3" w:rsidRPr="00AB3CB3" w:rsidRDefault="005D23E3" w:rsidP="008A76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Сведения об основных мерах правового регулирования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в сфере реализации муниципальной программы «Создание условий для эффективного  управления  муниципальным образованием «Краснинский район» Смоленской области»  на 2014-2020 годы</w:t>
      </w:r>
    </w:p>
    <w:p w:rsidR="005D23E3" w:rsidRPr="00AB3CB3" w:rsidRDefault="005D23E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5D23E3" w:rsidRPr="00AB3CB3" w:rsidRDefault="005D23E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</w:p>
    <w:tbl>
      <w:tblPr>
        <w:tblW w:w="10080" w:type="dxa"/>
        <w:tblInd w:w="2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2340"/>
        <w:gridCol w:w="2700"/>
        <w:gridCol w:w="2520"/>
        <w:gridCol w:w="1980"/>
      </w:tblGrid>
      <w:tr w:rsidR="005D23E3" w:rsidRPr="00AB3CB3">
        <w:trPr>
          <w:trHeight w:val="130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AB3CB3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5953F9" w:rsidRDefault="005D23E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правового акта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5953F9" w:rsidRDefault="005D23E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Основные положения  нормативного правового</w:t>
            </w:r>
          </w:p>
          <w:p w:rsidR="005D23E3" w:rsidRPr="005953F9" w:rsidRDefault="005D23E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 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5953F9" w:rsidRDefault="005D23E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  исполнитель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5953F9" w:rsidRDefault="005D23E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Ожидаемые сроки принятия   нормативного правового</w:t>
            </w:r>
          </w:p>
          <w:p w:rsidR="005D23E3" w:rsidRPr="005953F9" w:rsidRDefault="005D23E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  </w:t>
            </w:r>
          </w:p>
        </w:tc>
      </w:tr>
      <w:tr w:rsidR="005D23E3" w:rsidRPr="00AB3CB3">
        <w:trPr>
          <w:trHeight w:val="12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AB3CB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5953F9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Постановление Администрации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муниципального образования «Краснинский район» Смоленской области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5953F9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Муниципальная программа «Создание условий для эффективного  управления  муниципальным образованием «Краснинский район» Смоленской области</w:t>
            </w:r>
          </w:p>
          <w:p w:rsidR="005D23E3" w:rsidRPr="005953F9" w:rsidRDefault="005D23E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2014-2020 годы»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5953F9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экономики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D23E3" w:rsidRPr="005953F9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2014</w:t>
            </w:r>
          </w:p>
          <w:p w:rsidR="005D23E3" w:rsidRPr="005953F9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 2015</w:t>
            </w:r>
          </w:p>
          <w:p w:rsidR="005D23E3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Апрель 2016</w:t>
            </w:r>
          </w:p>
          <w:p w:rsidR="005D23E3" w:rsidRPr="005953F9" w:rsidRDefault="005D23E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Декабрь 2017</w:t>
            </w:r>
          </w:p>
        </w:tc>
      </w:tr>
    </w:tbl>
    <w:p w:rsidR="005D23E3" w:rsidRPr="00AB3CB3" w:rsidRDefault="005D23E3" w:rsidP="008A76BA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5D23E3" w:rsidRDefault="005D23E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sectPr w:rsidR="005D23E3" w:rsidSect="008A76BA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3E3" w:rsidRDefault="005D23E3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D23E3" w:rsidRDefault="005D23E3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Rode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3E3" w:rsidRDefault="005D23E3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D23E3" w:rsidRDefault="005D23E3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3E3" w:rsidRDefault="005D23E3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6ED5">
      <w:rPr>
        <w:rStyle w:val="a5"/>
        <w:noProof/>
      </w:rPr>
      <w:t>2</w:t>
    </w:r>
    <w:r>
      <w:rPr>
        <w:rStyle w:val="a5"/>
      </w:rPr>
      <w:fldChar w:fldCharType="end"/>
    </w:r>
  </w:p>
  <w:p w:rsidR="005D23E3" w:rsidRDefault="005D23E3">
    <w:pPr>
      <w:pStyle w:val="a3"/>
    </w:pPr>
  </w:p>
  <w:p w:rsidR="005D23E3" w:rsidRDefault="005D23E3">
    <w:pP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3E3" w:rsidRDefault="005D23E3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6ED5">
      <w:rPr>
        <w:rStyle w:val="a5"/>
        <w:noProof/>
      </w:rPr>
      <w:t>12</w:t>
    </w:r>
    <w:r>
      <w:rPr>
        <w:rStyle w:val="a5"/>
      </w:rPr>
      <w:fldChar w:fldCharType="end"/>
    </w:r>
  </w:p>
  <w:p w:rsidR="005D23E3" w:rsidRDefault="005D23E3">
    <w:pPr>
      <w:pStyle w:val="a3"/>
    </w:pPr>
  </w:p>
  <w:p w:rsidR="005D23E3" w:rsidRDefault="005D23E3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6FDA97DE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4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40C46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2361B"/>
    <w:multiLevelType w:val="hybridMultilevel"/>
    <w:tmpl w:val="B4BC38B4"/>
    <w:lvl w:ilvl="0" w:tplc="79923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952BF4"/>
    <w:multiLevelType w:val="hybridMultilevel"/>
    <w:tmpl w:val="7AF0DE26"/>
    <w:lvl w:ilvl="0" w:tplc="D44AB62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DE7EC4"/>
    <w:multiLevelType w:val="hybridMultilevel"/>
    <w:tmpl w:val="38D00250"/>
    <w:lvl w:ilvl="0" w:tplc="DD4C64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E23314"/>
    <w:multiLevelType w:val="hybridMultilevel"/>
    <w:tmpl w:val="D1FAEBBC"/>
    <w:lvl w:ilvl="0" w:tplc="9BC6A4B8">
      <w:start w:val="1"/>
      <w:numFmt w:val="decimal"/>
      <w:lvlText w:val="%1."/>
      <w:lvlJc w:val="left"/>
      <w:pPr>
        <w:ind w:left="187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60B26090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961CC"/>
    <w:multiLevelType w:val="hybridMultilevel"/>
    <w:tmpl w:val="2DE066C6"/>
    <w:lvl w:ilvl="0" w:tplc="A9C68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07"/>
    <w:rsid w:val="00003B7C"/>
    <w:rsid w:val="0000499E"/>
    <w:rsid w:val="000072DA"/>
    <w:rsid w:val="0001079A"/>
    <w:rsid w:val="00010924"/>
    <w:rsid w:val="00010DBD"/>
    <w:rsid w:val="00012361"/>
    <w:rsid w:val="000145D5"/>
    <w:rsid w:val="00015808"/>
    <w:rsid w:val="00015BFD"/>
    <w:rsid w:val="00022D11"/>
    <w:rsid w:val="00024605"/>
    <w:rsid w:val="0003075B"/>
    <w:rsid w:val="00033090"/>
    <w:rsid w:val="00033C7F"/>
    <w:rsid w:val="00033FBE"/>
    <w:rsid w:val="00034827"/>
    <w:rsid w:val="00050F9A"/>
    <w:rsid w:val="00052B68"/>
    <w:rsid w:val="00056303"/>
    <w:rsid w:val="00057323"/>
    <w:rsid w:val="000602F8"/>
    <w:rsid w:val="00060698"/>
    <w:rsid w:val="00062B33"/>
    <w:rsid w:val="000647A3"/>
    <w:rsid w:val="00065814"/>
    <w:rsid w:val="00070E68"/>
    <w:rsid w:val="00077D67"/>
    <w:rsid w:val="00080AC7"/>
    <w:rsid w:val="00082762"/>
    <w:rsid w:val="00082D69"/>
    <w:rsid w:val="00082FAB"/>
    <w:rsid w:val="00086355"/>
    <w:rsid w:val="00092024"/>
    <w:rsid w:val="00093441"/>
    <w:rsid w:val="000A0AFA"/>
    <w:rsid w:val="000A0C05"/>
    <w:rsid w:val="000A1CEC"/>
    <w:rsid w:val="000A40D2"/>
    <w:rsid w:val="000B0671"/>
    <w:rsid w:val="000C136F"/>
    <w:rsid w:val="000C3FA8"/>
    <w:rsid w:val="000C4751"/>
    <w:rsid w:val="000C5417"/>
    <w:rsid w:val="000C547C"/>
    <w:rsid w:val="000C5D9B"/>
    <w:rsid w:val="000C700D"/>
    <w:rsid w:val="000D4BA9"/>
    <w:rsid w:val="000E0C3D"/>
    <w:rsid w:val="000E35F6"/>
    <w:rsid w:val="000E5DB1"/>
    <w:rsid w:val="000E6145"/>
    <w:rsid w:val="000F011B"/>
    <w:rsid w:val="000F11C2"/>
    <w:rsid w:val="000F1F11"/>
    <w:rsid w:val="000F46CA"/>
    <w:rsid w:val="000F515A"/>
    <w:rsid w:val="000F7205"/>
    <w:rsid w:val="001010FA"/>
    <w:rsid w:val="00102000"/>
    <w:rsid w:val="001051AC"/>
    <w:rsid w:val="00107CB1"/>
    <w:rsid w:val="0011390A"/>
    <w:rsid w:val="00121034"/>
    <w:rsid w:val="00122DAE"/>
    <w:rsid w:val="00124FD9"/>
    <w:rsid w:val="00133522"/>
    <w:rsid w:val="00134025"/>
    <w:rsid w:val="0013414F"/>
    <w:rsid w:val="00136952"/>
    <w:rsid w:val="00136EEF"/>
    <w:rsid w:val="00142A11"/>
    <w:rsid w:val="00143B2D"/>
    <w:rsid w:val="00147A81"/>
    <w:rsid w:val="00152185"/>
    <w:rsid w:val="001531F1"/>
    <w:rsid w:val="001561AD"/>
    <w:rsid w:val="001643B6"/>
    <w:rsid w:val="00164C65"/>
    <w:rsid w:val="00165035"/>
    <w:rsid w:val="0017005D"/>
    <w:rsid w:val="00171DEB"/>
    <w:rsid w:val="00173B38"/>
    <w:rsid w:val="0017552F"/>
    <w:rsid w:val="0017623B"/>
    <w:rsid w:val="0017778C"/>
    <w:rsid w:val="0018406B"/>
    <w:rsid w:val="00192736"/>
    <w:rsid w:val="0019379D"/>
    <w:rsid w:val="00193BF0"/>
    <w:rsid w:val="001A05FD"/>
    <w:rsid w:val="001A4496"/>
    <w:rsid w:val="001B03F5"/>
    <w:rsid w:val="001B26B2"/>
    <w:rsid w:val="001B40E1"/>
    <w:rsid w:val="001C1D73"/>
    <w:rsid w:val="001C26A5"/>
    <w:rsid w:val="001C6C49"/>
    <w:rsid w:val="001C70B1"/>
    <w:rsid w:val="001D0FD4"/>
    <w:rsid w:val="001D3341"/>
    <w:rsid w:val="001D3A25"/>
    <w:rsid w:val="001D514D"/>
    <w:rsid w:val="001E0885"/>
    <w:rsid w:val="001E088D"/>
    <w:rsid w:val="001E18A1"/>
    <w:rsid w:val="001F0D19"/>
    <w:rsid w:val="001F10ED"/>
    <w:rsid w:val="001F1A65"/>
    <w:rsid w:val="001F1BC4"/>
    <w:rsid w:val="001F33EC"/>
    <w:rsid w:val="001F45C4"/>
    <w:rsid w:val="001F556B"/>
    <w:rsid w:val="001F7308"/>
    <w:rsid w:val="001F7ADC"/>
    <w:rsid w:val="002003A7"/>
    <w:rsid w:val="00203C11"/>
    <w:rsid w:val="0021218D"/>
    <w:rsid w:val="00213E94"/>
    <w:rsid w:val="00213F3E"/>
    <w:rsid w:val="002175D2"/>
    <w:rsid w:val="00220178"/>
    <w:rsid w:val="002206CE"/>
    <w:rsid w:val="00220C6A"/>
    <w:rsid w:val="002246B1"/>
    <w:rsid w:val="00225A3F"/>
    <w:rsid w:val="00225EA9"/>
    <w:rsid w:val="002271F2"/>
    <w:rsid w:val="00230014"/>
    <w:rsid w:val="0023185E"/>
    <w:rsid w:val="00231B00"/>
    <w:rsid w:val="00234E8D"/>
    <w:rsid w:val="002372CE"/>
    <w:rsid w:val="00243DAA"/>
    <w:rsid w:val="002527C4"/>
    <w:rsid w:val="00253687"/>
    <w:rsid w:val="00253C6D"/>
    <w:rsid w:val="00256066"/>
    <w:rsid w:val="002624BD"/>
    <w:rsid w:val="002652CB"/>
    <w:rsid w:val="00265ABD"/>
    <w:rsid w:val="00272281"/>
    <w:rsid w:val="002754D2"/>
    <w:rsid w:val="002757D6"/>
    <w:rsid w:val="002765B0"/>
    <w:rsid w:val="0027713E"/>
    <w:rsid w:val="002774A2"/>
    <w:rsid w:val="0027769B"/>
    <w:rsid w:val="002901AD"/>
    <w:rsid w:val="00291526"/>
    <w:rsid w:val="00293F0A"/>
    <w:rsid w:val="00296024"/>
    <w:rsid w:val="00297619"/>
    <w:rsid w:val="00297F7C"/>
    <w:rsid w:val="002A0870"/>
    <w:rsid w:val="002A22BC"/>
    <w:rsid w:val="002A2D3D"/>
    <w:rsid w:val="002A2E3C"/>
    <w:rsid w:val="002A3846"/>
    <w:rsid w:val="002A5D6F"/>
    <w:rsid w:val="002A7BA8"/>
    <w:rsid w:val="002B069C"/>
    <w:rsid w:val="002B1A57"/>
    <w:rsid w:val="002B30B8"/>
    <w:rsid w:val="002B395B"/>
    <w:rsid w:val="002B3EAB"/>
    <w:rsid w:val="002C07AB"/>
    <w:rsid w:val="002C2774"/>
    <w:rsid w:val="002C5B2D"/>
    <w:rsid w:val="002C68FA"/>
    <w:rsid w:val="002C737C"/>
    <w:rsid w:val="002D287C"/>
    <w:rsid w:val="002D475B"/>
    <w:rsid w:val="002D4EB7"/>
    <w:rsid w:val="002D6E51"/>
    <w:rsid w:val="002D713A"/>
    <w:rsid w:val="002E0A13"/>
    <w:rsid w:val="002E119B"/>
    <w:rsid w:val="002E4801"/>
    <w:rsid w:val="002E6E5C"/>
    <w:rsid w:val="002F32AD"/>
    <w:rsid w:val="002F4C20"/>
    <w:rsid w:val="0030406A"/>
    <w:rsid w:val="00305DAA"/>
    <w:rsid w:val="003140DD"/>
    <w:rsid w:val="00315A6F"/>
    <w:rsid w:val="003178E8"/>
    <w:rsid w:val="00321BEE"/>
    <w:rsid w:val="00321FE5"/>
    <w:rsid w:val="0032210A"/>
    <w:rsid w:val="00323CFD"/>
    <w:rsid w:val="003245C5"/>
    <w:rsid w:val="003262AB"/>
    <w:rsid w:val="00326658"/>
    <w:rsid w:val="003332E8"/>
    <w:rsid w:val="0033365F"/>
    <w:rsid w:val="00336831"/>
    <w:rsid w:val="00340BCD"/>
    <w:rsid w:val="00342084"/>
    <w:rsid w:val="003433B7"/>
    <w:rsid w:val="003444F9"/>
    <w:rsid w:val="00346732"/>
    <w:rsid w:val="0034746F"/>
    <w:rsid w:val="003504EE"/>
    <w:rsid w:val="00350BD2"/>
    <w:rsid w:val="003523FE"/>
    <w:rsid w:val="00354405"/>
    <w:rsid w:val="00354DD6"/>
    <w:rsid w:val="00356FAB"/>
    <w:rsid w:val="003573B4"/>
    <w:rsid w:val="00363750"/>
    <w:rsid w:val="003640FF"/>
    <w:rsid w:val="003667A1"/>
    <w:rsid w:val="00370002"/>
    <w:rsid w:val="0037210E"/>
    <w:rsid w:val="00372E92"/>
    <w:rsid w:val="00372F25"/>
    <w:rsid w:val="00375129"/>
    <w:rsid w:val="00375CCA"/>
    <w:rsid w:val="00375EC6"/>
    <w:rsid w:val="00380D85"/>
    <w:rsid w:val="00382C08"/>
    <w:rsid w:val="00382EF1"/>
    <w:rsid w:val="0038369F"/>
    <w:rsid w:val="003900AB"/>
    <w:rsid w:val="00391171"/>
    <w:rsid w:val="003916AF"/>
    <w:rsid w:val="00395CC9"/>
    <w:rsid w:val="00397DAC"/>
    <w:rsid w:val="003A0216"/>
    <w:rsid w:val="003A31DB"/>
    <w:rsid w:val="003A5502"/>
    <w:rsid w:val="003A71C2"/>
    <w:rsid w:val="003B0837"/>
    <w:rsid w:val="003B2269"/>
    <w:rsid w:val="003B2F4C"/>
    <w:rsid w:val="003B435B"/>
    <w:rsid w:val="003B43DE"/>
    <w:rsid w:val="003C08C8"/>
    <w:rsid w:val="003D49EA"/>
    <w:rsid w:val="003D7508"/>
    <w:rsid w:val="003D7ABC"/>
    <w:rsid w:val="003E5E16"/>
    <w:rsid w:val="003F11DD"/>
    <w:rsid w:val="003F53D7"/>
    <w:rsid w:val="003F7D2C"/>
    <w:rsid w:val="00400024"/>
    <w:rsid w:val="00402BDD"/>
    <w:rsid w:val="004043A0"/>
    <w:rsid w:val="0040569B"/>
    <w:rsid w:val="00405E50"/>
    <w:rsid w:val="0040669B"/>
    <w:rsid w:val="00417F43"/>
    <w:rsid w:val="0042017D"/>
    <w:rsid w:val="004208A4"/>
    <w:rsid w:val="00421034"/>
    <w:rsid w:val="00423A2A"/>
    <w:rsid w:val="00424026"/>
    <w:rsid w:val="00431161"/>
    <w:rsid w:val="004324A5"/>
    <w:rsid w:val="0043253F"/>
    <w:rsid w:val="00432BAA"/>
    <w:rsid w:val="00433532"/>
    <w:rsid w:val="0043579B"/>
    <w:rsid w:val="00435EFC"/>
    <w:rsid w:val="004437CB"/>
    <w:rsid w:val="00455DBD"/>
    <w:rsid w:val="00457173"/>
    <w:rsid w:val="00457298"/>
    <w:rsid w:val="00457CFD"/>
    <w:rsid w:val="004640DB"/>
    <w:rsid w:val="004647ED"/>
    <w:rsid w:val="004660B5"/>
    <w:rsid w:val="00466841"/>
    <w:rsid w:val="004672AB"/>
    <w:rsid w:val="00477273"/>
    <w:rsid w:val="004818B5"/>
    <w:rsid w:val="004826E6"/>
    <w:rsid w:val="00482838"/>
    <w:rsid w:val="00482D34"/>
    <w:rsid w:val="00483BF9"/>
    <w:rsid w:val="0049138C"/>
    <w:rsid w:val="00493947"/>
    <w:rsid w:val="00494412"/>
    <w:rsid w:val="00495F33"/>
    <w:rsid w:val="004A3371"/>
    <w:rsid w:val="004A4AFE"/>
    <w:rsid w:val="004A7685"/>
    <w:rsid w:val="004B5751"/>
    <w:rsid w:val="004B6991"/>
    <w:rsid w:val="004B7AEA"/>
    <w:rsid w:val="004C061A"/>
    <w:rsid w:val="004C0C4A"/>
    <w:rsid w:val="004C19A8"/>
    <w:rsid w:val="004C58BD"/>
    <w:rsid w:val="004D347B"/>
    <w:rsid w:val="004D7ED2"/>
    <w:rsid w:val="004E208E"/>
    <w:rsid w:val="004E2152"/>
    <w:rsid w:val="004E2B2A"/>
    <w:rsid w:val="004E3319"/>
    <w:rsid w:val="004E6871"/>
    <w:rsid w:val="004F1319"/>
    <w:rsid w:val="004F1CD1"/>
    <w:rsid w:val="004F496F"/>
    <w:rsid w:val="00500013"/>
    <w:rsid w:val="0050039D"/>
    <w:rsid w:val="00500455"/>
    <w:rsid w:val="0050081F"/>
    <w:rsid w:val="00502641"/>
    <w:rsid w:val="0050674E"/>
    <w:rsid w:val="00511363"/>
    <w:rsid w:val="00511DC1"/>
    <w:rsid w:val="005120E5"/>
    <w:rsid w:val="00520F11"/>
    <w:rsid w:val="00527D00"/>
    <w:rsid w:val="00530BFA"/>
    <w:rsid w:val="00531F83"/>
    <w:rsid w:val="00532006"/>
    <w:rsid w:val="0053217C"/>
    <w:rsid w:val="00532A18"/>
    <w:rsid w:val="00532A5B"/>
    <w:rsid w:val="00535721"/>
    <w:rsid w:val="00540FBE"/>
    <w:rsid w:val="00541DA5"/>
    <w:rsid w:val="0054466E"/>
    <w:rsid w:val="005471DC"/>
    <w:rsid w:val="00547270"/>
    <w:rsid w:val="00547E52"/>
    <w:rsid w:val="005501AE"/>
    <w:rsid w:val="005525DA"/>
    <w:rsid w:val="00554480"/>
    <w:rsid w:val="0055711B"/>
    <w:rsid w:val="00560224"/>
    <w:rsid w:val="0056049C"/>
    <w:rsid w:val="005614AD"/>
    <w:rsid w:val="00562D01"/>
    <w:rsid w:val="00565DD9"/>
    <w:rsid w:val="00567570"/>
    <w:rsid w:val="0057585E"/>
    <w:rsid w:val="00575C45"/>
    <w:rsid w:val="00582C2B"/>
    <w:rsid w:val="00582D12"/>
    <w:rsid w:val="00584D4B"/>
    <w:rsid w:val="0058760D"/>
    <w:rsid w:val="00587CCF"/>
    <w:rsid w:val="00587F5D"/>
    <w:rsid w:val="00590C5F"/>
    <w:rsid w:val="005944A3"/>
    <w:rsid w:val="005944A6"/>
    <w:rsid w:val="005949A9"/>
    <w:rsid w:val="005953F9"/>
    <w:rsid w:val="00595489"/>
    <w:rsid w:val="005A1F8D"/>
    <w:rsid w:val="005A2412"/>
    <w:rsid w:val="005C057B"/>
    <w:rsid w:val="005C7F6E"/>
    <w:rsid w:val="005D23E3"/>
    <w:rsid w:val="005D2784"/>
    <w:rsid w:val="005D2D51"/>
    <w:rsid w:val="005D3EFC"/>
    <w:rsid w:val="005D4685"/>
    <w:rsid w:val="005D4D2D"/>
    <w:rsid w:val="005D513E"/>
    <w:rsid w:val="005D6FFA"/>
    <w:rsid w:val="005D7409"/>
    <w:rsid w:val="005E0BE5"/>
    <w:rsid w:val="005E1C7B"/>
    <w:rsid w:val="005E24E1"/>
    <w:rsid w:val="005E362C"/>
    <w:rsid w:val="005E3B85"/>
    <w:rsid w:val="005E41F2"/>
    <w:rsid w:val="005F23D7"/>
    <w:rsid w:val="005F2A5B"/>
    <w:rsid w:val="005F2FA3"/>
    <w:rsid w:val="005F5BF4"/>
    <w:rsid w:val="005F7E71"/>
    <w:rsid w:val="00600444"/>
    <w:rsid w:val="0060378D"/>
    <w:rsid w:val="00604B6D"/>
    <w:rsid w:val="00607A08"/>
    <w:rsid w:val="00607E9F"/>
    <w:rsid w:val="00610726"/>
    <w:rsid w:val="00610DAD"/>
    <w:rsid w:val="00611FAC"/>
    <w:rsid w:val="00613B81"/>
    <w:rsid w:val="0062188A"/>
    <w:rsid w:val="00621A64"/>
    <w:rsid w:val="00621B5E"/>
    <w:rsid w:val="00624E65"/>
    <w:rsid w:val="00626D4A"/>
    <w:rsid w:val="00626F1B"/>
    <w:rsid w:val="00630A31"/>
    <w:rsid w:val="006320F6"/>
    <w:rsid w:val="00633469"/>
    <w:rsid w:val="00634DE9"/>
    <w:rsid w:val="006429D2"/>
    <w:rsid w:val="006436FD"/>
    <w:rsid w:val="00643757"/>
    <w:rsid w:val="0065207B"/>
    <w:rsid w:val="00652140"/>
    <w:rsid w:val="00657583"/>
    <w:rsid w:val="00661F06"/>
    <w:rsid w:val="00661FF1"/>
    <w:rsid w:val="0066206E"/>
    <w:rsid w:val="0066635A"/>
    <w:rsid w:val="00673DEA"/>
    <w:rsid w:val="006746B6"/>
    <w:rsid w:val="0067621D"/>
    <w:rsid w:val="006766D6"/>
    <w:rsid w:val="00676761"/>
    <w:rsid w:val="00677DDE"/>
    <w:rsid w:val="006823A1"/>
    <w:rsid w:val="00682ABB"/>
    <w:rsid w:val="00684418"/>
    <w:rsid w:val="006871D9"/>
    <w:rsid w:val="006903FA"/>
    <w:rsid w:val="00696B92"/>
    <w:rsid w:val="0069748B"/>
    <w:rsid w:val="006A1057"/>
    <w:rsid w:val="006A320D"/>
    <w:rsid w:val="006A3DCA"/>
    <w:rsid w:val="006A46B7"/>
    <w:rsid w:val="006A6B7C"/>
    <w:rsid w:val="006A77DC"/>
    <w:rsid w:val="006B02DA"/>
    <w:rsid w:val="006B0677"/>
    <w:rsid w:val="006B1D6F"/>
    <w:rsid w:val="006C382C"/>
    <w:rsid w:val="006C75C9"/>
    <w:rsid w:val="006D0E99"/>
    <w:rsid w:val="006D1035"/>
    <w:rsid w:val="006D1A14"/>
    <w:rsid w:val="006F09E6"/>
    <w:rsid w:val="006F0A4C"/>
    <w:rsid w:val="006F0ADA"/>
    <w:rsid w:val="006F6759"/>
    <w:rsid w:val="006F78CE"/>
    <w:rsid w:val="007004DA"/>
    <w:rsid w:val="00701170"/>
    <w:rsid w:val="007046C1"/>
    <w:rsid w:val="007052D5"/>
    <w:rsid w:val="00706105"/>
    <w:rsid w:val="00706D28"/>
    <w:rsid w:val="007073C7"/>
    <w:rsid w:val="00711295"/>
    <w:rsid w:val="00712670"/>
    <w:rsid w:val="007157A3"/>
    <w:rsid w:val="0072108D"/>
    <w:rsid w:val="007243F5"/>
    <w:rsid w:val="00726FF9"/>
    <w:rsid w:val="00727820"/>
    <w:rsid w:val="00731E2C"/>
    <w:rsid w:val="00732D77"/>
    <w:rsid w:val="00736480"/>
    <w:rsid w:val="0074108B"/>
    <w:rsid w:val="00745B0C"/>
    <w:rsid w:val="00745B34"/>
    <w:rsid w:val="00747901"/>
    <w:rsid w:val="00750773"/>
    <w:rsid w:val="0075077A"/>
    <w:rsid w:val="007507A8"/>
    <w:rsid w:val="00750B66"/>
    <w:rsid w:val="00751045"/>
    <w:rsid w:val="0075191D"/>
    <w:rsid w:val="007548E3"/>
    <w:rsid w:val="0075589B"/>
    <w:rsid w:val="007609D3"/>
    <w:rsid w:val="00764DFD"/>
    <w:rsid w:val="00765EC6"/>
    <w:rsid w:val="007661A9"/>
    <w:rsid w:val="007662FB"/>
    <w:rsid w:val="00772058"/>
    <w:rsid w:val="00772752"/>
    <w:rsid w:val="00774C27"/>
    <w:rsid w:val="007767EA"/>
    <w:rsid w:val="00785F64"/>
    <w:rsid w:val="00793ABB"/>
    <w:rsid w:val="0079741E"/>
    <w:rsid w:val="00797A68"/>
    <w:rsid w:val="00797A7E"/>
    <w:rsid w:val="007A0177"/>
    <w:rsid w:val="007A1D7A"/>
    <w:rsid w:val="007A56B5"/>
    <w:rsid w:val="007A67AC"/>
    <w:rsid w:val="007B203B"/>
    <w:rsid w:val="007C066B"/>
    <w:rsid w:val="007C0AF0"/>
    <w:rsid w:val="007C0D9C"/>
    <w:rsid w:val="007C15A4"/>
    <w:rsid w:val="007C39AB"/>
    <w:rsid w:val="007D2EB5"/>
    <w:rsid w:val="007D3A08"/>
    <w:rsid w:val="007D426F"/>
    <w:rsid w:val="007D4D20"/>
    <w:rsid w:val="007E2BFC"/>
    <w:rsid w:val="007E3C8F"/>
    <w:rsid w:val="007E46D9"/>
    <w:rsid w:val="007E580A"/>
    <w:rsid w:val="007E5FD6"/>
    <w:rsid w:val="007F13E8"/>
    <w:rsid w:val="007F2935"/>
    <w:rsid w:val="007F5F89"/>
    <w:rsid w:val="007F73EB"/>
    <w:rsid w:val="007F7BBD"/>
    <w:rsid w:val="008037A5"/>
    <w:rsid w:val="0080559B"/>
    <w:rsid w:val="008075C2"/>
    <w:rsid w:val="008076B9"/>
    <w:rsid w:val="0081014F"/>
    <w:rsid w:val="008129E9"/>
    <w:rsid w:val="008203A1"/>
    <w:rsid w:val="00826E8C"/>
    <w:rsid w:val="00827076"/>
    <w:rsid w:val="00830096"/>
    <w:rsid w:val="008343FD"/>
    <w:rsid w:val="0083673F"/>
    <w:rsid w:val="00843ECD"/>
    <w:rsid w:val="00845202"/>
    <w:rsid w:val="0084660B"/>
    <w:rsid w:val="00846762"/>
    <w:rsid w:val="00850F56"/>
    <w:rsid w:val="00852475"/>
    <w:rsid w:val="008565C5"/>
    <w:rsid w:val="00857228"/>
    <w:rsid w:val="008655D0"/>
    <w:rsid w:val="00874149"/>
    <w:rsid w:val="00876AED"/>
    <w:rsid w:val="008805B6"/>
    <w:rsid w:val="008821AB"/>
    <w:rsid w:val="00882BAE"/>
    <w:rsid w:val="008840C6"/>
    <w:rsid w:val="00884F6D"/>
    <w:rsid w:val="00886FAA"/>
    <w:rsid w:val="00887244"/>
    <w:rsid w:val="00887A7E"/>
    <w:rsid w:val="00887F13"/>
    <w:rsid w:val="008913C4"/>
    <w:rsid w:val="008936A3"/>
    <w:rsid w:val="008966EF"/>
    <w:rsid w:val="008976A9"/>
    <w:rsid w:val="00897EC3"/>
    <w:rsid w:val="008A5472"/>
    <w:rsid w:val="008A76BA"/>
    <w:rsid w:val="008A7D76"/>
    <w:rsid w:val="008B0346"/>
    <w:rsid w:val="008B4DA8"/>
    <w:rsid w:val="008B50EB"/>
    <w:rsid w:val="008B6EBA"/>
    <w:rsid w:val="008B6FE8"/>
    <w:rsid w:val="008C2B26"/>
    <w:rsid w:val="008C3999"/>
    <w:rsid w:val="008C4BE2"/>
    <w:rsid w:val="008C4C71"/>
    <w:rsid w:val="008C5685"/>
    <w:rsid w:val="008D4AF2"/>
    <w:rsid w:val="008E0AFD"/>
    <w:rsid w:val="008E41C2"/>
    <w:rsid w:val="008E64BF"/>
    <w:rsid w:val="008E6548"/>
    <w:rsid w:val="008E7423"/>
    <w:rsid w:val="008E7C03"/>
    <w:rsid w:val="008F06B9"/>
    <w:rsid w:val="008F5FD6"/>
    <w:rsid w:val="008F6980"/>
    <w:rsid w:val="008F6AB5"/>
    <w:rsid w:val="00902AE9"/>
    <w:rsid w:val="009049D4"/>
    <w:rsid w:val="00907FAE"/>
    <w:rsid w:val="00910BE8"/>
    <w:rsid w:val="00911AEE"/>
    <w:rsid w:val="00913198"/>
    <w:rsid w:val="00921FC1"/>
    <w:rsid w:val="00924E08"/>
    <w:rsid w:val="00927DA4"/>
    <w:rsid w:val="00932955"/>
    <w:rsid w:val="00935047"/>
    <w:rsid w:val="009401CC"/>
    <w:rsid w:val="00940974"/>
    <w:rsid w:val="00941BC4"/>
    <w:rsid w:val="00942A9F"/>
    <w:rsid w:val="00947F0F"/>
    <w:rsid w:val="00947F23"/>
    <w:rsid w:val="009516BB"/>
    <w:rsid w:val="00951B1F"/>
    <w:rsid w:val="00952A4B"/>
    <w:rsid w:val="009530CC"/>
    <w:rsid w:val="0095441F"/>
    <w:rsid w:val="009564AB"/>
    <w:rsid w:val="00957F3F"/>
    <w:rsid w:val="00961425"/>
    <w:rsid w:val="00963E36"/>
    <w:rsid w:val="00963FC0"/>
    <w:rsid w:val="00964AA4"/>
    <w:rsid w:val="00966962"/>
    <w:rsid w:val="009671BD"/>
    <w:rsid w:val="009718FE"/>
    <w:rsid w:val="00972E51"/>
    <w:rsid w:val="0097523E"/>
    <w:rsid w:val="00975D12"/>
    <w:rsid w:val="00977838"/>
    <w:rsid w:val="00981067"/>
    <w:rsid w:val="009836E0"/>
    <w:rsid w:val="00985897"/>
    <w:rsid w:val="009859FB"/>
    <w:rsid w:val="00990968"/>
    <w:rsid w:val="009925AF"/>
    <w:rsid w:val="009939EA"/>
    <w:rsid w:val="0099402F"/>
    <w:rsid w:val="00997518"/>
    <w:rsid w:val="00997789"/>
    <w:rsid w:val="009A1A14"/>
    <w:rsid w:val="009A6952"/>
    <w:rsid w:val="009A7756"/>
    <w:rsid w:val="009B67BF"/>
    <w:rsid w:val="009C34F8"/>
    <w:rsid w:val="009C3EA2"/>
    <w:rsid w:val="009C4D04"/>
    <w:rsid w:val="009C7B21"/>
    <w:rsid w:val="009D3BEE"/>
    <w:rsid w:val="009D4C44"/>
    <w:rsid w:val="009D5E30"/>
    <w:rsid w:val="009D73B1"/>
    <w:rsid w:val="009E0036"/>
    <w:rsid w:val="009E17B5"/>
    <w:rsid w:val="009E1E52"/>
    <w:rsid w:val="009E6056"/>
    <w:rsid w:val="009F352A"/>
    <w:rsid w:val="009F5219"/>
    <w:rsid w:val="009F5237"/>
    <w:rsid w:val="009F641F"/>
    <w:rsid w:val="009F7948"/>
    <w:rsid w:val="00A0038C"/>
    <w:rsid w:val="00A003BA"/>
    <w:rsid w:val="00A03C07"/>
    <w:rsid w:val="00A114CC"/>
    <w:rsid w:val="00A17488"/>
    <w:rsid w:val="00A17D3D"/>
    <w:rsid w:val="00A216A5"/>
    <w:rsid w:val="00A220E9"/>
    <w:rsid w:val="00A22F62"/>
    <w:rsid w:val="00A230D4"/>
    <w:rsid w:val="00A26183"/>
    <w:rsid w:val="00A26387"/>
    <w:rsid w:val="00A314B2"/>
    <w:rsid w:val="00A32128"/>
    <w:rsid w:val="00A34229"/>
    <w:rsid w:val="00A35EB4"/>
    <w:rsid w:val="00A36ACF"/>
    <w:rsid w:val="00A37062"/>
    <w:rsid w:val="00A40600"/>
    <w:rsid w:val="00A41B11"/>
    <w:rsid w:val="00A423FE"/>
    <w:rsid w:val="00A43405"/>
    <w:rsid w:val="00A44A1A"/>
    <w:rsid w:val="00A558DE"/>
    <w:rsid w:val="00A60D6F"/>
    <w:rsid w:val="00A67127"/>
    <w:rsid w:val="00A67901"/>
    <w:rsid w:val="00A67D2C"/>
    <w:rsid w:val="00A70236"/>
    <w:rsid w:val="00A710C1"/>
    <w:rsid w:val="00A7274F"/>
    <w:rsid w:val="00A73649"/>
    <w:rsid w:val="00A833CA"/>
    <w:rsid w:val="00A84C59"/>
    <w:rsid w:val="00A84F55"/>
    <w:rsid w:val="00A85C3E"/>
    <w:rsid w:val="00A86882"/>
    <w:rsid w:val="00A86F85"/>
    <w:rsid w:val="00A87847"/>
    <w:rsid w:val="00A96CD8"/>
    <w:rsid w:val="00AA283F"/>
    <w:rsid w:val="00AA2A32"/>
    <w:rsid w:val="00AA32D6"/>
    <w:rsid w:val="00AA3F21"/>
    <w:rsid w:val="00AA4C83"/>
    <w:rsid w:val="00AA4E26"/>
    <w:rsid w:val="00AA6439"/>
    <w:rsid w:val="00AB06BE"/>
    <w:rsid w:val="00AB3CB3"/>
    <w:rsid w:val="00AB5CB6"/>
    <w:rsid w:val="00AC28FA"/>
    <w:rsid w:val="00AC300B"/>
    <w:rsid w:val="00AC3758"/>
    <w:rsid w:val="00AC76E9"/>
    <w:rsid w:val="00AD0473"/>
    <w:rsid w:val="00AD2A4A"/>
    <w:rsid w:val="00AD3247"/>
    <w:rsid w:val="00AD48C7"/>
    <w:rsid w:val="00AD7ABE"/>
    <w:rsid w:val="00AE2F0B"/>
    <w:rsid w:val="00AE2F72"/>
    <w:rsid w:val="00AE478B"/>
    <w:rsid w:val="00AE59E8"/>
    <w:rsid w:val="00AE5C29"/>
    <w:rsid w:val="00AF2DF7"/>
    <w:rsid w:val="00AF695B"/>
    <w:rsid w:val="00AF76BE"/>
    <w:rsid w:val="00B050EA"/>
    <w:rsid w:val="00B05D90"/>
    <w:rsid w:val="00B12D82"/>
    <w:rsid w:val="00B21D35"/>
    <w:rsid w:val="00B229A5"/>
    <w:rsid w:val="00B23D50"/>
    <w:rsid w:val="00B24891"/>
    <w:rsid w:val="00B2565A"/>
    <w:rsid w:val="00B305E6"/>
    <w:rsid w:val="00B33363"/>
    <w:rsid w:val="00B34942"/>
    <w:rsid w:val="00B37168"/>
    <w:rsid w:val="00B40A66"/>
    <w:rsid w:val="00B43C72"/>
    <w:rsid w:val="00B454D1"/>
    <w:rsid w:val="00B45DF9"/>
    <w:rsid w:val="00B54AA1"/>
    <w:rsid w:val="00B55F30"/>
    <w:rsid w:val="00B633BA"/>
    <w:rsid w:val="00B649AB"/>
    <w:rsid w:val="00B659D7"/>
    <w:rsid w:val="00B6677F"/>
    <w:rsid w:val="00B67A2E"/>
    <w:rsid w:val="00B72359"/>
    <w:rsid w:val="00B76202"/>
    <w:rsid w:val="00B8026A"/>
    <w:rsid w:val="00B803CF"/>
    <w:rsid w:val="00B8052C"/>
    <w:rsid w:val="00B81197"/>
    <w:rsid w:val="00B859BA"/>
    <w:rsid w:val="00B86ED5"/>
    <w:rsid w:val="00B87335"/>
    <w:rsid w:val="00B91DCF"/>
    <w:rsid w:val="00B92F22"/>
    <w:rsid w:val="00B94026"/>
    <w:rsid w:val="00B96D1E"/>
    <w:rsid w:val="00BA06F7"/>
    <w:rsid w:val="00BA14E8"/>
    <w:rsid w:val="00BA20C2"/>
    <w:rsid w:val="00BA5198"/>
    <w:rsid w:val="00BA558C"/>
    <w:rsid w:val="00BA6641"/>
    <w:rsid w:val="00BB030F"/>
    <w:rsid w:val="00BB4421"/>
    <w:rsid w:val="00BB6D95"/>
    <w:rsid w:val="00BC0D9D"/>
    <w:rsid w:val="00BC41FB"/>
    <w:rsid w:val="00BC63F7"/>
    <w:rsid w:val="00BC7179"/>
    <w:rsid w:val="00BC71F4"/>
    <w:rsid w:val="00BD3599"/>
    <w:rsid w:val="00BD3E63"/>
    <w:rsid w:val="00BD754F"/>
    <w:rsid w:val="00BD7CBA"/>
    <w:rsid w:val="00BE2B14"/>
    <w:rsid w:val="00BE4DC8"/>
    <w:rsid w:val="00BE5381"/>
    <w:rsid w:val="00BE573C"/>
    <w:rsid w:val="00BF0A5A"/>
    <w:rsid w:val="00BF20B2"/>
    <w:rsid w:val="00BF2C9A"/>
    <w:rsid w:val="00BF2CF5"/>
    <w:rsid w:val="00BF360A"/>
    <w:rsid w:val="00BF723D"/>
    <w:rsid w:val="00C000D2"/>
    <w:rsid w:val="00C008AF"/>
    <w:rsid w:val="00C00ED5"/>
    <w:rsid w:val="00C01831"/>
    <w:rsid w:val="00C02EC2"/>
    <w:rsid w:val="00C05419"/>
    <w:rsid w:val="00C059C4"/>
    <w:rsid w:val="00C06197"/>
    <w:rsid w:val="00C15992"/>
    <w:rsid w:val="00C17A99"/>
    <w:rsid w:val="00C21DBC"/>
    <w:rsid w:val="00C25DD8"/>
    <w:rsid w:val="00C30A60"/>
    <w:rsid w:val="00C3347F"/>
    <w:rsid w:val="00C35FA7"/>
    <w:rsid w:val="00C42855"/>
    <w:rsid w:val="00C42AB4"/>
    <w:rsid w:val="00C4596F"/>
    <w:rsid w:val="00C53D67"/>
    <w:rsid w:val="00C56931"/>
    <w:rsid w:val="00C60884"/>
    <w:rsid w:val="00C64E3B"/>
    <w:rsid w:val="00C654B0"/>
    <w:rsid w:val="00C65AD6"/>
    <w:rsid w:val="00C705CE"/>
    <w:rsid w:val="00C70F0B"/>
    <w:rsid w:val="00C71208"/>
    <w:rsid w:val="00C725CC"/>
    <w:rsid w:val="00C748FB"/>
    <w:rsid w:val="00C759A6"/>
    <w:rsid w:val="00C821F0"/>
    <w:rsid w:val="00C845F5"/>
    <w:rsid w:val="00C8524F"/>
    <w:rsid w:val="00C85940"/>
    <w:rsid w:val="00C85F8A"/>
    <w:rsid w:val="00C870D5"/>
    <w:rsid w:val="00C92DEA"/>
    <w:rsid w:val="00C93018"/>
    <w:rsid w:val="00C942CD"/>
    <w:rsid w:val="00C94D66"/>
    <w:rsid w:val="00C9633A"/>
    <w:rsid w:val="00CA0273"/>
    <w:rsid w:val="00CA15DC"/>
    <w:rsid w:val="00CA7EB3"/>
    <w:rsid w:val="00CB0204"/>
    <w:rsid w:val="00CB576A"/>
    <w:rsid w:val="00CB616D"/>
    <w:rsid w:val="00CC0000"/>
    <w:rsid w:val="00CC09EF"/>
    <w:rsid w:val="00CC0C03"/>
    <w:rsid w:val="00CC1D50"/>
    <w:rsid w:val="00CD0BCF"/>
    <w:rsid w:val="00CD49F4"/>
    <w:rsid w:val="00CD7B94"/>
    <w:rsid w:val="00CE0CA4"/>
    <w:rsid w:val="00CE5D34"/>
    <w:rsid w:val="00CF04F1"/>
    <w:rsid w:val="00CF0A19"/>
    <w:rsid w:val="00CF2B0A"/>
    <w:rsid w:val="00CF357D"/>
    <w:rsid w:val="00CF3772"/>
    <w:rsid w:val="00CF37BC"/>
    <w:rsid w:val="00CF41C9"/>
    <w:rsid w:val="00CF42F9"/>
    <w:rsid w:val="00D00207"/>
    <w:rsid w:val="00D03F9D"/>
    <w:rsid w:val="00D064A2"/>
    <w:rsid w:val="00D0779D"/>
    <w:rsid w:val="00D11DF8"/>
    <w:rsid w:val="00D15C02"/>
    <w:rsid w:val="00D17BFB"/>
    <w:rsid w:val="00D263A4"/>
    <w:rsid w:val="00D26A0B"/>
    <w:rsid w:val="00D272F5"/>
    <w:rsid w:val="00D27F90"/>
    <w:rsid w:val="00D27FB5"/>
    <w:rsid w:val="00D324CB"/>
    <w:rsid w:val="00D32FC8"/>
    <w:rsid w:val="00D33AA6"/>
    <w:rsid w:val="00D344E2"/>
    <w:rsid w:val="00D344F1"/>
    <w:rsid w:val="00D349A5"/>
    <w:rsid w:val="00D367D9"/>
    <w:rsid w:val="00D3798F"/>
    <w:rsid w:val="00D406EF"/>
    <w:rsid w:val="00D514AD"/>
    <w:rsid w:val="00D5152F"/>
    <w:rsid w:val="00D644EA"/>
    <w:rsid w:val="00D661BA"/>
    <w:rsid w:val="00D71CF7"/>
    <w:rsid w:val="00D72FA5"/>
    <w:rsid w:val="00D73497"/>
    <w:rsid w:val="00D73976"/>
    <w:rsid w:val="00D77BEC"/>
    <w:rsid w:val="00D820E4"/>
    <w:rsid w:val="00D824C4"/>
    <w:rsid w:val="00D838A2"/>
    <w:rsid w:val="00D8636D"/>
    <w:rsid w:val="00D8776D"/>
    <w:rsid w:val="00D87845"/>
    <w:rsid w:val="00D90B2F"/>
    <w:rsid w:val="00D95199"/>
    <w:rsid w:val="00DA0AFB"/>
    <w:rsid w:val="00DA0C7A"/>
    <w:rsid w:val="00DA4590"/>
    <w:rsid w:val="00DA5B00"/>
    <w:rsid w:val="00DA62BF"/>
    <w:rsid w:val="00DA62E1"/>
    <w:rsid w:val="00DA7AEC"/>
    <w:rsid w:val="00DB0A52"/>
    <w:rsid w:val="00DB36A7"/>
    <w:rsid w:val="00DB7776"/>
    <w:rsid w:val="00DC22CA"/>
    <w:rsid w:val="00DC5CFE"/>
    <w:rsid w:val="00DC626C"/>
    <w:rsid w:val="00DD09C6"/>
    <w:rsid w:val="00DD1776"/>
    <w:rsid w:val="00DD3CEC"/>
    <w:rsid w:val="00DD42EC"/>
    <w:rsid w:val="00DD7158"/>
    <w:rsid w:val="00DE355C"/>
    <w:rsid w:val="00DF162A"/>
    <w:rsid w:val="00DF1773"/>
    <w:rsid w:val="00DF17CD"/>
    <w:rsid w:val="00DF181E"/>
    <w:rsid w:val="00DF18EF"/>
    <w:rsid w:val="00DF3259"/>
    <w:rsid w:val="00DF4768"/>
    <w:rsid w:val="00DF5345"/>
    <w:rsid w:val="00DF56F6"/>
    <w:rsid w:val="00DF58DF"/>
    <w:rsid w:val="00E00940"/>
    <w:rsid w:val="00E03162"/>
    <w:rsid w:val="00E05FFD"/>
    <w:rsid w:val="00E07C95"/>
    <w:rsid w:val="00E1000D"/>
    <w:rsid w:val="00E1391D"/>
    <w:rsid w:val="00E147CE"/>
    <w:rsid w:val="00E14F07"/>
    <w:rsid w:val="00E15A67"/>
    <w:rsid w:val="00E16597"/>
    <w:rsid w:val="00E17FB9"/>
    <w:rsid w:val="00E2001A"/>
    <w:rsid w:val="00E2204B"/>
    <w:rsid w:val="00E2649B"/>
    <w:rsid w:val="00E2767B"/>
    <w:rsid w:val="00E27F61"/>
    <w:rsid w:val="00E33029"/>
    <w:rsid w:val="00E33103"/>
    <w:rsid w:val="00E3310B"/>
    <w:rsid w:val="00E34500"/>
    <w:rsid w:val="00E36C2E"/>
    <w:rsid w:val="00E45EF1"/>
    <w:rsid w:val="00E50271"/>
    <w:rsid w:val="00E507DD"/>
    <w:rsid w:val="00E5432F"/>
    <w:rsid w:val="00E56419"/>
    <w:rsid w:val="00E62C01"/>
    <w:rsid w:val="00E67A74"/>
    <w:rsid w:val="00E709AA"/>
    <w:rsid w:val="00E7301C"/>
    <w:rsid w:val="00E8039A"/>
    <w:rsid w:val="00E8395E"/>
    <w:rsid w:val="00E9091C"/>
    <w:rsid w:val="00E92B97"/>
    <w:rsid w:val="00E934AC"/>
    <w:rsid w:val="00EA0AA1"/>
    <w:rsid w:val="00EA1871"/>
    <w:rsid w:val="00EA3534"/>
    <w:rsid w:val="00EA3BC7"/>
    <w:rsid w:val="00EA4C95"/>
    <w:rsid w:val="00EA5274"/>
    <w:rsid w:val="00EA5903"/>
    <w:rsid w:val="00EA7D32"/>
    <w:rsid w:val="00EB30CA"/>
    <w:rsid w:val="00EC1BB1"/>
    <w:rsid w:val="00EC249D"/>
    <w:rsid w:val="00EC4756"/>
    <w:rsid w:val="00EC5DE5"/>
    <w:rsid w:val="00EC7446"/>
    <w:rsid w:val="00ED3720"/>
    <w:rsid w:val="00ED58B7"/>
    <w:rsid w:val="00ED6105"/>
    <w:rsid w:val="00ED74C6"/>
    <w:rsid w:val="00EE0F0E"/>
    <w:rsid w:val="00EE0F75"/>
    <w:rsid w:val="00EE39C1"/>
    <w:rsid w:val="00EE3B8B"/>
    <w:rsid w:val="00EE56A3"/>
    <w:rsid w:val="00EE6DA0"/>
    <w:rsid w:val="00EF08DC"/>
    <w:rsid w:val="00EF269B"/>
    <w:rsid w:val="00EF4F59"/>
    <w:rsid w:val="00EF64DB"/>
    <w:rsid w:val="00F017F1"/>
    <w:rsid w:val="00F02E43"/>
    <w:rsid w:val="00F07B0C"/>
    <w:rsid w:val="00F1328C"/>
    <w:rsid w:val="00F176A1"/>
    <w:rsid w:val="00F17A3F"/>
    <w:rsid w:val="00F20838"/>
    <w:rsid w:val="00F21CCB"/>
    <w:rsid w:val="00F22861"/>
    <w:rsid w:val="00F22A4C"/>
    <w:rsid w:val="00F24CDC"/>
    <w:rsid w:val="00F25360"/>
    <w:rsid w:val="00F26ADF"/>
    <w:rsid w:val="00F33CFD"/>
    <w:rsid w:val="00F3434A"/>
    <w:rsid w:val="00F34735"/>
    <w:rsid w:val="00F419AB"/>
    <w:rsid w:val="00F42868"/>
    <w:rsid w:val="00F4647D"/>
    <w:rsid w:val="00F50C7C"/>
    <w:rsid w:val="00F50F4E"/>
    <w:rsid w:val="00F52EA1"/>
    <w:rsid w:val="00F546A3"/>
    <w:rsid w:val="00F61C87"/>
    <w:rsid w:val="00F62A7C"/>
    <w:rsid w:val="00F66EF5"/>
    <w:rsid w:val="00F70A1A"/>
    <w:rsid w:val="00F70E82"/>
    <w:rsid w:val="00F71AC8"/>
    <w:rsid w:val="00F76248"/>
    <w:rsid w:val="00F77502"/>
    <w:rsid w:val="00F8050C"/>
    <w:rsid w:val="00F86D59"/>
    <w:rsid w:val="00F870C1"/>
    <w:rsid w:val="00F9358C"/>
    <w:rsid w:val="00F95502"/>
    <w:rsid w:val="00FA2D4E"/>
    <w:rsid w:val="00FA3CE1"/>
    <w:rsid w:val="00FA5420"/>
    <w:rsid w:val="00FA79B0"/>
    <w:rsid w:val="00FB0C43"/>
    <w:rsid w:val="00FB332E"/>
    <w:rsid w:val="00FB3715"/>
    <w:rsid w:val="00FB5776"/>
    <w:rsid w:val="00FC1ABC"/>
    <w:rsid w:val="00FD00BC"/>
    <w:rsid w:val="00FD2177"/>
    <w:rsid w:val="00FD23C8"/>
    <w:rsid w:val="00FE11F0"/>
    <w:rsid w:val="00FE4521"/>
    <w:rsid w:val="00FE5D78"/>
    <w:rsid w:val="00FE5DBC"/>
    <w:rsid w:val="00FE729F"/>
    <w:rsid w:val="00FF035B"/>
    <w:rsid w:val="00FF20C3"/>
    <w:rsid w:val="00FF29FC"/>
    <w:rsid w:val="00FF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27076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E362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362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362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362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E362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E362C"/>
  </w:style>
  <w:style w:type="paragraph" w:styleId="a6">
    <w:name w:val="footer"/>
    <w:basedOn w:val="a"/>
    <w:link w:val="a7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5E362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5E362C"/>
    <w:rPr>
      <w:rFonts w:ascii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E362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5E362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5E36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E362C"/>
    <w:pPr>
      <w:widowControl w:val="0"/>
    </w:pPr>
    <w:rPr>
      <w:rFonts w:ascii="Arial" w:hAnsi="Arial" w:cs="Arial"/>
      <w:b/>
      <w:bCs/>
      <w:sz w:val="20"/>
      <w:szCs w:val="20"/>
    </w:rPr>
  </w:style>
  <w:style w:type="character" w:styleId="af">
    <w:name w:val="Strong"/>
    <w:basedOn w:val="a0"/>
    <w:uiPriority w:val="99"/>
    <w:qFormat/>
    <w:rsid w:val="005E362C"/>
    <w:rPr>
      <w:b/>
      <w:bCs/>
    </w:rPr>
  </w:style>
  <w:style w:type="paragraph" w:customStyle="1" w:styleId="ConsPlusCell">
    <w:name w:val="ConsPlusCell"/>
    <w:uiPriority w:val="99"/>
    <w:rsid w:val="005E362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E36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0">
    <w:name w:val="Subtitle"/>
    <w:basedOn w:val="a"/>
    <w:link w:val="af1"/>
    <w:uiPriority w:val="99"/>
    <w:qFormat/>
    <w:rsid w:val="005E362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locked/>
    <w:rsid w:val="005E362C"/>
    <w:rPr>
      <w:rFonts w:ascii="Rodeo" w:hAnsi="Rodeo" w:cs="Rodeo"/>
      <w:b/>
      <w:bCs/>
      <w:cap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5E362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E3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2">
    <w:name w:val="Без интервала1"/>
    <w:link w:val="NoSpacingChar"/>
    <w:uiPriority w:val="99"/>
    <w:rsid w:val="005E362C"/>
    <w:rPr>
      <w:rFonts w:eastAsia="Times New Roman" w:cs="Calibri"/>
    </w:rPr>
  </w:style>
  <w:style w:type="paragraph" w:customStyle="1" w:styleId="13">
    <w:name w:val="Знак Знак1"/>
    <w:basedOn w:val="a"/>
    <w:uiPriority w:val="99"/>
    <w:rsid w:val="005E362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5E362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locked/>
    <w:rsid w:val="005E362C"/>
    <w:rPr>
      <w:rFonts w:ascii="Tahoma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B05D90"/>
    <w:rPr>
      <w:rFonts w:eastAsia="Times New Roman"/>
      <w:sz w:val="22"/>
      <w:szCs w:val="22"/>
      <w:lang w:val="ru-RU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A20C2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0C2"/>
    <w:pPr>
      <w:widowControl w:val="0"/>
      <w:shd w:val="clear" w:color="auto" w:fill="FFFFFF"/>
      <w:spacing w:after="0" w:line="322" w:lineRule="exact"/>
      <w:jc w:val="center"/>
    </w:pPr>
    <w:rPr>
      <w:b/>
      <w:bCs/>
      <w:spacing w:val="10"/>
      <w:sz w:val="25"/>
      <w:szCs w:val="25"/>
      <w:lang w:eastAsia="ru-RU"/>
    </w:rPr>
  </w:style>
  <w:style w:type="character" w:customStyle="1" w:styleId="af4">
    <w:name w:val="Колонтитул_"/>
    <w:basedOn w:val="a0"/>
    <w:link w:val="14"/>
    <w:uiPriority w:val="99"/>
    <w:locked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2A087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2A0870"/>
    <w:rPr>
      <w:rFonts w:ascii="Times New Roman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2A0870"/>
    <w:rPr>
      <w:rFonts w:ascii="Times New Roman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2A0870"/>
    <w:rPr>
      <w:rFonts w:ascii="Times New Roman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2A0870"/>
    <w:pPr>
      <w:widowControl w:val="0"/>
      <w:shd w:val="clear" w:color="auto" w:fill="FFFFFF"/>
      <w:spacing w:after="0" w:line="240" w:lineRule="atLeast"/>
    </w:pPr>
    <w:rPr>
      <w:noProof/>
      <w:sz w:val="21"/>
      <w:szCs w:val="21"/>
      <w:lang w:eastAsia="ru-RU"/>
    </w:rPr>
  </w:style>
  <w:style w:type="paragraph" w:customStyle="1" w:styleId="16">
    <w:name w:val="Заголовок №1"/>
    <w:basedOn w:val="a"/>
    <w:link w:val="15"/>
    <w:uiPriority w:val="99"/>
    <w:rsid w:val="002A0870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b/>
      <w:bCs/>
      <w:spacing w:val="10"/>
      <w:sz w:val="25"/>
      <w:szCs w:val="25"/>
      <w:lang w:eastAsia="ru-RU"/>
    </w:rPr>
  </w:style>
  <w:style w:type="character" w:customStyle="1" w:styleId="FontStyle12">
    <w:name w:val="Font Style12"/>
    <w:basedOn w:val="a0"/>
    <w:uiPriority w:val="99"/>
    <w:rsid w:val="00457298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45729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locked/>
    <w:rsid w:val="00C01831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661A9"/>
    <w:rPr>
      <w:rFonts w:eastAsia="Times New Roman"/>
      <w:lang w:eastAsia="en-US"/>
    </w:rPr>
  </w:style>
  <w:style w:type="paragraph" w:styleId="af6">
    <w:name w:val="List Paragraph"/>
    <w:basedOn w:val="a"/>
    <w:uiPriority w:val="99"/>
    <w:qFormat/>
    <w:rsid w:val="00D8636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827076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E362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362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362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362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E362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E362C"/>
  </w:style>
  <w:style w:type="paragraph" w:styleId="a6">
    <w:name w:val="footer"/>
    <w:basedOn w:val="a"/>
    <w:link w:val="a7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5E362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5E362C"/>
    <w:rPr>
      <w:rFonts w:ascii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E362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5E362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5E36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E362C"/>
    <w:pPr>
      <w:widowControl w:val="0"/>
    </w:pPr>
    <w:rPr>
      <w:rFonts w:ascii="Arial" w:hAnsi="Arial" w:cs="Arial"/>
      <w:b/>
      <w:bCs/>
      <w:sz w:val="20"/>
      <w:szCs w:val="20"/>
    </w:rPr>
  </w:style>
  <w:style w:type="character" w:styleId="af">
    <w:name w:val="Strong"/>
    <w:basedOn w:val="a0"/>
    <w:uiPriority w:val="99"/>
    <w:qFormat/>
    <w:rsid w:val="005E362C"/>
    <w:rPr>
      <w:b/>
      <w:bCs/>
    </w:rPr>
  </w:style>
  <w:style w:type="paragraph" w:customStyle="1" w:styleId="ConsPlusCell">
    <w:name w:val="ConsPlusCell"/>
    <w:uiPriority w:val="99"/>
    <w:rsid w:val="005E362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E36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0">
    <w:name w:val="Subtitle"/>
    <w:basedOn w:val="a"/>
    <w:link w:val="af1"/>
    <w:uiPriority w:val="99"/>
    <w:qFormat/>
    <w:rsid w:val="005E362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locked/>
    <w:rsid w:val="005E362C"/>
    <w:rPr>
      <w:rFonts w:ascii="Rodeo" w:hAnsi="Rodeo" w:cs="Rodeo"/>
      <w:b/>
      <w:bCs/>
      <w:cap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5E362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E3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2">
    <w:name w:val="Без интервала1"/>
    <w:link w:val="NoSpacingChar"/>
    <w:uiPriority w:val="99"/>
    <w:rsid w:val="005E362C"/>
    <w:rPr>
      <w:rFonts w:eastAsia="Times New Roman" w:cs="Calibri"/>
    </w:rPr>
  </w:style>
  <w:style w:type="paragraph" w:customStyle="1" w:styleId="13">
    <w:name w:val="Знак Знак1"/>
    <w:basedOn w:val="a"/>
    <w:uiPriority w:val="99"/>
    <w:rsid w:val="005E362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5E362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locked/>
    <w:rsid w:val="005E362C"/>
    <w:rPr>
      <w:rFonts w:ascii="Tahoma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B05D90"/>
    <w:rPr>
      <w:rFonts w:eastAsia="Times New Roman"/>
      <w:sz w:val="22"/>
      <w:szCs w:val="22"/>
      <w:lang w:val="ru-RU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A20C2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0C2"/>
    <w:pPr>
      <w:widowControl w:val="0"/>
      <w:shd w:val="clear" w:color="auto" w:fill="FFFFFF"/>
      <w:spacing w:after="0" w:line="322" w:lineRule="exact"/>
      <w:jc w:val="center"/>
    </w:pPr>
    <w:rPr>
      <w:b/>
      <w:bCs/>
      <w:spacing w:val="10"/>
      <w:sz w:val="25"/>
      <w:szCs w:val="25"/>
      <w:lang w:eastAsia="ru-RU"/>
    </w:rPr>
  </w:style>
  <w:style w:type="character" w:customStyle="1" w:styleId="af4">
    <w:name w:val="Колонтитул_"/>
    <w:basedOn w:val="a0"/>
    <w:link w:val="14"/>
    <w:uiPriority w:val="99"/>
    <w:locked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2A087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2A0870"/>
    <w:rPr>
      <w:rFonts w:ascii="Times New Roman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2A0870"/>
    <w:rPr>
      <w:rFonts w:ascii="Times New Roman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2A0870"/>
    <w:rPr>
      <w:rFonts w:ascii="Times New Roman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2A0870"/>
    <w:pPr>
      <w:widowControl w:val="0"/>
      <w:shd w:val="clear" w:color="auto" w:fill="FFFFFF"/>
      <w:spacing w:after="0" w:line="240" w:lineRule="atLeast"/>
    </w:pPr>
    <w:rPr>
      <w:noProof/>
      <w:sz w:val="21"/>
      <w:szCs w:val="21"/>
      <w:lang w:eastAsia="ru-RU"/>
    </w:rPr>
  </w:style>
  <w:style w:type="paragraph" w:customStyle="1" w:styleId="16">
    <w:name w:val="Заголовок №1"/>
    <w:basedOn w:val="a"/>
    <w:link w:val="15"/>
    <w:uiPriority w:val="99"/>
    <w:rsid w:val="002A0870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b/>
      <w:bCs/>
      <w:spacing w:val="10"/>
      <w:sz w:val="25"/>
      <w:szCs w:val="25"/>
      <w:lang w:eastAsia="ru-RU"/>
    </w:rPr>
  </w:style>
  <w:style w:type="character" w:customStyle="1" w:styleId="FontStyle12">
    <w:name w:val="Font Style12"/>
    <w:basedOn w:val="a0"/>
    <w:uiPriority w:val="99"/>
    <w:rsid w:val="00457298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45729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locked/>
    <w:rsid w:val="00C01831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661A9"/>
    <w:rPr>
      <w:rFonts w:eastAsia="Times New Roman"/>
      <w:lang w:eastAsia="en-US"/>
    </w:rPr>
  </w:style>
  <w:style w:type="paragraph" w:styleId="af6">
    <w:name w:val="List Paragraph"/>
    <w:basedOn w:val="a"/>
    <w:uiPriority w:val="99"/>
    <w:qFormat/>
    <w:rsid w:val="00D8636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2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E:\%D0%9F%D0%A0%D0%9E%D0%93%D0%A0%D0%90%D0%9C%D0%9C%D0%90%202014-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9637</Words>
  <Characters>54931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*</Company>
  <LinksUpToDate>false</LinksUpToDate>
  <CharactersWithSpaces>64440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user</dc:creator>
  <cp:lastModifiedBy>Черненкова М А</cp:lastModifiedBy>
  <cp:revision>2</cp:revision>
  <cp:lastPrinted>2018-08-03T08:08:00Z</cp:lastPrinted>
  <dcterms:created xsi:type="dcterms:W3CDTF">2018-08-03T07:33:00Z</dcterms:created>
  <dcterms:modified xsi:type="dcterms:W3CDTF">2018-08-03T07:33:00Z</dcterms:modified>
</cp:coreProperties>
</file>