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6A" w:rsidRPr="00B9217A" w:rsidRDefault="007C496A" w:rsidP="007C496A">
      <w:pPr>
        <w:spacing w:before="120" w:after="120"/>
        <w:jc w:val="center"/>
        <w:rPr>
          <w:rFonts w:eastAsia="Arial Unicode MS"/>
          <w:b/>
          <w:sz w:val="8"/>
          <w:szCs w:val="8"/>
        </w:rPr>
      </w:pPr>
      <w:r>
        <w:rPr>
          <w:rFonts w:eastAsia="Arial Unicode MS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-452755</wp:posOffset>
            </wp:positionV>
            <wp:extent cx="533400" cy="618490"/>
            <wp:effectExtent l="19050" t="0" r="0" b="0"/>
            <wp:wrapSquare wrapText="right"/>
            <wp:docPr id="2" name="Рисунок 2" descr="SMOL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OL-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217A">
        <w:rPr>
          <w:rFonts w:eastAsia="Arial Unicode MS"/>
          <w:b/>
          <w:sz w:val="8"/>
          <w:szCs w:val="8"/>
        </w:rPr>
        <w:br w:type="textWrapping" w:clear="all"/>
      </w:r>
    </w:p>
    <w:p w:rsidR="007C496A" w:rsidRPr="00B9217A" w:rsidRDefault="007C496A" w:rsidP="007C496A">
      <w:pPr>
        <w:spacing w:before="120" w:after="120"/>
        <w:jc w:val="center"/>
        <w:rPr>
          <w:rFonts w:eastAsia="Arial Unicode MS"/>
          <w:sz w:val="8"/>
          <w:szCs w:val="8"/>
        </w:rPr>
      </w:pPr>
    </w:p>
    <w:p w:rsidR="007C496A" w:rsidRPr="00021A39" w:rsidRDefault="007C496A" w:rsidP="007C496A">
      <w:pPr>
        <w:jc w:val="center"/>
        <w:rPr>
          <w:b/>
          <w:sz w:val="28"/>
          <w:szCs w:val="28"/>
        </w:rPr>
      </w:pPr>
      <w:r w:rsidRPr="00021A39">
        <w:rPr>
          <w:b/>
          <w:sz w:val="28"/>
          <w:szCs w:val="28"/>
        </w:rPr>
        <w:t>ФИНАНСОВОЕ УПРАВЛЕНИЕ АДМИНИСТРАЦИИ</w:t>
      </w:r>
    </w:p>
    <w:p w:rsidR="007C496A" w:rsidRPr="00021A39" w:rsidRDefault="007C496A" w:rsidP="007C496A">
      <w:pPr>
        <w:jc w:val="center"/>
        <w:rPr>
          <w:b/>
          <w:sz w:val="28"/>
          <w:szCs w:val="28"/>
        </w:rPr>
      </w:pPr>
      <w:r w:rsidRPr="00021A39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КРАСНИНСКИЙ</w:t>
      </w:r>
      <w:r w:rsidRPr="00021A39">
        <w:rPr>
          <w:b/>
          <w:sz w:val="28"/>
          <w:szCs w:val="28"/>
        </w:rPr>
        <w:t xml:space="preserve"> РАЙОН»</w:t>
      </w:r>
    </w:p>
    <w:p w:rsidR="007C496A" w:rsidRPr="00021A39" w:rsidRDefault="007C496A" w:rsidP="007C496A">
      <w:pPr>
        <w:jc w:val="center"/>
        <w:rPr>
          <w:b/>
          <w:sz w:val="28"/>
          <w:szCs w:val="28"/>
        </w:rPr>
      </w:pPr>
      <w:r w:rsidRPr="00021A39">
        <w:rPr>
          <w:b/>
          <w:sz w:val="28"/>
          <w:szCs w:val="28"/>
        </w:rPr>
        <w:t>СМОЛЕНСКОЙ ОБЛАСТИ</w:t>
      </w:r>
    </w:p>
    <w:p w:rsidR="007C496A" w:rsidRDefault="007C496A" w:rsidP="007C496A">
      <w:pPr>
        <w:rPr>
          <w:b/>
          <w:sz w:val="28"/>
          <w:szCs w:val="28"/>
        </w:rPr>
      </w:pPr>
    </w:p>
    <w:p w:rsidR="007C496A" w:rsidRDefault="007C496A" w:rsidP="007C496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</w:t>
      </w:r>
    </w:p>
    <w:p w:rsidR="007C496A" w:rsidRDefault="007C496A" w:rsidP="007C496A">
      <w:pPr>
        <w:rPr>
          <w:b/>
          <w:sz w:val="28"/>
          <w:szCs w:val="28"/>
        </w:rPr>
      </w:pPr>
    </w:p>
    <w:p w:rsidR="007C496A" w:rsidRPr="007C6F26" w:rsidRDefault="007C496A" w:rsidP="007C496A">
      <w:pPr>
        <w:rPr>
          <w:sz w:val="26"/>
          <w:szCs w:val="26"/>
        </w:rPr>
      </w:pPr>
      <w:r w:rsidRPr="007C6F26">
        <w:rPr>
          <w:sz w:val="26"/>
          <w:szCs w:val="26"/>
        </w:rPr>
        <w:t xml:space="preserve">От </w:t>
      </w:r>
      <w:r w:rsidR="00B95FEC" w:rsidRPr="007C6F26">
        <w:rPr>
          <w:sz w:val="26"/>
          <w:szCs w:val="26"/>
        </w:rPr>
        <w:t>29.12</w:t>
      </w:r>
      <w:r w:rsidRPr="007C6F26">
        <w:rPr>
          <w:sz w:val="26"/>
          <w:szCs w:val="26"/>
        </w:rPr>
        <w:t xml:space="preserve"> . 201</w:t>
      </w:r>
      <w:r w:rsidR="00B95FEC" w:rsidRPr="007C6F26">
        <w:rPr>
          <w:sz w:val="26"/>
          <w:szCs w:val="26"/>
        </w:rPr>
        <w:t>4</w:t>
      </w:r>
      <w:r w:rsidRPr="007C6F26">
        <w:rPr>
          <w:sz w:val="26"/>
          <w:szCs w:val="26"/>
        </w:rPr>
        <w:t xml:space="preserve"> г. №  </w:t>
      </w:r>
      <w:r w:rsidR="00B95FEC" w:rsidRPr="007C6F26">
        <w:rPr>
          <w:sz w:val="26"/>
          <w:szCs w:val="26"/>
        </w:rPr>
        <w:t>5</w:t>
      </w:r>
      <w:r w:rsidR="00E976D2" w:rsidRPr="007C6F26">
        <w:rPr>
          <w:sz w:val="26"/>
          <w:szCs w:val="26"/>
        </w:rPr>
        <w:t>8</w:t>
      </w:r>
      <w:r w:rsidR="00B95FEC" w:rsidRPr="007C6F26">
        <w:rPr>
          <w:sz w:val="26"/>
          <w:szCs w:val="26"/>
        </w:rPr>
        <w:t>-</w:t>
      </w:r>
      <w:r w:rsidRPr="007C6F26">
        <w:rPr>
          <w:sz w:val="26"/>
          <w:szCs w:val="26"/>
        </w:rPr>
        <w:t xml:space="preserve"> </w:t>
      </w:r>
      <w:proofErr w:type="spellStart"/>
      <w:r w:rsidRPr="007C6F26">
        <w:rPr>
          <w:sz w:val="26"/>
          <w:szCs w:val="26"/>
        </w:rPr>
        <w:t>осн.д</w:t>
      </w:r>
      <w:proofErr w:type="spellEnd"/>
      <w:r w:rsidRPr="007C6F26">
        <w:rPr>
          <w:sz w:val="26"/>
          <w:szCs w:val="26"/>
        </w:rPr>
        <w:t xml:space="preserve">. </w:t>
      </w:r>
    </w:p>
    <w:p w:rsidR="007C496A" w:rsidRPr="007C6F26" w:rsidRDefault="007C496A" w:rsidP="007C496A">
      <w:pPr>
        <w:rPr>
          <w:sz w:val="26"/>
          <w:szCs w:val="26"/>
        </w:rPr>
      </w:pPr>
    </w:p>
    <w:tbl>
      <w:tblPr>
        <w:tblW w:w="10599" w:type="dxa"/>
        <w:tblLook w:val="01E0"/>
      </w:tblPr>
      <w:tblGrid>
        <w:gridCol w:w="4786"/>
        <w:gridCol w:w="5813"/>
      </w:tblGrid>
      <w:tr w:rsidR="007C496A" w:rsidRPr="007C6F26" w:rsidTr="0029457A">
        <w:tc>
          <w:tcPr>
            <w:tcW w:w="4786" w:type="dxa"/>
          </w:tcPr>
          <w:p w:rsidR="007C496A" w:rsidRPr="007C6F26" w:rsidRDefault="007C496A" w:rsidP="0029457A">
            <w:pPr>
              <w:jc w:val="both"/>
              <w:rPr>
                <w:sz w:val="26"/>
                <w:szCs w:val="26"/>
              </w:rPr>
            </w:pPr>
            <w:r w:rsidRPr="007C6F26">
              <w:rPr>
                <w:sz w:val="26"/>
                <w:szCs w:val="26"/>
              </w:rPr>
              <w:t xml:space="preserve">Об организации работ по составлению и публикации   брошюры «Бюджет для граждан» на официальном сайте </w:t>
            </w:r>
            <w:r w:rsidR="00190F60" w:rsidRPr="007C6F26">
              <w:rPr>
                <w:sz w:val="26"/>
                <w:szCs w:val="26"/>
              </w:rPr>
              <w:t>Администрации муниципального образования «</w:t>
            </w:r>
            <w:proofErr w:type="spellStart"/>
            <w:r w:rsidR="00190F60" w:rsidRPr="007C6F26">
              <w:rPr>
                <w:sz w:val="26"/>
                <w:szCs w:val="26"/>
              </w:rPr>
              <w:t>Краснинский</w:t>
            </w:r>
            <w:proofErr w:type="spellEnd"/>
            <w:r w:rsidR="00190F60" w:rsidRPr="007C6F26">
              <w:rPr>
                <w:sz w:val="26"/>
                <w:szCs w:val="26"/>
              </w:rPr>
              <w:t xml:space="preserve"> район» </w:t>
            </w:r>
            <w:r w:rsidRPr="007C6F26">
              <w:rPr>
                <w:sz w:val="26"/>
                <w:szCs w:val="26"/>
              </w:rPr>
              <w:t xml:space="preserve"> Смоленской области </w:t>
            </w:r>
          </w:p>
        </w:tc>
        <w:tc>
          <w:tcPr>
            <w:tcW w:w="5813" w:type="dxa"/>
          </w:tcPr>
          <w:p w:rsidR="007C496A" w:rsidRPr="007C6F26" w:rsidRDefault="007C496A" w:rsidP="005B199F">
            <w:pPr>
              <w:rPr>
                <w:sz w:val="26"/>
                <w:szCs w:val="26"/>
              </w:rPr>
            </w:pPr>
          </w:p>
        </w:tc>
      </w:tr>
    </w:tbl>
    <w:p w:rsidR="0040321D" w:rsidRPr="007C0F5D" w:rsidRDefault="007C496A" w:rsidP="0040321D">
      <w:pPr>
        <w:tabs>
          <w:tab w:val="left" w:pos="1080"/>
          <w:tab w:val="left" w:pos="1134"/>
          <w:tab w:val="left" w:pos="1440"/>
          <w:tab w:val="left" w:pos="1980"/>
        </w:tabs>
        <w:ind w:firstLine="851"/>
        <w:jc w:val="both"/>
        <w:rPr>
          <w:color w:val="000000" w:themeColor="text1"/>
          <w:sz w:val="26"/>
          <w:szCs w:val="26"/>
        </w:rPr>
      </w:pPr>
      <w:r w:rsidRPr="007C6F26">
        <w:rPr>
          <w:sz w:val="26"/>
          <w:szCs w:val="26"/>
        </w:rPr>
        <w:tab/>
      </w:r>
      <w:r w:rsidR="00FD031B" w:rsidRPr="007C6F26">
        <w:rPr>
          <w:sz w:val="26"/>
          <w:szCs w:val="26"/>
        </w:rPr>
        <w:t xml:space="preserve"> </w:t>
      </w:r>
      <w:r w:rsidR="00FD031B" w:rsidRPr="007C0F5D">
        <w:rPr>
          <w:color w:val="000000" w:themeColor="text1"/>
          <w:sz w:val="26"/>
          <w:szCs w:val="26"/>
        </w:rPr>
        <w:t>Руководствуясь Бюджетным посланием Президента Российской Федерации Федеральному Собранию от 13.06.2013 «О бюджетной политике в 2014 - 2016 годах»</w:t>
      </w:r>
      <w:proofErr w:type="gramStart"/>
      <w:r w:rsidR="004806D9" w:rsidRPr="007C0F5D">
        <w:rPr>
          <w:color w:val="000000" w:themeColor="text1"/>
          <w:spacing w:val="2"/>
          <w:sz w:val="26"/>
          <w:szCs w:val="26"/>
        </w:rPr>
        <w:t>,</w:t>
      </w:r>
      <w:r w:rsidR="00FD031B" w:rsidRPr="007C0F5D">
        <w:rPr>
          <w:color w:val="000000" w:themeColor="text1"/>
          <w:spacing w:val="2"/>
          <w:sz w:val="26"/>
          <w:szCs w:val="26"/>
        </w:rPr>
        <w:t>в</w:t>
      </w:r>
      <w:proofErr w:type="gramEnd"/>
      <w:r w:rsidR="00FD031B" w:rsidRPr="007C0F5D">
        <w:rPr>
          <w:color w:val="000000" w:themeColor="text1"/>
          <w:spacing w:val="2"/>
          <w:sz w:val="26"/>
          <w:szCs w:val="26"/>
        </w:rPr>
        <w:t xml:space="preserve">о исполнение </w:t>
      </w:r>
      <w:r w:rsidR="00276832" w:rsidRPr="007C0F5D">
        <w:rPr>
          <w:color w:val="000000" w:themeColor="text1"/>
          <w:spacing w:val="2"/>
          <w:sz w:val="26"/>
          <w:szCs w:val="26"/>
        </w:rPr>
        <w:t xml:space="preserve"> поручения </w:t>
      </w:r>
      <w:r w:rsidR="00FD031B" w:rsidRPr="007C0F5D">
        <w:rPr>
          <w:color w:val="000000" w:themeColor="text1"/>
          <w:spacing w:val="2"/>
          <w:sz w:val="26"/>
          <w:szCs w:val="26"/>
        </w:rPr>
        <w:t>Председателя Правительств</w:t>
      </w:r>
      <w:r w:rsidR="00170099" w:rsidRPr="007C0F5D">
        <w:rPr>
          <w:color w:val="000000" w:themeColor="text1"/>
          <w:spacing w:val="2"/>
          <w:sz w:val="26"/>
          <w:szCs w:val="26"/>
        </w:rPr>
        <w:t>а Российской Федерации  от 15</w:t>
      </w:r>
      <w:r w:rsidR="00886A5C" w:rsidRPr="007C0F5D">
        <w:rPr>
          <w:color w:val="000000" w:themeColor="text1"/>
          <w:spacing w:val="2"/>
          <w:sz w:val="26"/>
          <w:szCs w:val="26"/>
        </w:rPr>
        <w:t>.06.2013 № ДМ-П13-</w:t>
      </w:r>
      <w:r w:rsidR="00FD031B" w:rsidRPr="007C0F5D">
        <w:rPr>
          <w:color w:val="000000" w:themeColor="text1"/>
          <w:spacing w:val="2"/>
          <w:sz w:val="26"/>
          <w:szCs w:val="26"/>
        </w:rPr>
        <w:t>4</w:t>
      </w:r>
      <w:r w:rsidR="00886A5C" w:rsidRPr="007C0F5D">
        <w:rPr>
          <w:color w:val="000000" w:themeColor="text1"/>
          <w:spacing w:val="2"/>
          <w:sz w:val="26"/>
          <w:szCs w:val="26"/>
        </w:rPr>
        <w:t>118</w:t>
      </w:r>
      <w:r w:rsidR="00FD031B" w:rsidRPr="007C0F5D">
        <w:rPr>
          <w:color w:val="000000" w:themeColor="text1"/>
          <w:spacing w:val="2"/>
          <w:sz w:val="26"/>
          <w:szCs w:val="26"/>
        </w:rPr>
        <w:t xml:space="preserve"> и в соответствии с «Методическими  рекомендациями  по предоставлению бюджетов субъектов </w:t>
      </w:r>
      <w:proofErr w:type="spellStart"/>
      <w:r w:rsidR="00FD031B" w:rsidRPr="007C0F5D">
        <w:rPr>
          <w:color w:val="000000" w:themeColor="text1"/>
          <w:spacing w:val="2"/>
          <w:sz w:val="26"/>
          <w:szCs w:val="26"/>
        </w:rPr>
        <w:t>Россйской</w:t>
      </w:r>
      <w:proofErr w:type="spellEnd"/>
      <w:r w:rsidR="00FD031B" w:rsidRPr="007C0F5D">
        <w:rPr>
          <w:color w:val="000000" w:themeColor="text1"/>
          <w:spacing w:val="2"/>
          <w:sz w:val="26"/>
          <w:szCs w:val="26"/>
        </w:rPr>
        <w:t xml:space="preserve"> Федерации и местных бюджетов и отчетов об</w:t>
      </w:r>
      <w:r w:rsidR="00B00251" w:rsidRPr="007C0F5D">
        <w:rPr>
          <w:color w:val="000000" w:themeColor="text1"/>
          <w:spacing w:val="2"/>
          <w:sz w:val="26"/>
          <w:szCs w:val="26"/>
        </w:rPr>
        <w:t xml:space="preserve"> их</w:t>
      </w:r>
      <w:r w:rsidR="00FD031B" w:rsidRPr="007C0F5D">
        <w:rPr>
          <w:color w:val="000000" w:themeColor="text1"/>
          <w:spacing w:val="2"/>
          <w:sz w:val="26"/>
          <w:szCs w:val="26"/>
        </w:rPr>
        <w:t xml:space="preserve"> исполнении в доступной для граждан форме»,</w:t>
      </w:r>
      <w:r w:rsidR="0040321D" w:rsidRPr="007C0F5D">
        <w:rPr>
          <w:color w:val="000000" w:themeColor="text1"/>
          <w:sz w:val="26"/>
          <w:szCs w:val="26"/>
        </w:rPr>
        <w:t xml:space="preserve"> утвержденными совместным приказом от 22.08.2013 Министерства финансов Российской Федерации № 86н, Министерства регионального развития Российской Федерации № 357, Министерства эк</w:t>
      </w:r>
      <w:r w:rsidR="0040321D" w:rsidRPr="007C0F5D">
        <w:rPr>
          <w:color w:val="000000" w:themeColor="text1"/>
          <w:sz w:val="26"/>
          <w:szCs w:val="26"/>
        </w:rPr>
        <w:t>о</w:t>
      </w:r>
      <w:r w:rsidR="0040321D" w:rsidRPr="007C0F5D">
        <w:rPr>
          <w:color w:val="000000" w:themeColor="text1"/>
          <w:sz w:val="26"/>
          <w:szCs w:val="26"/>
        </w:rPr>
        <w:t>номического развития  Российской Федерации № 468, в целях реализации принципа прозрачности (открытости</w:t>
      </w:r>
      <w:proofErr w:type="gramStart"/>
      <w:r w:rsidR="0040321D" w:rsidRPr="007C0F5D">
        <w:rPr>
          <w:color w:val="000000" w:themeColor="text1"/>
          <w:sz w:val="26"/>
          <w:szCs w:val="26"/>
        </w:rPr>
        <w:t xml:space="preserve"> )</w:t>
      </w:r>
      <w:proofErr w:type="gramEnd"/>
      <w:r w:rsidR="00F31ABE" w:rsidRPr="007C0F5D">
        <w:rPr>
          <w:color w:val="000000" w:themeColor="text1"/>
          <w:sz w:val="26"/>
          <w:szCs w:val="26"/>
        </w:rPr>
        <w:t xml:space="preserve"> и обеспечения  полного и доступного информирования </w:t>
      </w:r>
      <w:r w:rsidR="0040321D" w:rsidRPr="007C0F5D">
        <w:rPr>
          <w:color w:val="000000" w:themeColor="text1"/>
          <w:sz w:val="26"/>
          <w:szCs w:val="26"/>
        </w:rPr>
        <w:t xml:space="preserve"> </w:t>
      </w:r>
      <w:r w:rsidR="00F31ABE" w:rsidRPr="007C0F5D">
        <w:rPr>
          <w:color w:val="000000" w:themeColor="text1"/>
          <w:sz w:val="26"/>
          <w:szCs w:val="26"/>
        </w:rPr>
        <w:t xml:space="preserve"> граждан с основными целями,  задачами и приоритетными направлениями </w:t>
      </w:r>
      <w:r w:rsidR="0074309D" w:rsidRPr="007C0F5D">
        <w:rPr>
          <w:color w:val="000000" w:themeColor="text1"/>
          <w:sz w:val="26"/>
          <w:szCs w:val="26"/>
        </w:rPr>
        <w:t xml:space="preserve">бюджетной </w:t>
      </w:r>
      <w:r w:rsidR="00FA6F27" w:rsidRPr="007C0F5D">
        <w:rPr>
          <w:color w:val="000000" w:themeColor="text1"/>
          <w:sz w:val="26"/>
          <w:szCs w:val="26"/>
        </w:rPr>
        <w:t xml:space="preserve"> и налоговой </w:t>
      </w:r>
      <w:r w:rsidR="0074309D" w:rsidRPr="007C0F5D">
        <w:rPr>
          <w:color w:val="000000" w:themeColor="text1"/>
          <w:sz w:val="26"/>
          <w:szCs w:val="26"/>
        </w:rPr>
        <w:t>политики:</w:t>
      </w:r>
    </w:p>
    <w:p w:rsidR="007C496A" w:rsidRPr="007C6F26" w:rsidRDefault="0040321D" w:rsidP="007C496A">
      <w:pPr>
        <w:jc w:val="both"/>
        <w:rPr>
          <w:sz w:val="26"/>
          <w:szCs w:val="26"/>
        </w:rPr>
      </w:pPr>
      <w:r w:rsidRPr="007C6F26">
        <w:rPr>
          <w:color w:val="2D2D2D"/>
          <w:spacing w:val="2"/>
          <w:sz w:val="26"/>
          <w:szCs w:val="26"/>
        </w:rPr>
        <w:t xml:space="preserve"> </w:t>
      </w:r>
      <w:r w:rsidR="004806D9" w:rsidRPr="007C6F26">
        <w:rPr>
          <w:color w:val="2D2D2D"/>
          <w:spacing w:val="2"/>
          <w:sz w:val="26"/>
          <w:szCs w:val="26"/>
        </w:rPr>
        <w:br/>
      </w:r>
      <w:proofErr w:type="spellStart"/>
      <w:proofErr w:type="gramStart"/>
      <w:r w:rsidR="007C496A" w:rsidRPr="007C6F26">
        <w:rPr>
          <w:b/>
          <w:sz w:val="26"/>
          <w:szCs w:val="26"/>
        </w:rPr>
        <w:t>п</w:t>
      </w:r>
      <w:proofErr w:type="spellEnd"/>
      <w:proofErr w:type="gramEnd"/>
      <w:r w:rsidR="007C496A" w:rsidRPr="007C6F26">
        <w:rPr>
          <w:b/>
          <w:sz w:val="26"/>
          <w:szCs w:val="26"/>
        </w:rPr>
        <w:t xml:space="preserve"> </w:t>
      </w:r>
      <w:proofErr w:type="spellStart"/>
      <w:r w:rsidR="007C496A" w:rsidRPr="007C6F26">
        <w:rPr>
          <w:b/>
          <w:sz w:val="26"/>
          <w:szCs w:val="26"/>
        </w:rPr>
        <w:t>р</w:t>
      </w:r>
      <w:proofErr w:type="spellEnd"/>
      <w:r w:rsidR="007C496A" w:rsidRPr="007C6F26">
        <w:rPr>
          <w:b/>
          <w:sz w:val="26"/>
          <w:szCs w:val="26"/>
        </w:rPr>
        <w:t xml:space="preserve"> и к а </w:t>
      </w:r>
      <w:proofErr w:type="spellStart"/>
      <w:r w:rsidR="007C496A" w:rsidRPr="007C6F26">
        <w:rPr>
          <w:b/>
          <w:sz w:val="26"/>
          <w:szCs w:val="26"/>
        </w:rPr>
        <w:t>з</w:t>
      </w:r>
      <w:proofErr w:type="spellEnd"/>
      <w:r w:rsidR="007C496A" w:rsidRPr="007C6F26">
        <w:rPr>
          <w:b/>
          <w:sz w:val="26"/>
          <w:szCs w:val="26"/>
        </w:rPr>
        <w:t xml:space="preserve"> </w:t>
      </w:r>
      <w:proofErr w:type="spellStart"/>
      <w:r w:rsidR="007C496A" w:rsidRPr="007C6F26">
        <w:rPr>
          <w:b/>
          <w:sz w:val="26"/>
          <w:szCs w:val="26"/>
        </w:rPr>
        <w:t>ы</w:t>
      </w:r>
      <w:proofErr w:type="spellEnd"/>
      <w:r w:rsidR="007C496A" w:rsidRPr="007C6F26">
        <w:rPr>
          <w:b/>
          <w:sz w:val="26"/>
          <w:szCs w:val="26"/>
        </w:rPr>
        <w:t xml:space="preserve"> в а ю:</w:t>
      </w:r>
    </w:p>
    <w:p w:rsidR="00892288" w:rsidRPr="007C6F26" w:rsidRDefault="00892288" w:rsidP="007C496A">
      <w:pPr>
        <w:jc w:val="both"/>
        <w:rPr>
          <w:sz w:val="26"/>
          <w:szCs w:val="26"/>
        </w:rPr>
      </w:pPr>
    </w:p>
    <w:p w:rsidR="0029457A" w:rsidRPr="007C6F26" w:rsidRDefault="0029457A" w:rsidP="0029457A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7C6F26">
        <w:rPr>
          <w:sz w:val="26"/>
          <w:szCs w:val="26"/>
        </w:rPr>
        <w:t>Утвердить Положение о составлении и публикации брошюры «Бюджет для граждан» на официальном сайте Администрации муниципального образования «</w:t>
      </w:r>
      <w:proofErr w:type="spellStart"/>
      <w:r w:rsidRPr="007C6F26">
        <w:rPr>
          <w:sz w:val="26"/>
          <w:szCs w:val="26"/>
        </w:rPr>
        <w:t>Краснинский</w:t>
      </w:r>
      <w:proofErr w:type="spellEnd"/>
      <w:r w:rsidRPr="007C6F26">
        <w:rPr>
          <w:sz w:val="26"/>
          <w:szCs w:val="26"/>
        </w:rPr>
        <w:t xml:space="preserve"> район»  Смоленской области </w:t>
      </w:r>
      <w:r w:rsidR="00A1184A" w:rsidRPr="007C6F26">
        <w:rPr>
          <w:sz w:val="26"/>
          <w:szCs w:val="26"/>
        </w:rPr>
        <w:t xml:space="preserve"> (дале</w:t>
      </w:r>
      <w:proofErr w:type="gramStart"/>
      <w:r w:rsidR="00A1184A" w:rsidRPr="007C6F26">
        <w:rPr>
          <w:sz w:val="26"/>
          <w:szCs w:val="26"/>
        </w:rPr>
        <w:t>е-</w:t>
      </w:r>
      <w:proofErr w:type="gramEnd"/>
      <w:r w:rsidR="007C6F26" w:rsidRPr="007C6F26">
        <w:rPr>
          <w:sz w:val="26"/>
          <w:szCs w:val="26"/>
        </w:rPr>
        <w:t xml:space="preserve"> </w:t>
      </w:r>
      <w:r w:rsidR="00A1184A" w:rsidRPr="007C6F26">
        <w:rPr>
          <w:sz w:val="26"/>
          <w:szCs w:val="26"/>
        </w:rPr>
        <w:t>Администраци</w:t>
      </w:r>
      <w:r w:rsidR="00F35375">
        <w:rPr>
          <w:sz w:val="26"/>
          <w:szCs w:val="26"/>
        </w:rPr>
        <w:t>я</w:t>
      </w:r>
      <w:r w:rsidR="00A1184A" w:rsidRPr="007C6F26">
        <w:rPr>
          <w:sz w:val="26"/>
          <w:szCs w:val="26"/>
        </w:rPr>
        <w:t xml:space="preserve"> муниципального образования) </w:t>
      </w:r>
      <w:r w:rsidRPr="007C6F26">
        <w:rPr>
          <w:sz w:val="26"/>
          <w:szCs w:val="26"/>
        </w:rPr>
        <w:t>согласно приложению № 1 к настоящему приказу.</w:t>
      </w:r>
    </w:p>
    <w:p w:rsidR="00451D1C" w:rsidRPr="007C0F5D" w:rsidRDefault="00451D1C" w:rsidP="0029457A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color w:val="000000" w:themeColor="text1"/>
          <w:sz w:val="26"/>
          <w:szCs w:val="26"/>
        </w:rPr>
      </w:pPr>
      <w:r w:rsidRPr="007C6F26">
        <w:rPr>
          <w:sz w:val="26"/>
          <w:szCs w:val="26"/>
        </w:rPr>
        <w:t xml:space="preserve">Утвердить график представления </w:t>
      </w:r>
      <w:r w:rsidRPr="007C6F26">
        <w:rPr>
          <w:color w:val="2D2D2D"/>
          <w:spacing w:val="2"/>
          <w:sz w:val="26"/>
          <w:szCs w:val="26"/>
        </w:rPr>
        <w:t xml:space="preserve">структурными подразделениями Администрации  </w:t>
      </w:r>
      <w:r w:rsidRPr="007C0F5D">
        <w:rPr>
          <w:color w:val="000000" w:themeColor="text1"/>
          <w:spacing w:val="2"/>
          <w:sz w:val="26"/>
          <w:szCs w:val="26"/>
        </w:rPr>
        <w:t>муниципального образования «</w:t>
      </w:r>
      <w:proofErr w:type="spellStart"/>
      <w:r w:rsidRPr="007C0F5D">
        <w:rPr>
          <w:color w:val="000000" w:themeColor="text1"/>
          <w:spacing w:val="2"/>
          <w:sz w:val="26"/>
          <w:szCs w:val="26"/>
        </w:rPr>
        <w:t>Краснинский</w:t>
      </w:r>
      <w:proofErr w:type="spellEnd"/>
      <w:r w:rsidRPr="007C0F5D">
        <w:rPr>
          <w:color w:val="000000" w:themeColor="text1"/>
          <w:spacing w:val="2"/>
          <w:sz w:val="26"/>
          <w:szCs w:val="26"/>
        </w:rPr>
        <w:t xml:space="preserve"> район» Смоленской области информации в Финансовое управление Администрации  муниципального образования «</w:t>
      </w:r>
      <w:proofErr w:type="spellStart"/>
      <w:r w:rsidRPr="007C0F5D">
        <w:rPr>
          <w:color w:val="000000" w:themeColor="text1"/>
          <w:spacing w:val="2"/>
          <w:sz w:val="26"/>
          <w:szCs w:val="26"/>
        </w:rPr>
        <w:t>Краснинский</w:t>
      </w:r>
      <w:proofErr w:type="spellEnd"/>
      <w:r w:rsidRPr="007C0F5D">
        <w:rPr>
          <w:color w:val="000000" w:themeColor="text1"/>
          <w:spacing w:val="2"/>
          <w:sz w:val="26"/>
          <w:szCs w:val="26"/>
        </w:rPr>
        <w:t xml:space="preserve"> район» Смоленской области (далее </w:t>
      </w:r>
      <w:proofErr w:type="gramStart"/>
      <w:r w:rsidRPr="007C0F5D">
        <w:rPr>
          <w:color w:val="000000" w:themeColor="text1"/>
          <w:spacing w:val="2"/>
          <w:sz w:val="26"/>
          <w:szCs w:val="26"/>
        </w:rPr>
        <w:t>–Ф</w:t>
      </w:r>
      <w:proofErr w:type="gramEnd"/>
      <w:r w:rsidRPr="007C0F5D">
        <w:rPr>
          <w:color w:val="000000" w:themeColor="text1"/>
          <w:spacing w:val="2"/>
          <w:sz w:val="26"/>
          <w:szCs w:val="26"/>
        </w:rPr>
        <w:t>инансовое управление) для составления брошюры «Бюджет для граждан»</w:t>
      </w:r>
      <w:r w:rsidRPr="007C0F5D">
        <w:rPr>
          <w:color w:val="000000" w:themeColor="text1"/>
          <w:sz w:val="26"/>
          <w:szCs w:val="26"/>
        </w:rPr>
        <w:t xml:space="preserve"> согласно приложению № 2 к настоящему приказу.</w:t>
      </w:r>
    </w:p>
    <w:p w:rsidR="007C496A" w:rsidRPr="007C6F26" w:rsidRDefault="00892288" w:rsidP="00892288">
      <w:pPr>
        <w:ind w:firstLine="708"/>
        <w:rPr>
          <w:sz w:val="26"/>
          <w:szCs w:val="26"/>
        </w:rPr>
      </w:pPr>
      <w:r w:rsidRPr="007C6F26">
        <w:rPr>
          <w:sz w:val="26"/>
          <w:szCs w:val="26"/>
        </w:rPr>
        <w:t>3.</w:t>
      </w:r>
      <w:proofErr w:type="gramStart"/>
      <w:r w:rsidR="00451D1C" w:rsidRPr="007C6F26">
        <w:rPr>
          <w:sz w:val="26"/>
          <w:szCs w:val="26"/>
        </w:rPr>
        <w:t>Контроль  за</w:t>
      </w:r>
      <w:proofErr w:type="gramEnd"/>
      <w:r w:rsidR="00451D1C" w:rsidRPr="007C6F26">
        <w:rPr>
          <w:sz w:val="26"/>
          <w:szCs w:val="26"/>
        </w:rPr>
        <w:t xml:space="preserve"> исполнением настоящего приказа оставляю за собой.</w:t>
      </w:r>
    </w:p>
    <w:tbl>
      <w:tblPr>
        <w:tblW w:w="0" w:type="auto"/>
        <w:tblLook w:val="04A0"/>
      </w:tblPr>
      <w:tblGrid>
        <w:gridCol w:w="5210"/>
        <w:gridCol w:w="5211"/>
      </w:tblGrid>
      <w:tr w:rsidR="00892288" w:rsidRPr="007C6F26" w:rsidTr="005B199F">
        <w:tc>
          <w:tcPr>
            <w:tcW w:w="5210" w:type="dxa"/>
          </w:tcPr>
          <w:p w:rsidR="00892288" w:rsidRPr="007C6F26" w:rsidRDefault="00892288" w:rsidP="005B199F">
            <w:pPr>
              <w:rPr>
                <w:b/>
                <w:sz w:val="26"/>
                <w:szCs w:val="26"/>
              </w:rPr>
            </w:pPr>
            <w:r w:rsidRPr="007C6F26">
              <w:rPr>
                <w:b/>
                <w:sz w:val="26"/>
                <w:szCs w:val="26"/>
              </w:rPr>
              <w:t xml:space="preserve">Начальник </w:t>
            </w:r>
          </w:p>
          <w:p w:rsidR="00892288" w:rsidRPr="007C6F26" w:rsidRDefault="00892288" w:rsidP="005B199F">
            <w:pPr>
              <w:rPr>
                <w:b/>
                <w:sz w:val="26"/>
                <w:szCs w:val="26"/>
              </w:rPr>
            </w:pPr>
            <w:r w:rsidRPr="007C6F26">
              <w:rPr>
                <w:b/>
                <w:sz w:val="26"/>
                <w:szCs w:val="26"/>
              </w:rPr>
              <w:t>Финансового управления</w:t>
            </w:r>
          </w:p>
          <w:p w:rsidR="00892288" w:rsidRPr="007C6F26" w:rsidRDefault="00892288" w:rsidP="005B199F">
            <w:pPr>
              <w:jc w:val="both"/>
              <w:rPr>
                <w:b/>
                <w:sz w:val="26"/>
                <w:szCs w:val="26"/>
              </w:rPr>
            </w:pPr>
            <w:r w:rsidRPr="007C6F26">
              <w:rPr>
                <w:b/>
                <w:sz w:val="26"/>
                <w:szCs w:val="26"/>
              </w:rPr>
              <w:t>Администрации муниципального образования «</w:t>
            </w:r>
            <w:proofErr w:type="spellStart"/>
            <w:r w:rsidRPr="007C6F26">
              <w:rPr>
                <w:b/>
                <w:sz w:val="26"/>
                <w:szCs w:val="26"/>
              </w:rPr>
              <w:t>Красмнинский</w:t>
            </w:r>
            <w:proofErr w:type="spellEnd"/>
            <w:r w:rsidRPr="007C6F26">
              <w:rPr>
                <w:b/>
                <w:sz w:val="26"/>
                <w:szCs w:val="26"/>
              </w:rPr>
              <w:t xml:space="preserve">  район» Смоленской области                                     </w:t>
            </w:r>
          </w:p>
          <w:p w:rsidR="00892288" w:rsidRPr="007C6F26" w:rsidRDefault="00892288" w:rsidP="005B199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211" w:type="dxa"/>
          </w:tcPr>
          <w:p w:rsidR="00892288" w:rsidRPr="007C6F26" w:rsidRDefault="00892288" w:rsidP="005B199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892288" w:rsidRPr="007C6F26" w:rsidRDefault="00892288" w:rsidP="005B199F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C6F26">
              <w:rPr>
                <w:b/>
                <w:sz w:val="26"/>
                <w:szCs w:val="26"/>
              </w:rPr>
              <w:t xml:space="preserve">                              </w:t>
            </w:r>
          </w:p>
          <w:p w:rsidR="00892288" w:rsidRPr="007C6F26" w:rsidRDefault="00892288" w:rsidP="005B199F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C6F26">
              <w:rPr>
                <w:b/>
                <w:sz w:val="26"/>
                <w:szCs w:val="26"/>
              </w:rPr>
              <w:t xml:space="preserve">     </w:t>
            </w:r>
          </w:p>
          <w:p w:rsidR="00892288" w:rsidRPr="007C6F26" w:rsidRDefault="007C6F26" w:rsidP="005B199F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C6F26">
              <w:rPr>
                <w:b/>
                <w:sz w:val="26"/>
                <w:szCs w:val="26"/>
              </w:rPr>
              <w:t xml:space="preserve">                                 </w:t>
            </w:r>
            <w:r>
              <w:rPr>
                <w:b/>
                <w:sz w:val="26"/>
                <w:szCs w:val="26"/>
              </w:rPr>
              <w:t xml:space="preserve">       </w:t>
            </w:r>
            <w:r w:rsidRPr="007C6F26">
              <w:rPr>
                <w:b/>
                <w:sz w:val="26"/>
                <w:szCs w:val="26"/>
              </w:rPr>
              <w:t xml:space="preserve">   </w:t>
            </w:r>
            <w:proofErr w:type="spellStart"/>
            <w:r w:rsidRPr="007C6F26">
              <w:rPr>
                <w:b/>
                <w:sz w:val="26"/>
                <w:szCs w:val="26"/>
              </w:rPr>
              <w:t>Т.И.Нестеренкова</w:t>
            </w:r>
            <w:proofErr w:type="spellEnd"/>
          </w:p>
          <w:p w:rsidR="00892288" w:rsidRPr="007C6F26" w:rsidRDefault="00892288" w:rsidP="005B199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a4"/>
        <w:tblW w:w="3969" w:type="dxa"/>
        <w:tblInd w:w="6345" w:type="dxa"/>
        <w:tblLook w:val="04A0"/>
      </w:tblPr>
      <w:tblGrid>
        <w:gridCol w:w="3969"/>
      </w:tblGrid>
      <w:tr w:rsidR="00AB0A9A" w:rsidTr="00AB0A9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B0A9A" w:rsidRDefault="00AB0A9A" w:rsidP="005067C5">
            <w:r w:rsidRPr="00AB0A9A">
              <w:rPr>
                <w:sz w:val="24"/>
                <w:szCs w:val="24"/>
              </w:rPr>
              <w:lastRenderedPageBreak/>
              <w:t xml:space="preserve">Приложение № 1                                                          </w:t>
            </w:r>
            <w:r>
              <w:rPr>
                <w:sz w:val="24"/>
                <w:szCs w:val="24"/>
              </w:rPr>
              <w:t xml:space="preserve">                 к приказу Финансового управления Администрации</w:t>
            </w:r>
            <w:r w:rsidRPr="00AB0A9A">
              <w:rPr>
                <w:sz w:val="24"/>
                <w:szCs w:val="24"/>
              </w:rPr>
              <w:t xml:space="preserve">     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AB0A9A">
              <w:rPr>
                <w:sz w:val="24"/>
                <w:szCs w:val="24"/>
              </w:rPr>
              <w:t xml:space="preserve"> образования 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Краснинский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  <w:r w:rsidRPr="00AB0A9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Смоленской области                                                                          от  </w:t>
            </w:r>
            <w:r w:rsidR="005067C5">
              <w:rPr>
                <w:sz w:val="24"/>
                <w:szCs w:val="24"/>
              </w:rPr>
              <w:t>29.12.</w:t>
            </w:r>
            <w:r w:rsidRPr="00AB0A9A">
              <w:rPr>
                <w:sz w:val="24"/>
                <w:szCs w:val="24"/>
              </w:rPr>
              <w:t xml:space="preserve"> .201</w:t>
            </w:r>
            <w:r w:rsidR="005067C5">
              <w:rPr>
                <w:sz w:val="24"/>
                <w:szCs w:val="24"/>
              </w:rPr>
              <w:t>4</w:t>
            </w:r>
            <w:r w:rsidRPr="00AB0A9A">
              <w:rPr>
                <w:sz w:val="24"/>
                <w:szCs w:val="24"/>
              </w:rPr>
              <w:t xml:space="preserve">     №</w:t>
            </w:r>
            <w:r w:rsidRPr="00AB0A9A">
              <w:rPr>
                <w:sz w:val="24"/>
                <w:szCs w:val="24"/>
                <w:u w:val="single"/>
              </w:rPr>
              <w:t xml:space="preserve"> </w:t>
            </w:r>
            <w:r w:rsidR="005067C5" w:rsidRPr="005067C5">
              <w:rPr>
                <w:sz w:val="24"/>
                <w:szCs w:val="24"/>
              </w:rPr>
              <w:t>58-осн.д.</w:t>
            </w:r>
          </w:p>
        </w:tc>
      </w:tr>
    </w:tbl>
    <w:p w:rsidR="00D811DE" w:rsidRPr="00FE1FAC" w:rsidRDefault="00D811DE" w:rsidP="00D811DE">
      <w:pPr>
        <w:ind w:left="708" w:firstLine="5103"/>
      </w:pPr>
    </w:p>
    <w:p w:rsidR="00D811DE" w:rsidRDefault="00D811DE" w:rsidP="00D811DE">
      <w:pPr>
        <w:ind w:firstLine="709"/>
        <w:jc w:val="both"/>
        <w:rPr>
          <w:sz w:val="28"/>
          <w:szCs w:val="28"/>
        </w:rPr>
      </w:pPr>
    </w:p>
    <w:p w:rsidR="00D811DE" w:rsidRPr="00550986" w:rsidRDefault="00D811DE" w:rsidP="00D811DE">
      <w:pPr>
        <w:ind w:firstLine="709"/>
        <w:jc w:val="both"/>
        <w:rPr>
          <w:sz w:val="28"/>
          <w:szCs w:val="28"/>
        </w:rPr>
      </w:pPr>
    </w:p>
    <w:p w:rsidR="00D811DE" w:rsidRPr="008527A8" w:rsidRDefault="00D811DE" w:rsidP="00D811D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Pr="00550986">
        <w:rPr>
          <w:b/>
          <w:sz w:val="28"/>
          <w:szCs w:val="28"/>
        </w:rPr>
        <w:t xml:space="preserve"> </w:t>
      </w:r>
    </w:p>
    <w:p w:rsidR="00D1199F" w:rsidRDefault="00D1199F" w:rsidP="00D811DE">
      <w:pPr>
        <w:ind w:firstLine="709"/>
        <w:jc w:val="center"/>
        <w:rPr>
          <w:b/>
          <w:sz w:val="28"/>
          <w:szCs w:val="28"/>
        </w:rPr>
      </w:pPr>
      <w:r w:rsidRPr="00D1199F">
        <w:rPr>
          <w:b/>
          <w:sz w:val="28"/>
          <w:szCs w:val="28"/>
        </w:rPr>
        <w:t>о составлении и публикации брошюры «Бюджет для граждан» на официальном сайте Администрации муниципального образования «</w:t>
      </w:r>
      <w:proofErr w:type="spellStart"/>
      <w:r w:rsidRPr="00D1199F">
        <w:rPr>
          <w:b/>
          <w:sz w:val="28"/>
          <w:szCs w:val="28"/>
        </w:rPr>
        <w:t>Краснинский</w:t>
      </w:r>
      <w:proofErr w:type="spellEnd"/>
      <w:r w:rsidRPr="00D1199F">
        <w:rPr>
          <w:b/>
          <w:sz w:val="28"/>
          <w:szCs w:val="28"/>
        </w:rPr>
        <w:t xml:space="preserve"> район»  Смоленской области</w:t>
      </w:r>
    </w:p>
    <w:p w:rsidR="00D1199F" w:rsidRDefault="00D1199F" w:rsidP="00D811DE">
      <w:pPr>
        <w:ind w:firstLine="709"/>
        <w:jc w:val="center"/>
        <w:rPr>
          <w:b/>
          <w:sz w:val="28"/>
          <w:szCs w:val="28"/>
        </w:rPr>
      </w:pPr>
    </w:p>
    <w:p w:rsidR="00D811DE" w:rsidRPr="00550986" w:rsidRDefault="00D1199F" w:rsidP="00D811DE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811DE">
        <w:rPr>
          <w:b/>
          <w:sz w:val="28"/>
          <w:szCs w:val="28"/>
        </w:rPr>
        <w:t>1</w:t>
      </w:r>
      <w:r w:rsidR="00D811DE" w:rsidRPr="00550986">
        <w:rPr>
          <w:b/>
          <w:sz w:val="28"/>
          <w:szCs w:val="28"/>
        </w:rPr>
        <w:t xml:space="preserve">. Общие </w:t>
      </w:r>
      <w:r w:rsidR="00D811DE">
        <w:rPr>
          <w:b/>
          <w:sz w:val="28"/>
          <w:szCs w:val="28"/>
        </w:rPr>
        <w:t>положения</w:t>
      </w:r>
    </w:p>
    <w:p w:rsidR="00D811DE" w:rsidRPr="00550986" w:rsidRDefault="00D811DE" w:rsidP="00D811DE">
      <w:pPr>
        <w:ind w:firstLine="709"/>
        <w:jc w:val="both"/>
        <w:rPr>
          <w:b/>
          <w:sz w:val="28"/>
          <w:szCs w:val="28"/>
        </w:rPr>
      </w:pPr>
    </w:p>
    <w:p w:rsidR="00D811DE" w:rsidRPr="00550986" w:rsidRDefault="00D811DE" w:rsidP="00D811D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50986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55098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Под «бюджетом для граждан» (далее – бюджет для граждан) </w:t>
      </w:r>
      <w:r w:rsidRPr="0063328F">
        <w:rPr>
          <w:sz w:val="28"/>
          <w:szCs w:val="28"/>
        </w:rPr>
        <w:t>понимается документ (</w:t>
      </w:r>
      <w:r>
        <w:rPr>
          <w:sz w:val="28"/>
          <w:szCs w:val="28"/>
        </w:rPr>
        <w:t>брошюра</w:t>
      </w:r>
      <w:r w:rsidRPr="0063328F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550986">
        <w:rPr>
          <w:sz w:val="28"/>
          <w:szCs w:val="28"/>
        </w:rPr>
        <w:t xml:space="preserve">содержащий основные </w:t>
      </w:r>
      <w:r>
        <w:rPr>
          <w:sz w:val="28"/>
          <w:szCs w:val="28"/>
        </w:rPr>
        <w:t>положен</w:t>
      </w:r>
      <w:r w:rsidRPr="00550986">
        <w:rPr>
          <w:sz w:val="28"/>
          <w:szCs w:val="28"/>
        </w:rPr>
        <w:t xml:space="preserve">ия </w:t>
      </w:r>
      <w:r>
        <w:rPr>
          <w:sz w:val="28"/>
          <w:szCs w:val="28"/>
        </w:rPr>
        <w:t>решения  о бюджете</w:t>
      </w:r>
      <w:r w:rsidR="002B0143">
        <w:rPr>
          <w:sz w:val="28"/>
          <w:szCs w:val="28"/>
        </w:rPr>
        <w:t xml:space="preserve"> муниципального района </w:t>
      </w:r>
      <w:r w:rsidRPr="00550986">
        <w:rPr>
          <w:sz w:val="28"/>
          <w:szCs w:val="28"/>
        </w:rPr>
        <w:t xml:space="preserve"> на очередной финансовый год и на плановый период, </w:t>
      </w:r>
      <w:r>
        <w:rPr>
          <w:sz w:val="28"/>
          <w:szCs w:val="28"/>
        </w:rPr>
        <w:t>решении об</w:t>
      </w:r>
      <w:r w:rsidRPr="00550986">
        <w:rPr>
          <w:sz w:val="28"/>
          <w:szCs w:val="28"/>
        </w:rPr>
        <w:t xml:space="preserve"> исполнении </w:t>
      </w:r>
      <w:r>
        <w:rPr>
          <w:sz w:val="28"/>
          <w:szCs w:val="28"/>
        </w:rPr>
        <w:t xml:space="preserve"> </w:t>
      </w:r>
      <w:r w:rsidRPr="00550986">
        <w:rPr>
          <w:sz w:val="28"/>
          <w:szCs w:val="28"/>
        </w:rPr>
        <w:t>бюджета</w:t>
      </w:r>
      <w:r w:rsidR="00482E83">
        <w:rPr>
          <w:sz w:val="28"/>
          <w:szCs w:val="28"/>
        </w:rPr>
        <w:t xml:space="preserve"> муниципального района </w:t>
      </w:r>
      <w:r w:rsidR="00482E83" w:rsidRPr="00550986">
        <w:rPr>
          <w:sz w:val="28"/>
          <w:szCs w:val="28"/>
        </w:rPr>
        <w:t xml:space="preserve"> </w:t>
      </w:r>
      <w:r w:rsidRPr="00550986">
        <w:rPr>
          <w:sz w:val="28"/>
          <w:szCs w:val="28"/>
        </w:rPr>
        <w:t>за отчетный финансовый год, в доступной для широкого круга заинтересованных пользователей форме, разрабатываемый в целях ознакомления граждан с основными целями, задачами и приоритетными направлениями бюджетной</w:t>
      </w:r>
      <w:r w:rsidR="00482E83">
        <w:rPr>
          <w:sz w:val="28"/>
          <w:szCs w:val="28"/>
        </w:rPr>
        <w:t xml:space="preserve"> и налогов</w:t>
      </w:r>
      <w:r w:rsidR="00131065">
        <w:rPr>
          <w:sz w:val="28"/>
          <w:szCs w:val="28"/>
        </w:rPr>
        <w:t>ой</w:t>
      </w:r>
      <w:proofErr w:type="gramEnd"/>
      <w:r w:rsidRPr="00550986">
        <w:rPr>
          <w:sz w:val="28"/>
          <w:szCs w:val="28"/>
        </w:rPr>
        <w:t xml:space="preserve"> политики, обоснованиями бюджетных расходов, планируемыми и достигнутыми результатами использования бюджетных ассигнований.</w:t>
      </w:r>
    </w:p>
    <w:p w:rsidR="00D811DE" w:rsidRPr="00550986" w:rsidRDefault="00D811DE" w:rsidP="00D811DE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50986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550986">
        <w:rPr>
          <w:sz w:val="28"/>
          <w:szCs w:val="28"/>
        </w:rPr>
        <w:t>Бюджет для граждан составляется</w:t>
      </w:r>
      <w:r>
        <w:rPr>
          <w:sz w:val="28"/>
          <w:szCs w:val="28"/>
        </w:rPr>
        <w:t xml:space="preserve"> </w:t>
      </w:r>
      <w:r w:rsidR="00F26387">
        <w:rPr>
          <w:sz w:val="28"/>
          <w:szCs w:val="28"/>
        </w:rPr>
        <w:t xml:space="preserve">Финансовым управлением </w:t>
      </w:r>
      <w:r w:rsidRPr="00550986">
        <w:rPr>
          <w:sz w:val="28"/>
          <w:szCs w:val="28"/>
        </w:rPr>
        <w:t>на основе следующих документов:</w:t>
      </w:r>
    </w:p>
    <w:p w:rsidR="00D811DE" w:rsidRPr="00550986" w:rsidRDefault="00F26387" w:rsidP="00D811DE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811DE">
        <w:rPr>
          <w:sz w:val="28"/>
          <w:szCs w:val="28"/>
        </w:rPr>
        <w:t>ешения о бюджете</w:t>
      </w:r>
      <w:r>
        <w:rPr>
          <w:sz w:val="28"/>
          <w:szCs w:val="28"/>
        </w:rPr>
        <w:t xml:space="preserve"> муниципального района </w:t>
      </w:r>
      <w:r w:rsidR="00D811DE" w:rsidRPr="00550986">
        <w:rPr>
          <w:sz w:val="28"/>
          <w:szCs w:val="28"/>
        </w:rPr>
        <w:t xml:space="preserve"> на очередной фина</w:t>
      </w:r>
      <w:r w:rsidR="00D811DE">
        <w:rPr>
          <w:sz w:val="28"/>
          <w:szCs w:val="28"/>
        </w:rPr>
        <w:t>нсовый год и на плановый период</w:t>
      </w:r>
      <w:r w:rsidR="00D811DE" w:rsidRPr="00550986">
        <w:rPr>
          <w:sz w:val="28"/>
          <w:szCs w:val="28"/>
        </w:rPr>
        <w:t>;</w:t>
      </w:r>
    </w:p>
    <w:p w:rsidR="00D811DE" w:rsidRPr="00550986" w:rsidRDefault="00D811DE" w:rsidP="00D811DE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об исполнении </w:t>
      </w:r>
      <w:r w:rsidRPr="00550986">
        <w:rPr>
          <w:sz w:val="28"/>
          <w:szCs w:val="28"/>
        </w:rPr>
        <w:t xml:space="preserve"> бюджета </w:t>
      </w:r>
      <w:r w:rsidR="00F26387">
        <w:rPr>
          <w:sz w:val="28"/>
          <w:szCs w:val="28"/>
        </w:rPr>
        <w:t xml:space="preserve">муниципального района </w:t>
      </w:r>
      <w:r w:rsidR="00F26387" w:rsidRPr="00550986">
        <w:rPr>
          <w:sz w:val="28"/>
          <w:szCs w:val="28"/>
        </w:rPr>
        <w:t xml:space="preserve"> </w:t>
      </w:r>
      <w:r w:rsidRPr="00550986">
        <w:rPr>
          <w:sz w:val="28"/>
          <w:szCs w:val="28"/>
        </w:rPr>
        <w:t>за отчетный финансовый год.</w:t>
      </w:r>
    </w:p>
    <w:p w:rsidR="00D811DE" w:rsidRDefault="00D811DE" w:rsidP="00D811DE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50986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550986">
        <w:rPr>
          <w:sz w:val="28"/>
          <w:szCs w:val="28"/>
        </w:rPr>
        <w:t>В целях дополнительно</w:t>
      </w:r>
      <w:r>
        <w:rPr>
          <w:sz w:val="28"/>
          <w:szCs w:val="28"/>
        </w:rPr>
        <w:t>го</w:t>
      </w:r>
      <w:r w:rsidRPr="00550986">
        <w:rPr>
          <w:sz w:val="28"/>
          <w:szCs w:val="28"/>
        </w:rPr>
        <w:t xml:space="preserve"> информ</w:t>
      </w:r>
      <w:r>
        <w:rPr>
          <w:sz w:val="28"/>
          <w:szCs w:val="28"/>
        </w:rPr>
        <w:t>ирования</w:t>
      </w:r>
      <w:r w:rsidRPr="00550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</w:t>
      </w:r>
      <w:r w:rsidRPr="00550986">
        <w:rPr>
          <w:sz w:val="28"/>
          <w:szCs w:val="28"/>
        </w:rPr>
        <w:t xml:space="preserve">при составлении бюджета </w:t>
      </w:r>
      <w:r>
        <w:rPr>
          <w:sz w:val="28"/>
          <w:szCs w:val="28"/>
        </w:rPr>
        <w:t xml:space="preserve">для граждан </w:t>
      </w:r>
      <w:r w:rsidRPr="00550986">
        <w:rPr>
          <w:sz w:val="28"/>
          <w:szCs w:val="28"/>
        </w:rPr>
        <w:t xml:space="preserve">используются по выбору удельные и </w:t>
      </w:r>
      <w:proofErr w:type="spellStart"/>
      <w:r w:rsidRPr="00550986">
        <w:rPr>
          <w:sz w:val="28"/>
          <w:szCs w:val="28"/>
        </w:rPr>
        <w:t>подушевые</w:t>
      </w:r>
      <w:proofErr w:type="spellEnd"/>
      <w:r w:rsidRPr="00550986">
        <w:rPr>
          <w:sz w:val="28"/>
          <w:szCs w:val="28"/>
        </w:rPr>
        <w:t xml:space="preserve"> показатели в соответствии с перечнем, приведенным в приложении № 2 к настоящему </w:t>
      </w:r>
      <w:r w:rsidR="00D20A0D">
        <w:rPr>
          <w:sz w:val="28"/>
          <w:szCs w:val="28"/>
        </w:rPr>
        <w:t xml:space="preserve">приказу </w:t>
      </w:r>
      <w:r>
        <w:rPr>
          <w:sz w:val="28"/>
          <w:szCs w:val="28"/>
        </w:rPr>
        <w:t>.</w:t>
      </w:r>
      <w:r w:rsidRPr="00D35A96">
        <w:rPr>
          <w:sz w:val="28"/>
          <w:szCs w:val="28"/>
        </w:rPr>
        <w:t xml:space="preserve"> </w:t>
      </w:r>
    </w:p>
    <w:p w:rsidR="00D811DE" w:rsidRPr="00550986" w:rsidRDefault="00D811DE" w:rsidP="00D811DE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550986">
        <w:rPr>
          <w:sz w:val="28"/>
          <w:szCs w:val="28"/>
        </w:rPr>
        <w:t>В целях обеспечения прозрачности и доступности информации при формировании бюджета для граждан используются различные методы визуализации данных, в том числе графики, диаграммы, рисунки, схемы.</w:t>
      </w:r>
    </w:p>
    <w:p w:rsidR="00D811DE" w:rsidRDefault="00D811DE" w:rsidP="00D811DE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55098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50986">
        <w:rPr>
          <w:sz w:val="28"/>
          <w:szCs w:val="28"/>
        </w:rPr>
        <w:t xml:space="preserve">Бюджет для граждан </w:t>
      </w:r>
      <w:r>
        <w:rPr>
          <w:sz w:val="28"/>
          <w:szCs w:val="28"/>
        </w:rPr>
        <w:t>публикуется</w:t>
      </w:r>
      <w:r w:rsidRPr="00550986">
        <w:rPr>
          <w:sz w:val="28"/>
          <w:szCs w:val="28"/>
        </w:rPr>
        <w:t xml:space="preserve"> </w:t>
      </w:r>
      <w:r w:rsidR="00F26387">
        <w:rPr>
          <w:sz w:val="28"/>
          <w:szCs w:val="28"/>
        </w:rPr>
        <w:t xml:space="preserve">Финансовым управлением </w:t>
      </w:r>
      <w:r w:rsidRPr="00550986">
        <w:rPr>
          <w:sz w:val="28"/>
          <w:szCs w:val="28"/>
        </w:rPr>
        <w:t>в информационно-теле</w:t>
      </w:r>
      <w:r>
        <w:rPr>
          <w:sz w:val="28"/>
          <w:szCs w:val="28"/>
        </w:rPr>
        <w:t>коммуникационной сети Интернет</w:t>
      </w:r>
      <w:r w:rsidRPr="00550986">
        <w:rPr>
          <w:sz w:val="28"/>
          <w:szCs w:val="28"/>
        </w:rPr>
        <w:t xml:space="preserve"> посредством размещения</w:t>
      </w:r>
      <w:r>
        <w:rPr>
          <w:sz w:val="28"/>
          <w:szCs w:val="28"/>
        </w:rPr>
        <w:t xml:space="preserve"> информации на официальном сайте Администрации муниципального образования.</w:t>
      </w:r>
    </w:p>
    <w:p w:rsidR="00D811DE" w:rsidRDefault="00D811DE" w:rsidP="00D811DE">
      <w:pPr>
        <w:tabs>
          <w:tab w:val="num" w:pos="0"/>
          <w:tab w:val="left" w:pos="993"/>
        </w:tabs>
        <w:jc w:val="both"/>
        <w:rPr>
          <w:sz w:val="28"/>
          <w:szCs w:val="28"/>
        </w:rPr>
      </w:pPr>
    </w:p>
    <w:p w:rsidR="007877A1" w:rsidRDefault="007877A1" w:rsidP="00D811DE">
      <w:pPr>
        <w:tabs>
          <w:tab w:val="num" w:pos="0"/>
        </w:tabs>
        <w:ind w:firstLine="851"/>
        <w:jc w:val="center"/>
        <w:rPr>
          <w:b/>
          <w:sz w:val="28"/>
          <w:szCs w:val="28"/>
        </w:rPr>
      </w:pPr>
    </w:p>
    <w:p w:rsidR="007877A1" w:rsidRDefault="007877A1" w:rsidP="00D811DE">
      <w:pPr>
        <w:tabs>
          <w:tab w:val="num" w:pos="0"/>
        </w:tabs>
        <w:ind w:firstLine="851"/>
        <w:jc w:val="center"/>
        <w:rPr>
          <w:b/>
          <w:sz w:val="28"/>
          <w:szCs w:val="28"/>
        </w:rPr>
      </w:pPr>
    </w:p>
    <w:p w:rsidR="007877A1" w:rsidRDefault="007877A1" w:rsidP="00D811DE">
      <w:pPr>
        <w:tabs>
          <w:tab w:val="num" w:pos="0"/>
        </w:tabs>
        <w:ind w:firstLine="851"/>
        <w:jc w:val="center"/>
        <w:rPr>
          <w:b/>
          <w:sz w:val="28"/>
          <w:szCs w:val="28"/>
        </w:rPr>
      </w:pPr>
    </w:p>
    <w:p w:rsidR="007877A1" w:rsidRDefault="007877A1" w:rsidP="00D811DE">
      <w:pPr>
        <w:tabs>
          <w:tab w:val="num" w:pos="0"/>
        </w:tabs>
        <w:ind w:firstLine="851"/>
        <w:jc w:val="center"/>
        <w:rPr>
          <w:b/>
          <w:sz w:val="28"/>
          <w:szCs w:val="28"/>
        </w:rPr>
      </w:pPr>
    </w:p>
    <w:p w:rsidR="007877A1" w:rsidRDefault="007877A1" w:rsidP="00D811DE">
      <w:pPr>
        <w:tabs>
          <w:tab w:val="num" w:pos="0"/>
        </w:tabs>
        <w:ind w:firstLine="851"/>
        <w:jc w:val="center"/>
        <w:rPr>
          <w:b/>
          <w:sz w:val="28"/>
          <w:szCs w:val="28"/>
        </w:rPr>
      </w:pPr>
    </w:p>
    <w:p w:rsidR="00D811DE" w:rsidRPr="00550986" w:rsidRDefault="00D811DE" w:rsidP="00D811DE">
      <w:pPr>
        <w:tabs>
          <w:tab w:val="num" w:pos="0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50986">
        <w:rPr>
          <w:b/>
          <w:sz w:val="28"/>
          <w:szCs w:val="28"/>
        </w:rPr>
        <w:t>. Составление бюджета для граждан на основе</w:t>
      </w:r>
    </w:p>
    <w:p w:rsidR="00D811DE" w:rsidRPr="00550986" w:rsidRDefault="00D811DE" w:rsidP="00D811DE">
      <w:pPr>
        <w:tabs>
          <w:tab w:val="num" w:pos="0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решения о бюджете</w:t>
      </w:r>
      <w:r w:rsidRPr="00550986">
        <w:rPr>
          <w:b/>
          <w:sz w:val="28"/>
          <w:szCs w:val="28"/>
        </w:rPr>
        <w:t xml:space="preserve"> </w:t>
      </w:r>
      <w:r w:rsidR="00F26387">
        <w:rPr>
          <w:b/>
          <w:sz w:val="28"/>
          <w:szCs w:val="28"/>
        </w:rPr>
        <w:t xml:space="preserve"> муниципального района </w:t>
      </w:r>
    </w:p>
    <w:p w:rsidR="00D811DE" w:rsidRPr="00550986" w:rsidRDefault="00D811DE" w:rsidP="00D811DE">
      <w:pPr>
        <w:tabs>
          <w:tab w:val="num" w:pos="0"/>
        </w:tabs>
        <w:ind w:firstLine="851"/>
        <w:jc w:val="center"/>
        <w:rPr>
          <w:b/>
          <w:sz w:val="28"/>
          <w:szCs w:val="28"/>
        </w:rPr>
      </w:pPr>
      <w:r w:rsidRPr="00550986">
        <w:rPr>
          <w:b/>
          <w:sz w:val="28"/>
          <w:szCs w:val="28"/>
        </w:rPr>
        <w:t>на очередной финансовый год и на плановый период</w:t>
      </w:r>
    </w:p>
    <w:p w:rsidR="00D811DE" w:rsidRPr="00550986" w:rsidRDefault="00D811DE" w:rsidP="00D811DE">
      <w:pPr>
        <w:tabs>
          <w:tab w:val="num" w:pos="0"/>
        </w:tabs>
        <w:ind w:firstLine="851"/>
        <w:jc w:val="center"/>
        <w:rPr>
          <w:b/>
          <w:sz w:val="28"/>
          <w:szCs w:val="28"/>
        </w:rPr>
      </w:pPr>
    </w:p>
    <w:p w:rsidR="00D811DE" w:rsidRPr="00550986" w:rsidRDefault="00D811DE" w:rsidP="00D811DE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proofErr w:type="gramStart"/>
      <w:r w:rsidRPr="00550986">
        <w:rPr>
          <w:sz w:val="28"/>
          <w:szCs w:val="28"/>
        </w:rPr>
        <w:t xml:space="preserve">Бюджет для граждан, составленный на основе </w:t>
      </w:r>
      <w:r>
        <w:rPr>
          <w:sz w:val="28"/>
          <w:szCs w:val="28"/>
        </w:rPr>
        <w:t>решения</w:t>
      </w:r>
      <w:r w:rsidRPr="00550986">
        <w:rPr>
          <w:sz w:val="28"/>
          <w:szCs w:val="28"/>
        </w:rPr>
        <w:t xml:space="preserve"> о бюджете</w:t>
      </w:r>
      <w:r w:rsidR="00F26387">
        <w:rPr>
          <w:sz w:val="28"/>
          <w:szCs w:val="28"/>
        </w:rPr>
        <w:t xml:space="preserve"> муниципального района </w:t>
      </w:r>
      <w:r w:rsidRPr="00550986">
        <w:rPr>
          <w:sz w:val="28"/>
          <w:szCs w:val="28"/>
        </w:rPr>
        <w:t xml:space="preserve"> на очередной финансовый год и на плановый период, </w:t>
      </w:r>
      <w:r>
        <w:rPr>
          <w:sz w:val="28"/>
          <w:szCs w:val="28"/>
        </w:rPr>
        <w:t xml:space="preserve">размещается на официальном сайте Администрации муниципального образования </w:t>
      </w:r>
      <w:r w:rsidRPr="00550986">
        <w:rPr>
          <w:sz w:val="28"/>
          <w:szCs w:val="28"/>
        </w:rPr>
        <w:t>одновременно с</w:t>
      </w:r>
      <w:r>
        <w:rPr>
          <w:sz w:val="28"/>
          <w:szCs w:val="28"/>
        </w:rPr>
        <w:t xml:space="preserve"> опубликованием</w:t>
      </w:r>
      <w:r w:rsidRPr="0055098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о бюджете</w:t>
      </w:r>
      <w:r w:rsidR="00110E3A" w:rsidRPr="00110E3A">
        <w:rPr>
          <w:sz w:val="28"/>
          <w:szCs w:val="28"/>
        </w:rPr>
        <w:t xml:space="preserve"> </w:t>
      </w:r>
      <w:r w:rsidR="00110E3A">
        <w:rPr>
          <w:sz w:val="28"/>
          <w:szCs w:val="28"/>
        </w:rPr>
        <w:t xml:space="preserve">муниципального района </w:t>
      </w:r>
      <w:r w:rsidR="00110E3A" w:rsidRPr="00550986">
        <w:rPr>
          <w:sz w:val="28"/>
          <w:szCs w:val="28"/>
        </w:rPr>
        <w:t xml:space="preserve"> </w:t>
      </w:r>
      <w:r w:rsidRPr="00550986">
        <w:rPr>
          <w:sz w:val="28"/>
          <w:szCs w:val="28"/>
        </w:rPr>
        <w:t>на очередной финансовый год и на плановый период</w:t>
      </w:r>
      <w:r>
        <w:rPr>
          <w:sz w:val="28"/>
          <w:szCs w:val="28"/>
        </w:rPr>
        <w:t xml:space="preserve"> и имеет следующую структуру:</w:t>
      </w:r>
      <w:proofErr w:type="gramEnd"/>
    </w:p>
    <w:p w:rsidR="00D811DE" w:rsidRPr="00550986" w:rsidRDefault="00D811DE" w:rsidP="00D811DE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 w:rsidRPr="00550986">
        <w:rPr>
          <w:sz w:val="28"/>
          <w:szCs w:val="28"/>
        </w:rPr>
        <w:t>- вводная часть;</w:t>
      </w:r>
    </w:p>
    <w:p w:rsidR="00D811DE" w:rsidRPr="00550986" w:rsidRDefault="00D811DE" w:rsidP="00D811DE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 w:rsidRPr="00550986">
        <w:rPr>
          <w:sz w:val="28"/>
          <w:szCs w:val="28"/>
        </w:rPr>
        <w:t>- общие характеристики бюджета;</w:t>
      </w:r>
    </w:p>
    <w:p w:rsidR="00D811DE" w:rsidRPr="00550986" w:rsidRDefault="00D811DE" w:rsidP="00D811DE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 w:rsidRPr="00550986">
        <w:rPr>
          <w:sz w:val="28"/>
          <w:szCs w:val="28"/>
        </w:rPr>
        <w:t>- доходы бюджета;</w:t>
      </w:r>
    </w:p>
    <w:p w:rsidR="00D811DE" w:rsidRPr="00550986" w:rsidRDefault="00D811DE" w:rsidP="00D811DE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 w:rsidRPr="00550986">
        <w:rPr>
          <w:sz w:val="28"/>
          <w:szCs w:val="28"/>
        </w:rPr>
        <w:t>- расходы бюджета;</w:t>
      </w:r>
    </w:p>
    <w:p w:rsidR="00D811DE" w:rsidRPr="00550986" w:rsidRDefault="00D811DE" w:rsidP="00D811DE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 w:rsidRPr="00550986">
        <w:rPr>
          <w:sz w:val="28"/>
          <w:szCs w:val="28"/>
        </w:rPr>
        <w:t>- межбюджетные отношения;</w:t>
      </w:r>
    </w:p>
    <w:p w:rsidR="00D811DE" w:rsidRPr="00550986" w:rsidRDefault="00D811DE" w:rsidP="00D811DE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 w:rsidRPr="00550986">
        <w:rPr>
          <w:sz w:val="28"/>
          <w:szCs w:val="28"/>
        </w:rPr>
        <w:t>- дополнительная информация</w:t>
      </w:r>
      <w:r>
        <w:rPr>
          <w:sz w:val="28"/>
          <w:szCs w:val="28"/>
        </w:rPr>
        <w:t xml:space="preserve"> (при необходимости)</w:t>
      </w:r>
      <w:r w:rsidRPr="00550986">
        <w:rPr>
          <w:sz w:val="28"/>
          <w:szCs w:val="28"/>
        </w:rPr>
        <w:t>.</w:t>
      </w:r>
    </w:p>
    <w:p w:rsidR="00D811DE" w:rsidRPr="00550986" w:rsidRDefault="00D811DE" w:rsidP="00D811DE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Р</w:t>
      </w:r>
      <w:r w:rsidRPr="00550986">
        <w:rPr>
          <w:sz w:val="28"/>
          <w:szCs w:val="28"/>
        </w:rPr>
        <w:t xml:space="preserve">аздел </w:t>
      </w:r>
      <w:r>
        <w:rPr>
          <w:sz w:val="28"/>
          <w:szCs w:val="28"/>
        </w:rPr>
        <w:t>«</w:t>
      </w:r>
      <w:r w:rsidRPr="00550986">
        <w:rPr>
          <w:sz w:val="28"/>
          <w:szCs w:val="28"/>
        </w:rPr>
        <w:t>Вводная часть</w:t>
      </w:r>
      <w:r>
        <w:rPr>
          <w:sz w:val="28"/>
          <w:szCs w:val="28"/>
        </w:rPr>
        <w:t>»</w:t>
      </w:r>
      <w:r w:rsidRPr="00550986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е</w:t>
      </w:r>
      <w:r w:rsidRPr="00550986">
        <w:rPr>
          <w:sz w:val="28"/>
          <w:szCs w:val="28"/>
        </w:rPr>
        <w:t>т:</w:t>
      </w:r>
    </w:p>
    <w:p w:rsidR="00D811DE" w:rsidRPr="00550986" w:rsidRDefault="00D52058" w:rsidP="00D811DE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11DE">
        <w:rPr>
          <w:sz w:val="28"/>
          <w:szCs w:val="28"/>
        </w:rPr>
        <w:t>о</w:t>
      </w:r>
      <w:r w:rsidR="00D811DE" w:rsidRPr="00550986">
        <w:rPr>
          <w:sz w:val="28"/>
          <w:szCs w:val="28"/>
        </w:rPr>
        <w:t>пределение</w:t>
      </w:r>
      <w:r w:rsidR="00D811DE" w:rsidRPr="00E01043">
        <w:rPr>
          <w:sz w:val="28"/>
          <w:szCs w:val="28"/>
        </w:rPr>
        <w:t xml:space="preserve"> </w:t>
      </w:r>
      <w:r w:rsidR="00D811DE">
        <w:rPr>
          <w:sz w:val="28"/>
          <w:szCs w:val="28"/>
        </w:rPr>
        <w:t>основных</w:t>
      </w:r>
      <w:r w:rsidR="00D811DE" w:rsidRPr="00550986">
        <w:rPr>
          <w:sz w:val="28"/>
          <w:szCs w:val="28"/>
        </w:rPr>
        <w:t xml:space="preserve"> понятий: </w:t>
      </w:r>
      <w:r w:rsidR="00D811DE">
        <w:rPr>
          <w:sz w:val="28"/>
          <w:szCs w:val="28"/>
        </w:rPr>
        <w:t>«</w:t>
      </w:r>
      <w:r w:rsidR="00D811DE" w:rsidRPr="00550986">
        <w:rPr>
          <w:sz w:val="28"/>
          <w:szCs w:val="28"/>
        </w:rPr>
        <w:t>бюджет</w:t>
      </w:r>
      <w:r w:rsidR="00D811DE">
        <w:rPr>
          <w:sz w:val="28"/>
          <w:szCs w:val="28"/>
        </w:rPr>
        <w:t>»</w:t>
      </w:r>
      <w:r w:rsidR="00D811DE" w:rsidRPr="00550986">
        <w:rPr>
          <w:sz w:val="28"/>
          <w:szCs w:val="28"/>
        </w:rPr>
        <w:t xml:space="preserve">, </w:t>
      </w:r>
      <w:r w:rsidR="00D811DE">
        <w:rPr>
          <w:sz w:val="28"/>
          <w:szCs w:val="28"/>
        </w:rPr>
        <w:t>«</w:t>
      </w:r>
      <w:r w:rsidR="00D811DE" w:rsidRPr="00550986">
        <w:rPr>
          <w:sz w:val="28"/>
          <w:szCs w:val="28"/>
        </w:rPr>
        <w:t>доходы бюджета</w:t>
      </w:r>
      <w:r w:rsidR="00D811DE">
        <w:rPr>
          <w:sz w:val="28"/>
          <w:szCs w:val="28"/>
        </w:rPr>
        <w:t>»</w:t>
      </w:r>
      <w:r w:rsidR="00D811DE" w:rsidRPr="00550986">
        <w:rPr>
          <w:sz w:val="28"/>
          <w:szCs w:val="28"/>
        </w:rPr>
        <w:t xml:space="preserve">, </w:t>
      </w:r>
      <w:r w:rsidR="00D811DE">
        <w:rPr>
          <w:sz w:val="28"/>
          <w:szCs w:val="28"/>
        </w:rPr>
        <w:t>«</w:t>
      </w:r>
      <w:r w:rsidR="00D811DE" w:rsidRPr="00550986">
        <w:rPr>
          <w:sz w:val="28"/>
          <w:szCs w:val="28"/>
        </w:rPr>
        <w:t>расходы бюджета</w:t>
      </w:r>
      <w:r w:rsidR="00D811DE">
        <w:rPr>
          <w:sz w:val="28"/>
          <w:szCs w:val="28"/>
        </w:rPr>
        <w:t>»</w:t>
      </w:r>
      <w:r w:rsidR="00D811DE" w:rsidRPr="00550986">
        <w:rPr>
          <w:sz w:val="28"/>
          <w:szCs w:val="28"/>
        </w:rPr>
        <w:t xml:space="preserve"> и ины</w:t>
      </w:r>
      <w:r w:rsidR="00D811DE">
        <w:rPr>
          <w:sz w:val="28"/>
          <w:szCs w:val="28"/>
        </w:rPr>
        <w:t>х</w:t>
      </w:r>
      <w:r w:rsidR="00D811DE" w:rsidRPr="00550986">
        <w:rPr>
          <w:sz w:val="28"/>
          <w:szCs w:val="28"/>
        </w:rPr>
        <w:t xml:space="preserve"> необходимы</w:t>
      </w:r>
      <w:r w:rsidR="00D811DE">
        <w:rPr>
          <w:sz w:val="28"/>
          <w:szCs w:val="28"/>
        </w:rPr>
        <w:t>х</w:t>
      </w:r>
      <w:r w:rsidR="00D811DE" w:rsidRPr="00550986">
        <w:rPr>
          <w:sz w:val="28"/>
          <w:szCs w:val="28"/>
        </w:rPr>
        <w:t xml:space="preserve"> термин</w:t>
      </w:r>
      <w:r w:rsidR="00D811DE">
        <w:rPr>
          <w:sz w:val="28"/>
          <w:szCs w:val="28"/>
        </w:rPr>
        <w:t>ов, используемых в бюджетном процессе,</w:t>
      </w:r>
      <w:r w:rsidR="00D811DE" w:rsidRPr="00550986">
        <w:rPr>
          <w:sz w:val="28"/>
          <w:szCs w:val="28"/>
        </w:rPr>
        <w:t xml:space="preserve"> в доступной для граждан форме;</w:t>
      </w:r>
    </w:p>
    <w:p w:rsidR="00D811DE" w:rsidRPr="00550986" w:rsidRDefault="00D52058" w:rsidP="00D811DE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11DE" w:rsidRPr="00550986">
        <w:rPr>
          <w:sz w:val="28"/>
          <w:szCs w:val="28"/>
        </w:rPr>
        <w:t xml:space="preserve">основные сведения о межбюджетных отношениях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</w:t>
      </w:r>
      <w:r w:rsidR="00D811DE">
        <w:rPr>
          <w:sz w:val="28"/>
          <w:szCs w:val="28"/>
        </w:rPr>
        <w:t xml:space="preserve"> района</w:t>
      </w:r>
      <w:r w:rsidR="00D811DE" w:rsidRPr="00550986">
        <w:rPr>
          <w:sz w:val="28"/>
          <w:szCs w:val="28"/>
        </w:rPr>
        <w:t>;</w:t>
      </w:r>
    </w:p>
    <w:p w:rsidR="00D811DE" w:rsidRDefault="00D811DE" w:rsidP="00D811DE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proofErr w:type="gramStart"/>
      <w:r w:rsidRPr="00550986">
        <w:rPr>
          <w:sz w:val="28"/>
          <w:szCs w:val="28"/>
        </w:rPr>
        <w:t xml:space="preserve">основные показатели развития экономики </w:t>
      </w:r>
      <w:r w:rsidR="00D1469D">
        <w:rPr>
          <w:sz w:val="28"/>
          <w:szCs w:val="28"/>
        </w:rPr>
        <w:t>муниципального  образования «</w:t>
      </w:r>
      <w:proofErr w:type="spellStart"/>
      <w:r w:rsidR="00D1469D">
        <w:rPr>
          <w:sz w:val="28"/>
          <w:szCs w:val="28"/>
        </w:rPr>
        <w:t>Краснинский</w:t>
      </w:r>
      <w:proofErr w:type="spellEnd"/>
      <w:r w:rsidR="00D1469D">
        <w:rPr>
          <w:sz w:val="28"/>
          <w:szCs w:val="28"/>
        </w:rPr>
        <w:t xml:space="preserve"> район»</w:t>
      </w:r>
      <w:r w:rsidR="006F75D9">
        <w:rPr>
          <w:sz w:val="28"/>
          <w:szCs w:val="28"/>
        </w:rPr>
        <w:t xml:space="preserve"> </w:t>
      </w:r>
      <w:r w:rsidR="00D1469D">
        <w:rPr>
          <w:sz w:val="28"/>
          <w:szCs w:val="28"/>
        </w:rPr>
        <w:t xml:space="preserve"> Смоленской области </w:t>
      </w:r>
      <w:r w:rsidRPr="00550986">
        <w:rPr>
          <w:sz w:val="28"/>
          <w:szCs w:val="28"/>
        </w:rPr>
        <w:t xml:space="preserve"> в соответствии с прогнозом социально-экономического развития </w:t>
      </w:r>
      <w:r w:rsidR="006F75D9">
        <w:rPr>
          <w:sz w:val="28"/>
          <w:szCs w:val="28"/>
        </w:rPr>
        <w:t>муниципального  образования «</w:t>
      </w:r>
      <w:proofErr w:type="spellStart"/>
      <w:r w:rsidR="006F75D9">
        <w:rPr>
          <w:sz w:val="28"/>
          <w:szCs w:val="28"/>
        </w:rPr>
        <w:t>Краснинский</w:t>
      </w:r>
      <w:proofErr w:type="spellEnd"/>
      <w:r w:rsidR="006F75D9">
        <w:rPr>
          <w:sz w:val="28"/>
          <w:szCs w:val="28"/>
        </w:rPr>
        <w:t xml:space="preserve"> район»  Смоленской области</w:t>
      </w:r>
      <w:r w:rsidRPr="00550986">
        <w:rPr>
          <w:sz w:val="28"/>
          <w:szCs w:val="28"/>
        </w:rPr>
        <w:t xml:space="preserve"> в динамике</w:t>
      </w:r>
      <w:r>
        <w:rPr>
          <w:sz w:val="28"/>
          <w:szCs w:val="28"/>
        </w:rPr>
        <w:t xml:space="preserve"> (фактические значения в отчетном году, плановые значения в текущем году, прогноз на очередной финансовый год и плановый период);</w:t>
      </w:r>
      <w:proofErr w:type="gramEnd"/>
    </w:p>
    <w:p w:rsidR="00D811DE" w:rsidRPr="00550986" w:rsidRDefault="00D811DE" w:rsidP="00D811DE">
      <w:pPr>
        <w:pStyle w:val="Style2"/>
        <w:widowControl/>
        <w:spacing w:line="301" w:lineRule="exact"/>
        <w:ind w:firstLine="851"/>
        <w:rPr>
          <w:sz w:val="28"/>
          <w:szCs w:val="28"/>
        </w:rPr>
      </w:pPr>
      <w:proofErr w:type="gramStart"/>
      <w:r w:rsidRPr="0092628D">
        <w:rPr>
          <w:sz w:val="28"/>
          <w:szCs w:val="28"/>
        </w:rPr>
        <w:t>основные показатели, характеризующие</w:t>
      </w:r>
      <w:r w:rsidR="00A263FA">
        <w:rPr>
          <w:sz w:val="28"/>
          <w:szCs w:val="28"/>
        </w:rPr>
        <w:t xml:space="preserve"> численность населения,</w:t>
      </w:r>
      <w:r w:rsidRPr="0092628D">
        <w:rPr>
          <w:sz w:val="28"/>
          <w:szCs w:val="28"/>
        </w:rPr>
        <w:t xml:space="preserve"> </w:t>
      </w:r>
      <w:r w:rsidR="00F13EA6">
        <w:rPr>
          <w:sz w:val="28"/>
          <w:szCs w:val="28"/>
        </w:rPr>
        <w:t>фонд заработной  платы работников</w:t>
      </w:r>
      <w:r w:rsidR="007877A1">
        <w:rPr>
          <w:sz w:val="28"/>
          <w:szCs w:val="28"/>
        </w:rPr>
        <w:t>,</w:t>
      </w:r>
      <w:r w:rsidR="00F13EA6">
        <w:rPr>
          <w:sz w:val="28"/>
          <w:szCs w:val="28"/>
        </w:rPr>
        <w:t xml:space="preserve">   оборот розничной торговли, объем инвестиций в основной капитал  за счет всех источников  финансирования, среднесписочная численность  работающих, среднемесячная</w:t>
      </w:r>
      <w:r w:rsidR="00A263FA">
        <w:rPr>
          <w:sz w:val="28"/>
          <w:szCs w:val="28"/>
        </w:rPr>
        <w:t xml:space="preserve"> номинальная </w:t>
      </w:r>
      <w:r w:rsidR="00F13EA6">
        <w:rPr>
          <w:sz w:val="28"/>
          <w:szCs w:val="28"/>
        </w:rPr>
        <w:t xml:space="preserve"> начисленная  заработная плата работников организаций</w:t>
      </w:r>
      <w:r w:rsidR="00332CAF">
        <w:rPr>
          <w:sz w:val="28"/>
          <w:szCs w:val="28"/>
        </w:rPr>
        <w:t xml:space="preserve"> и другие</w:t>
      </w:r>
      <w:r w:rsidRPr="00550986">
        <w:rPr>
          <w:sz w:val="28"/>
          <w:szCs w:val="28"/>
        </w:rPr>
        <w:t>.</w:t>
      </w:r>
      <w:proofErr w:type="gramEnd"/>
    </w:p>
    <w:p w:rsidR="00D811DE" w:rsidRPr="00550986" w:rsidRDefault="00D811DE" w:rsidP="00D811DE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Р</w:t>
      </w:r>
      <w:r w:rsidRPr="00550986">
        <w:rPr>
          <w:sz w:val="28"/>
          <w:szCs w:val="28"/>
        </w:rPr>
        <w:t xml:space="preserve">аздел </w:t>
      </w:r>
      <w:r>
        <w:rPr>
          <w:sz w:val="28"/>
          <w:szCs w:val="28"/>
        </w:rPr>
        <w:t>«</w:t>
      </w:r>
      <w:r w:rsidRPr="00550986">
        <w:rPr>
          <w:sz w:val="28"/>
          <w:szCs w:val="28"/>
        </w:rPr>
        <w:t>Общие характеристики бюджета</w:t>
      </w:r>
      <w:r>
        <w:rPr>
          <w:sz w:val="28"/>
          <w:szCs w:val="28"/>
        </w:rPr>
        <w:t>»</w:t>
      </w:r>
      <w:r w:rsidRPr="00550986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е</w:t>
      </w:r>
      <w:r w:rsidRPr="00550986">
        <w:rPr>
          <w:sz w:val="28"/>
          <w:szCs w:val="28"/>
        </w:rPr>
        <w:t>т:</w:t>
      </w:r>
    </w:p>
    <w:p w:rsidR="00D811DE" w:rsidRPr="00550986" w:rsidRDefault="00D811DE" w:rsidP="00D811DE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 w:rsidRPr="00550986">
        <w:rPr>
          <w:sz w:val="28"/>
          <w:szCs w:val="28"/>
        </w:rPr>
        <w:t>основные характеристики бюджета (общий объем доходов, расходов, дефицит/</w:t>
      </w:r>
      <w:proofErr w:type="spellStart"/>
      <w:r w:rsidRPr="00550986">
        <w:rPr>
          <w:sz w:val="28"/>
          <w:szCs w:val="28"/>
        </w:rPr>
        <w:t>профицит</w:t>
      </w:r>
      <w:proofErr w:type="spellEnd"/>
      <w:r w:rsidRPr="00550986">
        <w:rPr>
          <w:sz w:val="28"/>
          <w:szCs w:val="28"/>
        </w:rPr>
        <w:t xml:space="preserve"> бюджета);</w:t>
      </w:r>
    </w:p>
    <w:p w:rsidR="00D811DE" w:rsidRPr="00550986" w:rsidRDefault="00D811DE" w:rsidP="00D811DE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 w:rsidRPr="00550986">
        <w:rPr>
          <w:sz w:val="28"/>
          <w:szCs w:val="28"/>
        </w:rPr>
        <w:t>источники финансирования дефицита бюджета;</w:t>
      </w:r>
    </w:p>
    <w:p w:rsidR="00D811DE" w:rsidRPr="00550986" w:rsidRDefault="00D811DE" w:rsidP="00D811DE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 w:rsidRPr="00550986">
        <w:rPr>
          <w:sz w:val="28"/>
          <w:szCs w:val="28"/>
        </w:rPr>
        <w:t xml:space="preserve">основные приоритеты бюджетной </w:t>
      </w:r>
      <w:r w:rsidR="00C14442">
        <w:rPr>
          <w:sz w:val="28"/>
          <w:szCs w:val="28"/>
        </w:rPr>
        <w:t xml:space="preserve"> и налоговой </w:t>
      </w:r>
      <w:r w:rsidRPr="00550986">
        <w:rPr>
          <w:sz w:val="28"/>
          <w:szCs w:val="28"/>
        </w:rPr>
        <w:t xml:space="preserve">политики </w:t>
      </w:r>
      <w:r>
        <w:rPr>
          <w:sz w:val="28"/>
          <w:szCs w:val="28"/>
        </w:rPr>
        <w:t>муниципального района</w:t>
      </w:r>
      <w:r w:rsidRPr="00550986">
        <w:rPr>
          <w:sz w:val="28"/>
          <w:szCs w:val="28"/>
        </w:rPr>
        <w:t xml:space="preserve"> на очередной финансовый год и на плановый период.</w:t>
      </w:r>
    </w:p>
    <w:p w:rsidR="00D811DE" w:rsidRPr="00550986" w:rsidRDefault="00D811DE" w:rsidP="00D811DE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Р</w:t>
      </w:r>
      <w:r w:rsidRPr="00550986">
        <w:rPr>
          <w:sz w:val="28"/>
          <w:szCs w:val="28"/>
        </w:rPr>
        <w:t xml:space="preserve">аздел </w:t>
      </w:r>
      <w:r>
        <w:rPr>
          <w:sz w:val="28"/>
          <w:szCs w:val="28"/>
        </w:rPr>
        <w:t>«</w:t>
      </w:r>
      <w:r w:rsidRPr="00550986">
        <w:rPr>
          <w:sz w:val="28"/>
          <w:szCs w:val="28"/>
        </w:rPr>
        <w:t>Доходы бюджета</w:t>
      </w:r>
      <w:r>
        <w:rPr>
          <w:sz w:val="28"/>
          <w:szCs w:val="28"/>
        </w:rPr>
        <w:t>»</w:t>
      </w:r>
      <w:r w:rsidRPr="00550986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е</w:t>
      </w:r>
      <w:r w:rsidRPr="00550986">
        <w:rPr>
          <w:sz w:val="28"/>
          <w:szCs w:val="28"/>
        </w:rPr>
        <w:t>т:</w:t>
      </w:r>
    </w:p>
    <w:p w:rsidR="00D811DE" w:rsidRPr="00550986" w:rsidRDefault="00D811DE" w:rsidP="00D811DE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 w:rsidRPr="00550986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550986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планируемых поступлениях в </w:t>
      </w:r>
      <w:r w:rsidRPr="00550986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="00C14442">
        <w:rPr>
          <w:sz w:val="28"/>
          <w:szCs w:val="28"/>
        </w:rPr>
        <w:t xml:space="preserve"> муниципального района </w:t>
      </w:r>
      <w:r w:rsidRPr="00550986">
        <w:rPr>
          <w:sz w:val="28"/>
          <w:szCs w:val="28"/>
        </w:rPr>
        <w:t>на очередной финансовый год и на плановый период;</w:t>
      </w:r>
    </w:p>
    <w:p w:rsidR="00D811DE" w:rsidRPr="00550986" w:rsidRDefault="00D811DE" w:rsidP="00D811DE">
      <w:pPr>
        <w:tabs>
          <w:tab w:val="left" w:pos="0"/>
          <w:tab w:val="left" w:pos="1134"/>
        </w:tabs>
        <w:ind w:firstLine="851"/>
        <w:jc w:val="both"/>
        <w:rPr>
          <w:sz w:val="28"/>
          <w:szCs w:val="28"/>
        </w:rPr>
      </w:pPr>
      <w:r w:rsidRPr="00550986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550986">
        <w:rPr>
          <w:sz w:val="28"/>
          <w:szCs w:val="28"/>
        </w:rPr>
        <w:t xml:space="preserve"> об объеме и структуре налоговых и неналоговых доходов бюджета</w:t>
      </w:r>
      <w:r w:rsidR="00EE0FB8" w:rsidRPr="00EE0FB8">
        <w:rPr>
          <w:sz w:val="28"/>
          <w:szCs w:val="28"/>
        </w:rPr>
        <w:t xml:space="preserve"> </w:t>
      </w:r>
      <w:r w:rsidR="00EE0FB8">
        <w:rPr>
          <w:sz w:val="28"/>
          <w:szCs w:val="28"/>
        </w:rPr>
        <w:t>муниципального района</w:t>
      </w:r>
      <w:r w:rsidRPr="00550986">
        <w:rPr>
          <w:sz w:val="28"/>
          <w:szCs w:val="28"/>
        </w:rPr>
        <w:t xml:space="preserve"> в динамике (фактические значения в отчетном году, плановые значения в текущем году, прогноз на очередной год и плановый период).</w:t>
      </w:r>
    </w:p>
    <w:p w:rsidR="00D811DE" w:rsidRPr="00550986" w:rsidRDefault="00D811DE" w:rsidP="00D811DE">
      <w:pPr>
        <w:tabs>
          <w:tab w:val="left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550986">
        <w:rPr>
          <w:sz w:val="28"/>
          <w:szCs w:val="28"/>
        </w:rPr>
        <w:t xml:space="preserve">нформация о доходах бюджета </w:t>
      </w:r>
      <w:r w:rsidR="00EE0FB8">
        <w:rPr>
          <w:sz w:val="28"/>
          <w:szCs w:val="28"/>
        </w:rPr>
        <w:t xml:space="preserve">муниципального района </w:t>
      </w:r>
      <w:r w:rsidRPr="00550986">
        <w:rPr>
          <w:sz w:val="28"/>
          <w:szCs w:val="28"/>
        </w:rPr>
        <w:t xml:space="preserve">сопровождается объяснением причин изменения доходов бюджета и кратким описанием основных направлений деятельности органов </w:t>
      </w:r>
      <w:r>
        <w:rPr>
          <w:sz w:val="28"/>
          <w:szCs w:val="28"/>
        </w:rPr>
        <w:t>муниципального образования</w:t>
      </w:r>
      <w:r w:rsidRPr="00550986">
        <w:rPr>
          <w:sz w:val="28"/>
          <w:szCs w:val="28"/>
        </w:rPr>
        <w:t xml:space="preserve"> по повышению доходов бюджета</w:t>
      </w:r>
      <w:r w:rsidR="00EE0FB8" w:rsidRPr="00EE0FB8">
        <w:rPr>
          <w:sz w:val="28"/>
          <w:szCs w:val="28"/>
        </w:rPr>
        <w:t xml:space="preserve"> </w:t>
      </w:r>
      <w:r w:rsidR="00EE0FB8">
        <w:rPr>
          <w:sz w:val="28"/>
          <w:szCs w:val="28"/>
        </w:rPr>
        <w:t>муниципального района</w:t>
      </w:r>
      <w:r w:rsidRPr="00550986">
        <w:rPr>
          <w:sz w:val="28"/>
          <w:szCs w:val="28"/>
        </w:rPr>
        <w:t>.</w:t>
      </w:r>
    </w:p>
    <w:p w:rsidR="00D811DE" w:rsidRPr="00C656B9" w:rsidRDefault="00D811DE" w:rsidP="00D811DE">
      <w:pPr>
        <w:tabs>
          <w:tab w:val="left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Р</w:t>
      </w:r>
      <w:r w:rsidRPr="00550986">
        <w:rPr>
          <w:sz w:val="28"/>
          <w:szCs w:val="28"/>
        </w:rPr>
        <w:t xml:space="preserve">аздел </w:t>
      </w:r>
      <w:r>
        <w:rPr>
          <w:sz w:val="28"/>
          <w:szCs w:val="28"/>
        </w:rPr>
        <w:t>«Расходы</w:t>
      </w:r>
      <w:r w:rsidRPr="0055098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»</w:t>
      </w:r>
      <w:r w:rsidRPr="00550986">
        <w:rPr>
          <w:sz w:val="28"/>
          <w:szCs w:val="28"/>
        </w:rPr>
        <w:t xml:space="preserve"> включает</w:t>
      </w:r>
      <w:r>
        <w:rPr>
          <w:sz w:val="28"/>
          <w:szCs w:val="28"/>
        </w:rPr>
        <w:t xml:space="preserve"> </w:t>
      </w:r>
      <w:r w:rsidRPr="00550986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550986">
        <w:rPr>
          <w:sz w:val="28"/>
          <w:szCs w:val="28"/>
        </w:rPr>
        <w:t xml:space="preserve"> о расходах бюджета</w:t>
      </w:r>
      <w:r w:rsidR="00EE0FB8" w:rsidRPr="00EE0FB8">
        <w:rPr>
          <w:sz w:val="28"/>
          <w:szCs w:val="28"/>
        </w:rPr>
        <w:t xml:space="preserve"> </w:t>
      </w:r>
      <w:r w:rsidR="00EE0FB8">
        <w:rPr>
          <w:sz w:val="28"/>
          <w:szCs w:val="28"/>
        </w:rPr>
        <w:t>муниципального района</w:t>
      </w:r>
      <w:r w:rsidRPr="00550986">
        <w:rPr>
          <w:sz w:val="28"/>
          <w:szCs w:val="28"/>
        </w:rPr>
        <w:t xml:space="preserve"> </w:t>
      </w:r>
      <w:r w:rsidRPr="00C656B9">
        <w:rPr>
          <w:sz w:val="28"/>
          <w:szCs w:val="28"/>
        </w:rPr>
        <w:t>по основным</w:t>
      </w:r>
      <w:r>
        <w:rPr>
          <w:sz w:val="28"/>
          <w:szCs w:val="28"/>
        </w:rPr>
        <w:t xml:space="preserve"> </w:t>
      </w:r>
      <w:r w:rsidRPr="00C656B9">
        <w:rPr>
          <w:sz w:val="28"/>
          <w:szCs w:val="28"/>
        </w:rPr>
        <w:t>направлениям (</w:t>
      </w:r>
      <w:r>
        <w:rPr>
          <w:sz w:val="28"/>
          <w:szCs w:val="28"/>
        </w:rPr>
        <w:t>«</w:t>
      </w:r>
      <w:r w:rsidRPr="00C656B9">
        <w:rPr>
          <w:sz w:val="28"/>
          <w:szCs w:val="28"/>
        </w:rPr>
        <w:t>Образование</w:t>
      </w:r>
      <w:r>
        <w:rPr>
          <w:sz w:val="28"/>
          <w:szCs w:val="28"/>
        </w:rPr>
        <w:t>»,</w:t>
      </w:r>
      <w:r w:rsidRPr="00C656B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656B9">
        <w:rPr>
          <w:sz w:val="28"/>
          <w:szCs w:val="28"/>
        </w:rPr>
        <w:t>Культура</w:t>
      </w:r>
      <w:r>
        <w:rPr>
          <w:sz w:val="28"/>
          <w:szCs w:val="28"/>
        </w:rPr>
        <w:t>»</w:t>
      </w:r>
      <w:r w:rsidRPr="00C656B9">
        <w:rPr>
          <w:sz w:val="28"/>
          <w:szCs w:val="28"/>
        </w:rPr>
        <w:t xml:space="preserve"> и другие) на</w:t>
      </w:r>
      <w:r>
        <w:rPr>
          <w:sz w:val="28"/>
          <w:szCs w:val="28"/>
        </w:rPr>
        <w:t xml:space="preserve"> </w:t>
      </w:r>
      <w:r w:rsidRPr="00C656B9">
        <w:rPr>
          <w:sz w:val="28"/>
          <w:szCs w:val="28"/>
        </w:rPr>
        <w:t>очередной финансовый год и плановый период в</w:t>
      </w:r>
      <w:r>
        <w:rPr>
          <w:sz w:val="28"/>
          <w:szCs w:val="28"/>
        </w:rPr>
        <w:t xml:space="preserve"> </w:t>
      </w:r>
      <w:r w:rsidRPr="00C656B9">
        <w:rPr>
          <w:sz w:val="28"/>
          <w:szCs w:val="28"/>
        </w:rPr>
        <w:t>сравнении с предыдущими годами и выделением в их составе приоритетных</w:t>
      </w:r>
      <w:r>
        <w:rPr>
          <w:sz w:val="28"/>
          <w:szCs w:val="28"/>
        </w:rPr>
        <w:t xml:space="preserve"> </w:t>
      </w:r>
      <w:r w:rsidRPr="00C656B9">
        <w:rPr>
          <w:sz w:val="28"/>
          <w:szCs w:val="28"/>
        </w:rPr>
        <w:t>расходов (в том числе на строительство важных социальных объектов,</w:t>
      </w:r>
      <w:r>
        <w:rPr>
          <w:sz w:val="28"/>
          <w:szCs w:val="28"/>
        </w:rPr>
        <w:t xml:space="preserve"> </w:t>
      </w:r>
      <w:r w:rsidRPr="00C656B9">
        <w:rPr>
          <w:sz w:val="28"/>
          <w:szCs w:val="28"/>
        </w:rPr>
        <w:t>реализацию значимых социальных программ, инвестирование в</w:t>
      </w:r>
      <w:r>
        <w:rPr>
          <w:sz w:val="28"/>
          <w:szCs w:val="28"/>
        </w:rPr>
        <w:t xml:space="preserve"> </w:t>
      </w:r>
      <w:r w:rsidRPr="00C656B9">
        <w:rPr>
          <w:sz w:val="28"/>
          <w:szCs w:val="28"/>
        </w:rPr>
        <w:t xml:space="preserve">промышленность и производство) или в разрезе </w:t>
      </w:r>
      <w:r>
        <w:rPr>
          <w:sz w:val="28"/>
          <w:szCs w:val="28"/>
        </w:rPr>
        <w:t>муниципальных</w:t>
      </w:r>
      <w:r w:rsidRPr="00C656B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 w:rsidRPr="00C656B9">
        <w:rPr>
          <w:sz w:val="28"/>
          <w:szCs w:val="28"/>
        </w:rPr>
        <w:t xml:space="preserve">с указанием </w:t>
      </w:r>
      <w:proofErr w:type="spellStart"/>
      <w:r w:rsidRPr="00C656B9">
        <w:rPr>
          <w:sz w:val="28"/>
          <w:szCs w:val="28"/>
        </w:rPr>
        <w:t>непрограммных</w:t>
      </w:r>
      <w:proofErr w:type="spellEnd"/>
      <w:r w:rsidRPr="00C656B9">
        <w:rPr>
          <w:sz w:val="28"/>
          <w:szCs w:val="28"/>
        </w:rPr>
        <w:t xml:space="preserve"> расходов.</w:t>
      </w:r>
    </w:p>
    <w:p w:rsidR="00D811DE" w:rsidRPr="00550986" w:rsidRDefault="00D811DE" w:rsidP="00D811DE">
      <w:pPr>
        <w:tabs>
          <w:tab w:val="left" w:pos="0"/>
          <w:tab w:val="left" w:pos="1134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2.5. Р</w:t>
      </w:r>
      <w:r w:rsidRPr="00550986">
        <w:rPr>
          <w:sz w:val="28"/>
          <w:szCs w:val="28"/>
        </w:rPr>
        <w:t xml:space="preserve">аздел </w:t>
      </w:r>
      <w:r>
        <w:rPr>
          <w:sz w:val="28"/>
          <w:szCs w:val="28"/>
        </w:rPr>
        <w:t>«</w:t>
      </w:r>
      <w:r w:rsidRPr="00550986">
        <w:rPr>
          <w:sz w:val="28"/>
          <w:szCs w:val="28"/>
        </w:rPr>
        <w:t>Межбюджетные отношения</w:t>
      </w:r>
      <w:r>
        <w:rPr>
          <w:sz w:val="28"/>
          <w:szCs w:val="28"/>
        </w:rPr>
        <w:t>»</w:t>
      </w:r>
      <w:r w:rsidRPr="00550986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е</w:t>
      </w:r>
      <w:r w:rsidRPr="00550986">
        <w:rPr>
          <w:sz w:val="28"/>
          <w:szCs w:val="28"/>
        </w:rPr>
        <w:t>т следующие данные:</w:t>
      </w:r>
    </w:p>
    <w:p w:rsidR="00D811DE" w:rsidRPr="00550986" w:rsidRDefault="00D811DE" w:rsidP="00D811DE">
      <w:pPr>
        <w:tabs>
          <w:tab w:val="left" w:pos="0"/>
          <w:tab w:val="left" w:pos="1134"/>
        </w:tabs>
        <w:ind w:firstLine="851"/>
        <w:jc w:val="both"/>
        <w:rPr>
          <w:sz w:val="28"/>
          <w:szCs w:val="28"/>
        </w:rPr>
      </w:pPr>
      <w:r w:rsidRPr="00550986">
        <w:rPr>
          <w:sz w:val="28"/>
          <w:szCs w:val="28"/>
        </w:rPr>
        <w:t>межбюджетны</w:t>
      </w:r>
      <w:r>
        <w:rPr>
          <w:sz w:val="28"/>
          <w:szCs w:val="28"/>
        </w:rPr>
        <w:t>е</w:t>
      </w:r>
      <w:r w:rsidRPr="00550986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ы</w:t>
      </w:r>
      <w:r w:rsidRPr="00550986">
        <w:rPr>
          <w:sz w:val="28"/>
          <w:szCs w:val="28"/>
        </w:rPr>
        <w:t>, планируемы</w:t>
      </w:r>
      <w:r>
        <w:rPr>
          <w:sz w:val="28"/>
          <w:szCs w:val="28"/>
        </w:rPr>
        <w:t>е</w:t>
      </w:r>
      <w:r w:rsidRPr="00550986">
        <w:rPr>
          <w:sz w:val="28"/>
          <w:szCs w:val="28"/>
        </w:rPr>
        <w:t xml:space="preserve"> к получению из </w:t>
      </w:r>
      <w:r>
        <w:rPr>
          <w:sz w:val="28"/>
          <w:szCs w:val="28"/>
        </w:rPr>
        <w:t>областного</w:t>
      </w:r>
      <w:r w:rsidRPr="00550986">
        <w:rPr>
          <w:sz w:val="28"/>
          <w:szCs w:val="28"/>
        </w:rPr>
        <w:t xml:space="preserve"> бюджета; </w:t>
      </w:r>
    </w:p>
    <w:p w:rsidR="00D811DE" w:rsidRDefault="00D811DE" w:rsidP="00D811DE">
      <w:pPr>
        <w:tabs>
          <w:tab w:val="left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50986">
        <w:rPr>
          <w:sz w:val="28"/>
          <w:szCs w:val="28"/>
        </w:rPr>
        <w:t>ежбюджетны</w:t>
      </w:r>
      <w:r>
        <w:rPr>
          <w:sz w:val="28"/>
          <w:szCs w:val="28"/>
        </w:rPr>
        <w:t>е</w:t>
      </w:r>
      <w:r w:rsidRPr="00550986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ы</w:t>
      </w:r>
      <w:r w:rsidRPr="00550986">
        <w:rPr>
          <w:sz w:val="28"/>
          <w:szCs w:val="28"/>
        </w:rPr>
        <w:t>, направляем</w:t>
      </w:r>
      <w:r>
        <w:rPr>
          <w:sz w:val="28"/>
          <w:szCs w:val="28"/>
        </w:rPr>
        <w:t>ые</w:t>
      </w:r>
      <w:r w:rsidRPr="00550986">
        <w:rPr>
          <w:sz w:val="28"/>
          <w:szCs w:val="28"/>
        </w:rPr>
        <w:t xml:space="preserve"> в бюджеты</w:t>
      </w:r>
      <w:r w:rsidR="00EE0FB8">
        <w:rPr>
          <w:sz w:val="28"/>
          <w:szCs w:val="28"/>
        </w:rPr>
        <w:t xml:space="preserve"> поселений</w:t>
      </w:r>
      <w:r>
        <w:rPr>
          <w:sz w:val="28"/>
          <w:szCs w:val="28"/>
        </w:rPr>
        <w:t>;</w:t>
      </w:r>
    </w:p>
    <w:p w:rsidR="00D811DE" w:rsidRPr="00550986" w:rsidRDefault="00D811DE" w:rsidP="00D811DE">
      <w:pPr>
        <w:tabs>
          <w:tab w:val="left" w:pos="0"/>
          <w:tab w:val="left" w:pos="1134"/>
        </w:tabs>
        <w:ind w:firstLine="851"/>
        <w:jc w:val="both"/>
        <w:rPr>
          <w:sz w:val="28"/>
          <w:szCs w:val="28"/>
        </w:rPr>
      </w:pPr>
      <w:r w:rsidRPr="00550986">
        <w:rPr>
          <w:sz w:val="28"/>
          <w:szCs w:val="28"/>
        </w:rPr>
        <w:t>межбюджетны</w:t>
      </w:r>
      <w:r>
        <w:rPr>
          <w:sz w:val="28"/>
          <w:szCs w:val="28"/>
        </w:rPr>
        <w:t>е</w:t>
      </w:r>
      <w:r w:rsidRPr="00550986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ы, планируемые</w:t>
      </w:r>
      <w:r w:rsidRPr="00550986">
        <w:rPr>
          <w:sz w:val="28"/>
          <w:szCs w:val="28"/>
        </w:rPr>
        <w:t xml:space="preserve"> к получению из </w:t>
      </w:r>
      <w:r>
        <w:rPr>
          <w:sz w:val="28"/>
          <w:szCs w:val="28"/>
        </w:rPr>
        <w:t>иных бюджетов</w:t>
      </w:r>
      <w:r w:rsidRPr="00550986">
        <w:rPr>
          <w:sz w:val="28"/>
          <w:szCs w:val="28"/>
        </w:rPr>
        <w:t>.</w:t>
      </w:r>
    </w:p>
    <w:p w:rsidR="00D811DE" w:rsidRDefault="00D811DE" w:rsidP="00D811DE">
      <w:pPr>
        <w:tabs>
          <w:tab w:val="left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7D5756">
        <w:rPr>
          <w:sz w:val="28"/>
          <w:szCs w:val="28"/>
        </w:rPr>
        <w:t xml:space="preserve">При уточнении бюджета для граждан в соответствии с внесением изменений в </w:t>
      </w:r>
      <w:r>
        <w:rPr>
          <w:sz w:val="28"/>
          <w:szCs w:val="28"/>
        </w:rPr>
        <w:t>решение</w:t>
      </w:r>
      <w:r w:rsidRPr="007D575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7D5756">
        <w:rPr>
          <w:sz w:val="28"/>
          <w:szCs w:val="28"/>
        </w:rPr>
        <w:t xml:space="preserve">бюджете </w:t>
      </w:r>
      <w:r w:rsidR="00956368">
        <w:rPr>
          <w:sz w:val="28"/>
          <w:szCs w:val="28"/>
        </w:rPr>
        <w:t xml:space="preserve">муниципального  района </w:t>
      </w:r>
      <w:r>
        <w:rPr>
          <w:sz w:val="28"/>
          <w:szCs w:val="28"/>
        </w:rPr>
        <w:t xml:space="preserve">приводятся данные </w:t>
      </w:r>
      <w:r w:rsidRPr="001100FE">
        <w:rPr>
          <w:sz w:val="28"/>
          <w:szCs w:val="28"/>
        </w:rPr>
        <w:t xml:space="preserve">об </w:t>
      </w:r>
      <w:r w:rsidRPr="000D582D">
        <w:rPr>
          <w:sz w:val="28"/>
          <w:szCs w:val="28"/>
        </w:rPr>
        <w:t xml:space="preserve">изменениях в </w:t>
      </w:r>
      <w:r>
        <w:rPr>
          <w:sz w:val="28"/>
          <w:szCs w:val="28"/>
        </w:rPr>
        <w:t xml:space="preserve">решении о </w:t>
      </w:r>
      <w:r w:rsidRPr="000D582D">
        <w:rPr>
          <w:sz w:val="28"/>
          <w:szCs w:val="28"/>
        </w:rPr>
        <w:t>бюджете</w:t>
      </w:r>
      <w:r w:rsidR="00956368" w:rsidRPr="00956368">
        <w:rPr>
          <w:sz w:val="28"/>
          <w:szCs w:val="28"/>
        </w:rPr>
        <w:t xml:space="preserve"> </w:t>
      </w:r>
      <w:r w:rsidR="00956368">
        <w:rPr>
          <w:sz w:val="28"/>
          <w:szCs w:val="28"/>
        </w:rPr>
        <w:t xml:space="preserve"> муниципального  района</w:t>
      </w:r>
      <w:proofErr w:type="gramStart"/>
      <w:r w:rsidR="00956368">
        <w:rPr>
          <w:sz w:val="28"/>
          <w:szCs w:val="28"/>
        </w:rPr>
        <w:t xml:space="preserve"> </w:t>
      </w:r>
      <w:r w:rsidRPr="000D582D">
        <w:rPr>
          <w:sz w:val="28"/>
          <w:szCs w:val="28"/>
        </w:rPr>
        <w:t>,</w:t>
      </w:r>
      <w:proofErr w:type="gramEnd"/>
      <w:r w:rsidRPr="000D582D">
        <w:rPr>
          <w:sz w:val="28"/>
          <w:szCs w:val="28"/>
        </w:rPr>
        <w:t xml:space="preserve"> а также краткое обоснование этих изменений</w:t>
      </w:r>
      <w:r>
        <w:rPr>
          <w:sz w:val="28"/>
          <w:szCs w:val="28"/>
        </w:rPr>
        <w:t>.</w:t>
      </w:r>
    </w:p>
    <w:p w:rsidR="00D811DE" w:rsidRDefault="00D811DE" w:rsidP="00D811DE">
      <w:pPr>
        <w:tabs>
          <w:tab w:val="num" w:pos="0"/>
          <w:tab w:val="left" w:pos="1134"/>
        </w:tabs>
        <w:ind w:firstLine="851"/>
        <w:jc w:val="center"/>
        <w:rPr>
          <w:b/>
          <w:sz w:val="28"/>
          <w:szCs w:val="28"/>
        </w:rPr>
      </w:pPr>
    </w:p>
    <w:p w:rsidR="00D811DE" w:rsidRDefault="00D811DE" w:rsidP="00D811DE">
      <w:pPr>
        <w:tabs>
          <w:tab w:val="num" w:pos="0"/>
          <w:tab w:val="left" w:pos="1134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550986">
        <w:rPr>
          <w:b/>
          <w:sz w:val="28"/>
          <w:szCs w:val="28"/>
        </w:rPr>
        <w:t xml:space="preserve">. Составление бюджета для граждан на основе </w:t>
      </w:r>
      <w:r>
        <w:rPr>
          <w:b/>
          <w:sz w:val="28"/>
          <w:szCs w:val="28"/>
        </w:rPr>
        <w:t>решения</w:t>
      </w:r>
    </w:p>
    <w:p w:rsidR="00D811DE" w:rsidRPr="001C6718" w:rsidRDefault="00D811DE" w:rsidP="00D811DE">
      <w:pPr>
        <w:tabs>
          <w:tab w:val="num" w:pos="0"/>
          <w:tab w:val="left" w:pos="1134"/>
        </w:tabs>
        <w:ind w:firstLine="851"/>
        <w:jc w:val="center"/>
        <w:rPr>
          <w:b/>
          <w:sz w:val="28"/>
          <w:szCs w:val="28"/>
        </w:rPr>
      </w:pPr>
      <w:r w:rsidRPr="00550986">
        <w:rPr>
          <w:b/>
          <w:sz w:val="28"/>
          <w:szCs w:val="28"/>
        </w:rPr>
        <w:t xml:space="preserve">об исполнении бюджета </w:t>
      </w:r>
      <w:r w:rsidR="001C6718" w:rsidRPr="001C6718">
        <w:rPr>
          <w:b/>
          <w:sz w:val="28"/>
          <w:szCs w:val="28"/>
        </w:rPr>
        <w:t>муниципального района</w:t>
      </w:r>
    </w:p>
    <w:p w:rsidR="00D811DE" w:rsidRPr="00550986" w:rsidRDefault="00D811DE" w:rsidP="00D811DE">
      <w:pPr>
        <w:tabs>
          <w:tab w:val="num" w:pos="0"/>
          <w:tab w:val="left" w:pos="1134"/>
        </w:tabs>
        <w:ind w:firstLine="851"/>
        <w:jc w:val="center"/>
        <w:rPr>
          <w:b/>
          <w:sz w:val="28"/>
          <w:szCs w:val="28"/>
        </w:rPr>
      </w:pPr>
      <w:r w:rsidRPr="00550986">
        <w:rPr>
          <w:b/>
          <w:sz w:val="28"/>
          <w:szCs w:val="28"/>
        </w:rPr>
        <w:t>за отчетный финансовый год</w:t>
      </w:r>
    </w:p>
    <w:p w:rsidR="00D811DE" w:rsidRPr="00550986" w:rsidRDefault="00D811DE" w:rsidP="00D811DE">
      <w:pPr>
        <w:tabs>
          <w:tab w:val="num" w:pos="0"/>
          <w:tab w:val="left" w:pos="1134"/>
        </w:tabs>
        <w:ind w:firstLine="851"/>
        <w:jc w:val="center"/>
        <w:rPr>
          <w:b/>
          <w:sz w:val="28"/>
          <w:szCs w:val="28"/>
        </w:rPr>
      </w:pPr>
    </w:p>
    <w:p w:rsidR="00D811DE" w:rsidRPr="00550986" w:rsidRDefault="00D811DE" w:rsidP="00D811DE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 w:rsidRPr="00550986">
        <w:rPr>
          <w:sz w:val="28"/>
          <w:szCs w:val="28"/>
        </w:rPr>
        <w:t xml:space="preserve"> Бюджет для граждан, составленный на основе </w:t>
      </w:r>
      <w:r>
        <w:rPr>
          <w:sz w:val="28"/>
          <w:szCs w:val="28"/>
        </w:rPr>
        <w:t>решения</w:t>
      </w:r>
      <w:r w:rsidRPr="00550986">
        <w:rPr>
          <w:sz w:val="28"/>
          <w:szCs w:val="28"/>
        </w:rPr>
        <w:t xml:space="preserve"> об исполнении бюджета </w:t>
      </w:r>
      <w:r w:rsidR="001C6718">
        <w:rPr>
          <w:sz w:val="28"/>
          <w:szCs w:val="28"/>
        </w:rPr>
        <w:t xml:space="preserve">муниципального района </w:t>
      </w:r>
      <w:r w:rsidRPr="00550986">
        <w:rPr>
          <w:sz w:val="28"/>
          <w:szCs w:val="28"/>
        </w:rPr>
        <w:t xml:space="preserve">за отчетный финансовый год, </w:t>
      </w:r>
      <w:r>
        <w:rPr>
          <w:sz w:val="28"/>
          <w:szCs w:val="28"/>
        </w:rPr>
        <w:t>размещается на официальном сайте Администрации муниципального образования</w:t>
      </w:r>
      <w:r w:rsidR="001C6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0986">
        <w:rPr>
          <w:sz w:val="28"/>
          <w:szCs w:val="28"/>
        </w:rPr>
        <w:t>одновременно с</w:t>
      </w:r>
      <w:r>
        <w:rPr>
          <w:sz w:val="28"/>
          <w:szCs w:val="28"/>
        </w:rPr>
        <w:t xml:space="preserve"> опубликованием</w:t>
      </w:r>
      <w:r w:rsidRPr="00550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 w:rsidRPr="00550986">
        <w:rPr>
          <w:sz w:val="28"/>
          <w:szCs w:val="28"/>
        </w:rPr>
        <w:t xml:space="preserve">об исполнении бюджета </w:t>
      </w:r>
      <w:r w:rsidR="001C6718">
        <w:rPr>
          <w:sz w:val="28"/>
          <w:szCs w:val="28"/>
        </w:rPr>
        <w:t xml:space="preserve">муниципального района </w:t>
      </w:r>
      <w:r w:rsidRPr="00550986">
        <w:rPr>
          <w:sz w:val="28"/>
          <w:szCs w:val="28"/>
        </w:rPr>
        <w:t>за отчетный финансовый год</w:t>
      </w:r>
      <w:r>
        <w:rPr>
          <w:sz w:val="28"/>
          <w:szCs w:val="28"/>
        </w:rPr>
        <w:t xml:space="preserve"> и имеет следующую структуру</w:t>
      </w:r>
      <w:r w:rsidRPr="00550986">
        <w:rPr>
          <w:sz w:val="28"/>
          <w:szCs w:val="28"/>
        </w:rPr>
        <w:t>:</w:t>
      </w:r>
    </w:p>
    <w:p w:rsidR="00D811DE" w:rsidRPr="00550986" w:rsidRDefault="00D811DE" w:rsidP="00D811DE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 w:rsidRPr="00550986">
        <w:rPr>
          <w:sz w:val="28"/>
          <w:szCs w:val="28"/>
        </w:rPr>
        <w:t>- вводная часть;</w:t>
      </w:r>
    </w:p>
    <w:p w:rsidR="00D811DE" w:rsidRPr="00550986" w:rsidRDefault="00D811DE" w:rsidP="00D811DE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 w:rsidRPr="00550986">
        <w:rPr>
          <w:sz w:val="28"/>
          <w:szCs w:val="28"/>
        </w:rPr>
        <w:t xml:space="preserve">- исполнение бюджета </w:t>
      </w:r>
      <w:r w:rsidR="001C6718">
        <w:rPr>
          <w:sz w:val="28"/>
          <w:szCs w:val="28"/>
        </w:rPr>
        <w:t xml:space="preserve">муниципального района </w:t>
      </w:r>
      <w:r w:rsidRPr="00550986">
        <w:rPr>
          <w:sz w:val="28"/>
          <w:szCs w:val="28"/>
        </w:rPr>
        <w:t>по доходам;</w:t>
      </w:r>
    </w:p>
    <w:p w:rsidR="00D811DE" w:rsidRPr="00550986" w:rsidRDefault="00D811DE" w:rsidP="00D811DE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 w:rsidRPr="00550986">
        <w:rPr>
          <w:sz w:val="28"/>
          <w:szCs w:val="28"/>
        </w:rPr>
        <w:t>- исполнение бюджета</w:t>
      </w:r>
      <w:r w:rsidR="001C6718" w:rsidRPr="001C6718">
        <w:rPr>
          <w:sz w:val="28"/>
          <w:szCs w:val="28"/>
        </w:rPr>
        <w:t xml:space="preserve"> </w:t>
      </w:r>
      <w:r w:rsidR="001C6718">
        <w:rPr>
          <w:sz w:val="28"/>
          <w:szCs w:val="28"/>
        </w:rPr>
        <w:t>муниципального района</w:t>
      </w:r>
      <w:r w:rsidRPr="00550986">
        <w:rPr>
          <w:sz w:val="28"/>
          <w:szCs w:val="28"/>
        </w:rPr>
        <w:t xml:space="preserve"> по расходам;</w:t>
      </w:r>
    </w:p>
    <w:p w:rsidR="00D811DE" w:rsidRPr="00550986" w:rsidRDefault="00D811DE" w:rsidP="00D811DE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 w:rsidRPr="00550986">
        <w:rPr>
          <w:sz w:val="28"/>
          <w:szCs w:val="28"/>
        </w:rPr>
        <w:t>- источники финансирования дефицита бюджет</w:t>
      </w:r>
      <w:r w:rsidR="001C6718">
        <w:rPr>
          <w:sz w:val="28"/>
          <w:szCs w:val="28"/>
        </w:rPr>
        <w:t>а муниципального района</w:t>
      </w:r>
      <w:r w:rsidRPr="00550986">
        <w:rPr>
          <w:sz w:val="28"/>
          <w:szCs w:val="28"/>
        </w:rPr>
        <w:t>;</w:t>
      </w:r>
    </w:p>
    <w:p w:rsidR="00D811DE" w:rsidRPr="00550986" w:rsidRDefault="00D811DE" w:rsidP="00D811DE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 w:rsidRPr="00550986">
        <w:rPr>
          <w:sz w:val="28"/>
          <w:szCs w:val="28"/>
        </w:rPr>
        <w:t xml:space="preserve">- итоги реализации </w:t>
      </w:r>
      <w:r>
        <w:rPr>
          <w:sz w:val="28"/>
          <w:szCs w:val="28"/>
        </w:rPr>
        <w:t>муниципальных</w:t>
      </w:r>
      <w:r w:rsidRPr="00550986">
        <w:rPr>
          <w:sz w:val="28"/>
          <w:szCs w:val="28"/>
        </w:rPr>
        <w:t xml:space="preserve"> программ.</w:t>
      </w:r>
    </w:p>
    <w:p w:rsidR="00D811DE" w:rsidRDefault="00D811DE" w:rsidP="00D811DE">
      <w:pPr>
        <w:numPr>
          <w:ilvl w:val="1"/>
          <w:numId w:val="1"/>
        </w:numPr>
        <w:tabs>
          <w:tab w:val="num" w:pos="0"/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50986">
        <w:rPr>
          <w:sz w:val="28"/>
          <w:szCs w:val="28"/>
        </w:rPr>
        <w:t xml:space="preserve">аздел </w:t>
      </w:r>
      <w:r>
        <w:rPr>
          <w:sz w:val="28"/>
          <w:szCs w:val="28"/>
        </w:rPr>
        <w:t>«</w:t>
      </w:r>
      <w:r w:rsidRPr="00550986">
        <w:rPr>
          <w:sz w:val="28"/>
          <w:szCs w:val="28"/>
        </w:rPr>
        <w:t>Вводная часть</w:t>
      </w:r>
      <w:r>
        <w:rPr>
          <w:sz w:val="28"/>
          <w:szCs w:val="28"/>
        </w:rPr>
        <w:t>»</w:t>
      </w:r>
      <w:r w:rsidRPr="00550986">
        <w:rPr>
          <w:sz w:val="28"/>
          <w:szCs w:val="28"/>
        </w:rPr>
        <w:t xml:space="preserve"> включает сопоставление плановых и фактических значений показателей развития экономики, предусмотренных в прогнозе социально-экономического развития </w:t>
      </w:r>
      <w:r>
        <w:rPr>
          <w:sz w:val="28"/>
          <w:szCs w:val="28"/>
        </w:rPr>
        <w:t>муниципального образования</w:t>
      </w:r>
      <w:r w:rsidRPr="00550986">
        <w:rPr>
          <w:sz w:val="28"/>
          <w:szCs w:val="28"/>
        </w:rPr>
        <w:t xml:space="preserve">. Данные представляются по всем показателям, предусмотренным в соответствующем разделе бюджета для граждан, сформированного на основе </w:t>
      </w:r>
      <w:r>
        <w:rPr>
          <w:sz w:val="28"/>
          <w:szCs w:val="28"/>
        </w:rPr>
        <w:t>решения о бюджете</w:t>
      </w:r>
      <w:r w:rsidRPr="00550986">
        <w:rPr>
          <w:sz w:val="28"/>
          <w:szCs w:val="28"/>
        </w:rPr>
        <w:t xml:space="preserve"> </w:t>
      </w:r>
      <w:r w:rsidR="00027D49">
        <w:rPr>
          <w:sz w:val="28"/>
          <w:szCs w:val="28"/>
        </w:rPr>
        <w:t xml:space="preserve"> муниципального района </w:t>
      </w:r>
      <w:r w:rsidRPr="00550986">
        <w:rPr>
          <w:sz w:val="28"/>
          <w:szCs w:val="28"/>
        </w:rPr>
        <w:t>на очередной финансовый год и на плановый период.</w:t>
      </w:r>
    </w:p>
    <w:p w:rsidR="00D811DE" w:rsidRPr="00550986" w:rsidRDefault="00D811DE" w:rsidP="00D811DE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50986">
        <w:rPr>
          <w:sz w:val="28"/>
          <w:szCs w:val="28"/>
        </w:rPr>
        <w:t xml:space="preserve">2. </w:t>
      </w:r>
      <w:r>
        <w:rPr>
          <w:sz w:val="28"/>
          <w:szCs w:val="28"/>
        </w:rPr>
        <w:t>Ра</w:t>
      </w:r>
      <w:r w:rsidRPr="00550986">
        <w:rPr>
          <w:sz w:val="28"/>
          <w:szCs w:val="28"/>
        </w:rPr>
        <w:t xml:space="preserve">здел </w:t>
      </w:r>
      <w:r>
        <w:rPr>
          <w:sz w:val="28"/>
          <w:szCs w:val="28"/>
        </w:rPr>
        <w:t>«</w:t>
      </w:r>
      <w:r w:rsidRPr="00550986">
        <w:rPr>
          <w:sz w:val="28"/>
          <w:szCs w:val="28"/>
        </w:rPr>
        <w:t>Исполнение бюджета по доходам</w:t>
      </w:r>
      <w:r>
        <w:rPr>
          <w:sz w:val="28"/>
          <w:szCs w:val="28"/>
        </w:rPr>
        <w:t>»</w:t>
      </w:r>
      <w:r w:rsidRPr="00550986">
        <w:rPr>
          <w:sz w:val="28"/>
          <w:szCs w:val="28"/>
        </w:rPr>
        <w:t xml:space="preserve"> включает информаци</w:t>
      </w:r>
      <w:r>
        <w:rPr>
          <w:sz w:val="28"/>
          <w:szCs w:val="28"/>
        </w:rPr>
        <w:t xml:space="preserve">ю о доходах </w:t>
      </w:r>
      <w:r w:rsidRPr="00550986">
        <w:rPr>
          <w:sz w:val="28"/>
          <w:szCs w:val="28"/>
        </w:rPr>
        <w:t xml:space="preserve"> бюджета по видам доходов, предусмотренн</w:t>
      </w:r>
      <w:r>
        <w:rPr>
          <w:sz w:val="28"/>
          <w:szCs w:val="28"/>
        </w:rPr>
        <w:t>ую</w:t>
      </w:r>
      <w:r w:rsidRPr="0055098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об исполнении  бюджета</w:t>
      </w:r>
      <w:r w:rsidR="001C6718" w:rsidRPr="001C6718">
        <w:rPr>
          <w:sz w:val="28"/>
          <w:szCs w:val="28"/>
        </w:rPr>
        <w:t xml:space="preserve"> </w:t>
      </w:r>
      <w:r w:rsidR="001C671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,</w:t>
      </w:r>
      <w:r w:rsidRPr="00550986">
        <w:rPr>
          <w:sz w:val="28"/>
          <w:szCs w:val="28"/>
        </w:rPr>
        <w:t xml:space="preserve"> в сравнении с запланированными значениями.</w:t>
      </w:r>
    </w:p>
    <w:p w:rsidR="00D811DE" w:rsidRPr="00550986" w:rsidRDefault="00D811DE" w:rsidP="00D811DE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 w:rsidRPr="00550986">
        <w:rPr>
          <w:sz w:val="28"/>
          <w:szCs w:val="28"/>
        </w:rPr>
        <w:lastRenderedPageBreak/>
        <w:t>Информация о доходах бюджета</w:t>
      </w:r>
      <w:r w:rsidR="001C6718" w:rsidRPr="001C6718">
        <w:rPr>
          <w:sz w:val="28"/>
          <w:szCs w:val="28"/>
        </w:rPr>
        <w:t xml:space="preserve"> </w:t>
      </w:r>
      <w:r w:rsidR="001C6718">
        <w:rPr>
          <w:sz w:val="28"/>
          <w:szCs w:val="28"/>
        </w:rPr>
        <w:t>муниципального района</w:t>
      </w:r>
      <w:r w:rsidRPr="00550986">
        <w:rPr>
          <w:sz w:val="28"/>
          <w:szCs w:val="28"/>
        </w:rPr>
        <w:t xml:space="preserve"> сопровождается объяснением причин отклонения</w:t>
      </w:r>
      <w:r w:rsidR="001C6718">
        <w:rPr>
          <w:sz w:val="28"/>
          <w:szCs w:val="28"/>
        </w:rPr>
        <w:t>,</w:t>
      </w:r>
      <w:r w:rsidRPr="00550986">
        <w:rPr>
          <w:sz w:val="28"/>
          <w:szCs w:val="28"/>
        </w:rPr>
        <w:t xml:space="preserve"> фактических доходов бюджета</w:t>
      </w:r>
      <w:r w:rsidR="001C6718" w:rsidRPr="001C6718">
        <w:rPr>
          <w:sz w:val="28"/>
          <w:szCs w:val="28"/>
        </w:rPr>
        <w:t xml:space="preserve"> </w:t>
      </w:r>
      <w:r w:rsidR="001C6718">
        <w:rPr>
          <w:sz w:val="28"/>
          <w:szCs w:val="28"/>
        </w:rPr>
        <w:t>муниципального района</w:t>
      </w:r>
      <w:r w:rsidRPr="00550986">
        <w:rPr>
          <w:sz w:val="28"/>
          <w:szCs w:val="28"/>
        </w:rPr>
        <w:t xml:space="preserve"> от запланированных. </w:t>
      </w:r>
    </w:p>
    <w:p w:rsidR="00D811DE" w:rsidRDefault="00D811DE" w:rsidP="00D811DE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50986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D65CF8">
        <w:rPr>
          <w:sz w:val="28"/>
          <w:szCs w:val="28"/>
        </w:rPr>
        <w:t xml:space="preserve">аздел </w:t>
      </w:r>
      <w:r>
        <w:rPr>
          <w:sz w:val="28"/>
          <w:szCs w:val="28"/>
        </w:rPr>
        <w:t>«</w:t>
      </w:r>
      <w:r w:rsidRPr="00D65CF8">
        <w:rPr>
          <w:sz w:val="28"/>
          <w:szCs w:val="28"/>
        </w:rPr>
        <w:t>Испо</w:t>
      </w:r>
      <w:r>
        <w:rPr>
          <w:sz w:val="28"/>
          <w:szCs w:val="28"/>
        </w:rPr>
        <w:t>лнение бюджета по расходам»</w:t>
      </w:r>
      <w:r w:rsidRPr="00D65CF8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е</w:t>
      </w:r>
      <w:r w:rsidRPr="00D65CF8">
        <w:rPr>
          <w:sz w:val="28"/>
          <w:szCs w:val="28"/>
        </w:rPr>
        <w:t>т ключев</w:t>
      </w:r>
      <w:r>
        <w:rPr>
          <w:sz w:val="28"/>
          <w:szCs w:val="28"/>
        </w:rPr>
        <w:t xml:space="preserve">ую информацию по видам расходов </w:t>
      </w:r>
      <w:r w:rsidRPr="00D65CF8">
        <w:rPr>
          <w:sz w:val="28"/>
          <w:szCs w:val="28"/>
        </w:rPr>
        <w:t>бюджета</w:t>
      </w:r>
      <w:r w:rsidR="001C6718" w:rsidRPr="001C6718">
        <w:rPr>
          <w:sz w:val="28"/>
          <w:szCs w:val="28"/>
        </w:rPr>
        <w:t xml:space="preserve"> </w:t>
      </w:r>
      <w:r w:rsidR="001C6718">
        <w:rPr>
          <w:sz w:val="28"/>
          <w:szCs w:val="28"/>
        </w:rPr>
        <w:t>муниципального района</w:t>
      </w:r>
      <w:r w:rsidRPr="00D65CF8">
        <w:rPr>
          <w:sz w:val="28"/>
          <w:szCs w:val="28"/>
        </w:rPr>
        <w:t xml:space="preserve"> в соответствующем периоде в сравнении с запланированными значениями по основным направлениям расходов бюджета </w:t>
      </w:r>
      <w:r w:rsidR="001C6718">
        <w:rPr>
          <w:sz w:val="28"/>
          <w:szCs w:val="28"/>
        </w:rPr>
        <w:t xml:space="preserve">муниципального района </w:t>
      </w:r>
      <w:r w:rsidRPr="00D65CF8">
        <w:rPr>
          <w:sz w:val="28"/>
          <w:szCs w:val="28"/>
        </w:rPr>
        <w:t xml:space="preserve">с указанием </w:t>
      </w:r>
      <w:proofErr w:type="spellStart"/>
      <w:r w:rsidRPr="00D65CF8">
        <w:rPr>
          <w:sz w:val="28"/>
          <w:szCs w:val="28"/>
        </w:rPr>
        <w:t>непрограммных</w:t>
      </w:r>
      <w:proofErr w:type="spellEnd"/>
      <w:r w:rsidRPr="00D65CF8">
        <w:rPr>
          <w:sz w:val="28"/>
          <w:szCs w:val="28"/>
        </w:rPr>
        <w:t xml:space="preserve"> расходов, а также информацию об объемах бюджетных ассигновани</w:t>
      </w:r>
      <w:r>
        <w:rPr>
          <w:sz w:val="28"/>
          <w:szCs w:val="28"/>
        </w:rPr>
        <w:t>й</w:t>
      </w:r>
      <w:r w:rsidRPr="00D65CF8">
        <w:rPr>
          <w:sz w:val="28"/>
          <w:szCs w:val="28"/>
        </w:rPr>
        <w:t>, направленных на исполнение публичных нормативных и иных социально-значимых обязательств.</w:t>
      </w:r>
      <w:r>
        <w:rPr>
          <w:sz w:val="28"/>
          <w:szCs w:val="28"/>
        </w:rPr>
        <w:t xml:space="preserve"> </w:t>
      </w:r>
    </w:p>
    <w:p w:rsidR="00D811DE" w:rsidRPr="00550986" w:rsidRDefault="00D811DE" w:rsidP="00D811DE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 w:rsidRPr="00550986">
        <w:rPr>
          <w:sz w:val="28"/>
          <w:szCs w:val="28"/>
        </w:rPr>
        <w:t>Данные об исполнении бюджета</w:t>
      </w:r>
      <w:r w:rsidR="001C6718" w:rsidRPr="001C6718">
        <w:rPr>
          <w:sz w:val="28"/>
          <w:szCs w:val="28"/>
        </w:rPr>
        <w:t xml:space="preserve"> </w:t>
      </w:r>
      <w:r w:rsidR="001C6718">
        <w:rPr>
          <w:sz w:val="28"/>
          <w:szCs w:val="28"/>
        </w:rPr>
        <w:t>муниципального района</w:t>
      </w:r>
      <w:r w:rsidRPr="00550986">
        <w:rPr>
          <w:sz w:val="28"/>
          <w:szCs w:val="28"/>
        </w:rPr>
        <w:t xml:space="preserve"> по расходам сопровождаются информацией о достигнутых количественных и качественных показателях в увязке с объемами бюджетных расходов, направленны</w:t>
      </w:r>
      <w:r>
        <w:rPr>
          <w:sz w:val="28"/>
          <w:szCs w:val="28"/>
        </w:rPr>
        <w:t>ми</w:t>
      </w:r>
      <w:r w:rsidRPr="00550986">
        <w:rPr>
          <w:sz w:val="28"/>
          <w:szCs w:val="28"/>
        </w:rPr>
        <w:t xml:space="preserve"> на их достижение. </w:t>
      </w:r>
    </w:p>
    <w:p w:rsidR="00D811DE" w:rsidRPr="0098501D" w:rsidRDefault="00D811DE" w:rsidP="00D811DE">
      <w:pPr>
        <w:pStyle w:val="Style12"/>
        <w:widowControl/>
        <w:tabs>
          <w:tab w:val="left" w:pos="1081"/>
        </w:tabs>
        <w:spacing w:before="5" w:line="301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3.4</w:t>
      </w:r>
      <w:r w:rsidRPr="00550986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550986">
        <w:rPr>
          <w:sz w:val="28"/>
          <w:szCs w:val="28"/>
        </w:rPr>
        <w:t xml:space="preserve">аздел </w:t>
      </w:r>
      <w:r>
        <w:rPr>
          <w:sz w:val="28"/>
          <w:szCs w:val="28"/>
        </w:rPr>
        <w:t>«</w:t>
      </w:r>
      <w:r w:rsidRPr="00550986">
        <w:rPr>
          <w:sz w:val="28"/>
          <w:szCs w:val="28"/>
        </w:rPr>
        <w:t>Источники финансирования дефицита бюджета</w:t>
      </w:r>
      <w:r>
        <w:rPr>
          <w:sz w:val="28"/>
          <w:szCs w:val="28"/>
        </w:rPr>
        <w:t>»</w:t>
      </w:r>
      <w:r w:rsidRPr="00550986">
        <w:rPr>
          <w:sz w:val="28"/>
          <w:szCs w:val="28"/>
        </w:rPr>
        <w:t xml:space="preserve"> </w:t>
      </w:r>
      <w:r w:rsidRPr="0098501D">
        <w:rPr>
          <w:sz w:val="28"/>
          <w:szCs w:val="28"/>
        </w:rPr>
        <w:t>включает данные о плановых и фактических объемах бюджетных ассигнований, направляемых на финансирование дефицита бюджета</w:t>
      </w:r>
      <w:r w:rsidR="001C6718" w:rsidRPr="001C6718">
        <w:rPr>
          <w:sz w:val="28"/>
          <w:szCs w:val="28"/>
        </w:rPr>
        <w:t xml:space="preserve"> </w:t>
      </w:r>
      <w:r w:rsidR="001C671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:rsidR="00D811DE" w:rsidRPr="00832C4B" w:rsidRDefault="00D811DE" w:rsidP="00D811DE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832C4B">
        <w:rPr>
          <w:sz w:val="28"/>
          <w:szCs w:val="28"/>
        </w:rPr>
        <w:t>Раздел «</w:t>
      </w:r>
      <w:r>
        <w:rPr>
          <w:sz w:val="28"/>
          <w:szCs w:val="28"/>
        </w:rPr>
        <w:t>Итоги реализации муниципальных</w:t>
      </w:r>
      <w:r w:rsidRPr="00832C4B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района</w:t>
      </w:r>
      <w:r w:rsidRPr="00832C4B">
        <w:rPr>
          <w:sz w:val="28"/>
          <w:szCs w:val="28"/>
        </w:rPr>
        <w:t>» включает перечень реализуемых в отчетном финансовом году программ</w:t>
      </w:r>
      <w:r w:rsidRPr="00F43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указанием информации о </w:t>
      </w:r>
      <w:r w:rsidRPr="006F0A91">
        <w:rPr>
          <w:sz w:val="28"/>
          <w:szCs w:val="28"/>
        </w:rPr>
        <w:t>достигнутых в отчетном году количественных и качественных показателях в увязке с объемами бюджетных расходов, направленных на их достижение</w:t>
      </w:r>
      <w:r w:rsidRPr="00832C4B">
        <w:rPr>
          <w:sz w:val="28"/>
          <w:szCs w:val="28"/>
        </w:rPr>
        <w:t>.</w:t>
      </w:r>
    </w:p>
    <w:p w:rsidR="00D811DE" w:rsidRDefault="00D811DE" w:rsidP="00D811DE">
      <w:pPr>
        <w:tabs>
          <w:tab w:val="num" w:pos="0"/>
          <w:tab w:val="left" w:pos="1134"/>
        </w:tabs>
        <w:jc w:val="both"/>
        <w:rPr>
          <w:sz w:val="28"/>
          <w:szCs w:val="28"/>
        </w:rPr>
      </w:pPr>
    </w:p>
    <w:p w:rsidR="00D811DE" w:rsidRDefault="00D811DE" w:rsidP="00D811DE">
      <w:pPr>
        <w:tabs>
          <w:tab w:val="num" w:pos="0"/>
          <w:tab w:val="left" w:pos="1134"/>
        </w:tabs>
        <w:jc w:val="both"/>
        <w:rPr>
          <w:sz w:val="28"/>
          <w:szCs w:val="28"/>
        </w:rPr>
      </w:pPr>
    </w:p>
    <w:p w:rsidR="00D811DE" w:rsidRDefault="00D811DE" w:rsidP="00D811DE">
      <w:pPr>
        <w:tabs>
          <w:tab w:val="num" w:pos="0"/>
          <w:tab w:val="left" w:pos="1134"/>
        </w:tabs>
        <w:jc w:val="both"/>
        <w:rPr>
          <w:sz w:val="28"/>
          <w:szCs w:val="28"/>
        </w:rPr>
      </w:pPr>
    </w:p>
    <w:p w:rsidR="00D811DE" w:rsidRDefault="00D811DE" w:rsidP="00D811DE">
      <w:pPr>
        <w:tabs>
          <w:tab w:val="num" w:pos="0"/>
          <w:tab w:val="left" w:pos="1134"/>
        </w:tabs>
        <w:jc w:val="both"/>
        <w:rPr>
          <w:sz w:val="28"/>
          <w:szCs w:val="28"/>
        </w:rPr>
      </w:pPr>
    </w:p>
    <w:p w:rsidR="00CA1C0D" w:rsidRDefault="00CA1C0D"/>
    <w:p w:rsidR="0055023E" w:rsidRDefault="0055023E"/>
    <w:p w:rsidR="0055023E" w:rsidRDefault="0055023E"/>
    <w:p w:rsidR="0055023E" w:rsidRDefault="0055023E"/>
    <w:p w:rsidR="0055023E" w:rsidRDefault="0055023E"/>
    <w:p w:rsidR="0055023E" w:rsidRDefault="0055023E"/>
    <w:p w:rsidR="0055023E" w:rsidRDefault="0055023E"/>
    <w:p w:rsidR="0055023E" w:rsidRDefault="0055023E"/>
    <w:p w:rsidR="0055023E" w:rsidRDefault="0055023E"/>
    <w:p w:rsidR="0055023E" w:rsidRDefault="0055023E"/>
    <w:p w:rsidR="0055023E" w:rsidRDefault="0055023E"/>
    <w:p w:rsidR="0055023E" w:rsidRDefault="0055023E"/>
    <w:p w:rsidR="0055023E" w:rsidRDefault="0055023E"/>
    <w:p w:rsidR="0055023E" w:rsidRDefault="0055023E"/>
    <w:p w:rsidR="0055023E" w:rsidRDefault="0055023E"/>
    <w:p w:rsidR="0055023E" w:rsidRDefault="0055023E"/>
    <w:p w:rsidR="0055023E" w:rsidRDefault="0055023E"/>
    <w:p w:rsidR="0087710F" w:rsidRDefault="0087710F"/>
    <w:p w:rsidR="0087710F" w:rsidRDefault="0087710F"/>
    <w:p w:rsidR="0087710F" w:rsidRDefault="0087710F"/>
    <w:p w:rsidR="0087710F" w:rsidRDefault="0087710F"/>
    <w:p w:rsidR="0087710F" w:rsidRDefault="0087710F"/>
    <w:p w:rsidR="0087710F" w:rsidRDefault="0087710F">
      <w:pPr>
        <w:sectPr w:rsidR="0087710F" w:rsidSect="0087710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10881" w:type="dxa"/>
        <w:tblLook w:val="04A0"/>
      </w:tblPr>
      <w:tblGrid>
        <w:gridCol w:w="3905"/>
      </w:tblGrid>
      <w:tr w:rsidR="0087710F" w:rsidTr="00B879B5"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B879B5" w:rsidRDefault="00B879B5" w:rsidP="00B879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2</w:t>
            </w:r>
          </w:p>
          <w:p w:rsidR="0087710F" w:rsidRDefault="0087710F" w:rsidP="006B7E5E">
            <w:pPr>
              <w:jc w:val="both"/>
            </w:pPr>
            <w:r>
              <w:rPr>
                <w:sz w:val="24"/>
                <w:szCs w:val="24"/>
              </w:rPr>
              <w:t>к приказу Финансового управления Администрации</w:t>
            </w:r>
            <w:r w:rsidRPr="00AB0A9A">
              <w:rPr>
                <w:sz w:val="24"/>
                <w:szCs w:val="24"/>
              </w:rPr>
              <w:t xml:space="preserve">    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AB0A9A">
              <w:rPr>
                <w:sz w:val="24"/>
                <w:szCs w:val="24"/>
              </w:rPr>
              <w:t xml:space="preserve"> образования 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Краснинский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  <w:r w:rsidRPr="00AB0A9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Смоленской области                                                                          от  </w:t>
            </w:r>
            <w:r w:rsidR="001B40CA">
              <w:rPr>
                <w:sz w:val="24"/>
                <w:szCs w:val="24"/>
              </w:rPr>
              <w:t>29.12.</w:t>
            </w:r>
            <w:r w:rsidRPr="00AB0A9A">
              <w:rPr>
                <w:sz w:val="24"/>
                <w:szCs w:val="24"/>
              </w:rPr>
              <w:t>201</w:t>
            </w:r>
            <w:r w:rsidR="001B40CA">
              <w:rPr>
                <w:sz w:val="24"/>
                <w:szCs w:val="24"/>
              </w:rPr>
              <w:t>4</w:t>
            </w:r>
            <w:r w:rsidRPr="00AB0A9A">
              <w:rPr>
                <w:sz w:val="24"/>
                <w:szCs w:val="24"/>
              </w:rPr>
              <w:t xml:space="preserve">  №</w:t>
            </w:r>
            <w:r w:rsidR="001B40CA">
              <w:rPr>
                <w:sz w:val="24"/>
                <w:szCs w:val="24"/>
              </w:rPr>
              <w:t xml:space="preserve"> 58</w:t>
            </w:r>
            <w:r w:rsidR="00B879B5">
              <w:rPr>
                <w:sz w:val="24"/>
                <w:szCs w:val="24"/>
              </w:rPr>
              <w:t>-осн.д.</w:t>
            </w:r>
          </w:p>
        </w:tc>
      </w:tr>
    </w:tbl>
    <w:p w:rsidR="00134177" w:rsidRDefault="00D20A0D" w:rsidP="00D20A0D">
      <w:pPr>
        <w:jc w:val="center"/>
        <w:rPr>
          <w:b/>
          <w:color w:val="2D2D2D"/>
          <w:spacing w:val="2"/>
          <w:sz w:val="28"/>
          <w:szCs w:val="28"/>
        </w:rPr>
      </w:pPr>
      <w:proofErr w:type="gramStart"/>
      <w:r w:rsidRPr="00D20A0D">
        <w:rPr>
          <w:b/>
          <w:sz w:val="28"/>
          <w:szCs w:val="28"/>
        </w:rPr>
        <w:t xml:space="preserve">График представления </w:t>
      </w:r>
      <w:r w:rsidRPr="00D20A0D">
        <w:rPr>
          <w:b/>
          <w:color w:val="2D2D2D"/>
          <w:spacing w:val="2"/>
          <w:sz w:val="28"/>
          <w:szCs w:val="28"/>
        </w:rPr>
        <w:t>структурными подразделениями Администрации  муниципального образования «</w:t>
      </w:r>
      <w:proofErr w:type="spellStart"/>
      <w:r w:rsidRPr="00D20A0D">
        <w:rPr>
          <w:b/>
          <w:color w:val="2D2D2D"/>
          <w:spacing w:val="2"/>
          <w:sz w:val="28"/>
          <w:szCs w:val="28"/>
        </w:rPr>
        <w:t>Краснинский</w:t>
      </w:r>
      <w:proofErr w:type="spellEnd"/>
      <w:r w:rsidRPr="00D20A0D">
        <w:rPr>
          <w:b/>
          <w:color w:val="2D2D2D"/>
          <w:spacing w:val="2"/>
          <w:sz w:val="28"/>
          <w:szCs w:val="28"/>
        </w:rPr>
        <w:t xml:space="preserve"> район» Смоленской области информации в Финансовое управление Администрации  муниципального образования «</w:t>
      </w:r>
      <w:proofErr w:type="spellStart"/>
      <w:r w:rsidRPr="00D20A0D">
        <w:rPr>
          <w:b/>
          <w:color w:val="2D2D2D"/>
          <w:spacing w:val="2"/>
          <w:sz w:val="28"/>
          <w:szCs w:val="28"/>
        </w:rPr>
        <w:t>Краснинский</w:t>
      </w:r>
      <w:proofErr w:type="spellEnd"/>
      <w:r w:rsidRPr="00D20A0D">
        <w:rPr>
          <w:b/>
          <w:color w:val="2D2D2D"/>
          <w:spacing w:val="2"/>
          <w:sz w:val="28"/>
          <w:szCs w:val="28"/>
        </w:rPr>
        <w:t xml:space="preserve"> район» Смоленской области</w:t>
      </w:r>
      <w:proofErr w:type="gramEnd"/>
    </w:p>
    <w:p w:rsidR="00D20A0D" w:rsidRDefault="00134177" w:rsidP="00D20A0D">
      <w:pPr>
        <w:jc w:val="center"/>
        <w:rPr>
          <w:b/>
          <w:color w:val="2D2D2D"/>
          <w:spacing w:val="2"/>
          <w:sz w:val="28"/>
          <w:szCs w:val="28"/>
        </w:rPr>
      </w:pPr>
      <w:r w:rsidRPr="00134177">
        <w:rPr>
          <w:color w:val="2D2D2D"/>
          <w:spacing w:val="2"/>
          <w:sz w:val="26"/>
          <w:szCs w:val="26"/>
        </w:rPr>
        <w:t xml:space="preserve"> </w:t>
      </w:r>
      <w:r w:rsidRPr="00134177">
        <w:rPr>
          <w:b/>
          <w:color w:val="2D2D2D"/>
          <w:spacing w:val="2"/>
          <w:sz w:val="28"/>
          <w:szCs w:val="28"/>
        </w:rPr>
        <w:t>для составления брошюры «Бюджет для граждан»</w:t>
      </w:r>
    </w:p>
    <w:p w:rsidR="00077B61" w:rsidRDefault="00077B61" w:rsidP="00D20A0D">
      <w:pPr>
        <w:jc w:val="center"/>
        <w:rPr>
          <w:b/>
          <w:color w:val="2D2D2D"/>
          <w:spacing w:val="2"/>
          <w:sz w:val="28"/>
          <w:szCs w:val="28"/>
        </w:rPr>
      </w:pPr>
    </w:p>
    <w:tbl>
      <w:tblPr>
        <w:tblStyle w:val="a4"/>
        <w:tblW w:w="15596" w:type="dxa"/>
        <w:tblLayout w:type="fixed"/>
        <w:tblLook w:val="04A0"/>
      </w:tblPr>
      <w:tblGrid>
        <w:gridCol w:w="723"/>
        <w:gridCol w:w="5481"/>
        <w:gridCol w:w="850"/>
        <w:gridCol w:w="2835"/>
        <w:gridCol w:w="2268"/>
        <w:gridCol w:w="3439"/>
      </w:tblGrid>
      <w:tr w:rsidR="00D20A0D" w:rsidTr="005818DB">
        <w:tc>
          <w:tcPr>
            <w:tcW w:w="723" w:type="dxa"/>
          </w:tcPr>
          <w:p w:rsidR="00D20A0D" w:rsidRPr="00242213" w:rsidRDefault="00D20A0D" w:rsidP="00242213">
            <w:pPr>
              <w:jc w:val="center"/>
              <w:rPr>
                <w:sz w:val="20"/>
                <w:szCs w:val="20"/>
              </w:rPr>
            </w:pPr>
            <w:r w:rsidRPr="00242213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24221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42213">
              <w:rPr>
                <w:sz w:val="20"/>
                <w:szCs w:val="20"/>
              </w:rPr>
              <w:t>/</w:t>
            </w:r>
            <w:proofErr w:type="spellStart"/>
            <w:r w:rsidRPr="0024221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81" w:type="dxa"/>
          </w:tcPr>
          <w:p w:rsidR="00D20A0D" w:rsidRPr="00242213" w:rsidRDefault="00D20A0D" w:rsidP="00242213">
            <w:pPr>
              <w:ind w:firstLine="708"/>
              <w:jc w:val="center"/>
              <w:rPr>
                <w:sz w:val="20"/>
                <w:szCs w:val="20"/>
              </w:rPr>
            </w:pPr>
            <w:r w:rsidRPr="00242213">
              <w:rPr>
                <w:sz w:val="20"/>
                <w:szCs w:val="20"/>
              </w:rPr>
              <w:t>Наименование показателя,        характеризующего результаты использования бюджетных ассигнований</w:t>
            </w:r>
          </w:p>
        </w:tc>
        <w:tc>
          <w:tcPr>
            <w:tcW w:w="850" w:type="dxa"/>
          </w:tcPr>
          <w:p w:rsidR="00D20A0D" w:rsidRPr="00242213" w:rsidRDefault="00D20A0D" w:rsidP="00242213">
            <w:pPr>
              <w:jc w:val="center"/>
              <w:rPr>
                <w:sz w:val="20"/>
                <w:szCs w:val="20"/>
              </w:rPr>
            </w:pPr>
            <w:r w:rsidRPr="00242213">
              <w:rPr>
                <w:sz w:val="20"/>
                <w:szCs w:val="20"/>
              </w:rPr>
              <w:t xml:space="preserve">Ед. </w:t>
            </w:r>
            <w:proofErr w:type="spellStart"/>
            <w:r w:rsidRPr="00242213">
              <w:rPr>
                <w:sz w:val="20"/>
                <w:szCs w:val="20"/>
              </w:rPr>
              <w:t>изм</w:t>
            </w:r>
            <w:proofErr w:type="spellEnd"/>
            <w:r w:rsidRPr="00242213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20A0D" w:rsidRPr="00242213" w:rsidRDefault="00D20A0D" w:rsidP="00242213">
            <w:pPr>
              <w:jc w:val="center"/>
              <w:rPr>
                <w:sz w:val="20"/>
                <w:szCs w:val="20"/>
              </w:rPr>
            </w:pPr>
            <w:r w:rsidRPr="00242213">
              <w:rPr>
                <w:sz w:val="20"/>
                <w:szCs w:val="20"/>
              </w:rPr>
              <w:t>Источники информации для расчета показателя</w:t>
            </w:r>
          </w:p>
        </w:tc>
        <w:tc>
          <w:tcPr>
            <w:tcW w:w="2268" w:type="dxa"/>
          </w:tcPr>
          <w:p w:rsidR="00D20A0D" w:rsidRPr="00242213" w:rsidRDefault="00D20A0D" w:rsidP="00242213">
            <w:pPr>
              <w:jc w:val="center"/>
              <w:rPr>
                <w:sz w:val="20"/>
                <w:szCs w:val="20"/>
              </w:rPr>
            </w:pPr>
            <w:proofErr w:type="gramStart"/>
            <w:r w:rsidRPr="00242213">
              <w:rPr>
                <w:sz w:val="20"/>
                <w:szCs w:val="20"/>
              </w:rPr>
              <w:t>Ответственный</w:t>
            </w:r>
            <w:proofErr w:type="gramEnd"/>
          </w:p>
          <w:p w:rsidR="00D20A0D" w:rsidRPr="00242213" w:rsidRDefault="00D20A0D" w:rsidP="00242213">
            <w:pPr>
              <w:jc w:val="center"/>
              <w:rPr>
                <w:sz w:val="20"/>
                <w:szCs w:val="20"/>
              </w:rPr>
            </w:pPr>
            <w:r w:rsidRPr="00242213">
              <w:rPr>
                <w:sz w:val="20"/>
                <w:szCs w:val="20"/>
              </w:rPr>
              <w:t>исполнитель</w:t>
            </w:r>
          </w:p>
        </w:tc>
        <w:tc>
          <w:tcPr>
            <w:tcW w:w="3439" w:type="dxa"/>
          </w:tcPr>
          <w:p w:rsidR="00D20A0D" w:rsidRPr="00242213" w:rsidRDefault="00D20A0D" w:rsidP="00242213">
            <w:pPr>
              <w:jc w:val="center"/>
              <w:rPr>
                <w:sz w:val="20"/>
                <w:szCs w:val="20"/>
              </w:rPr>
            </w:pPr>
            <w:r w:rsidRPr="00242213">
              <w:rPr>
                <w:sz w:val="20"/>
                <w:szCs w:val="20"/>
              </w:rPr>
              <w:t>Срок предоставления:</w:t>
            </w:r>
          </w:p>
          <w:p w:rsidR="00D20A0D" w:rsidRPr="00242213" w:rsidRDefault="00D20A0D" w:rsidP="00242213">
            <w:pPr>
              <w:jc w:val="center"/>
              <w:rPr>
                <w:sz w:val="20"/>
                <w:szCs w:val="20"/>
              </w:rPr>
            </w:pPr>
            <w:r w:rsidRPr="00242213">
              <w:rPr>
                <w:sz w:val="20"/>
                <w:szCs w:val="20"/>
              </w:rPr>
              <w:t>по проекту</w:t>
            </w:r>
          </w:p>
          <w:p w:rsidR="00D20A0D" w:rsidRPr="00242213" w:rsidRDefault="00D20A0D" w:rsidP="00242213">
            <w:pPr>
              <w:jc w:val="center"/>
              <w:rPr>
                <w:sz w:val="20"/>
                <w:szCs w:val="20"/>
              </w:rPr>
            </w:pPr>
            <w:r w:rsidRPr="00242213">
              <w:rPr>
                <w:sz w:val="20"/>
                <w:szCs w:val="20"/>
              </w:rPr>
              <w:t>решения о бюджете</w:t>
            </w:r>
            <w:r w:rsidR="00242213">
              <w:rPr>
                <w:sz w:val="20"/>
                <w:szCs w:val="20"/>
              </w:rPr>
              <w:t xml:space="preserve"> муниципального района</w:t>
            </w:r>
            <w:proofErr w:type="gramStart"/>
            <w:r w:rsidR="00242213">
              <w:rPr>
                <w:sz w:val="20"/>
                <w:szCs w:val="20"/>
              </w:rPr>
              <w:t xml:space="preserve"> </w:t>
            </w:r>
            <w:r w:rsidRPr="00242213">
              <w:rPr>
                <w:sz w:val="20"/>
                <w:szCs w:val="20"/>
              </w:rPr>
              <w:t>,</w:t>
            </w:r>
            <w:proofErr w:type="gramEnd"/>
            <w:r w:rsidRPr="00242213">
              <w:rPr>
                <w:sz w:val="20"/>
                <w:szCs w:val="20"/>
              </w:rPr>
              <w:t xml:space="preserve"> по проекту решения об исполнении  бюджета</w:t>
            </w:r>
            <w:r w:rsidR="00242213">
              <w:rPr>
                <w:sz w:val="20"/>
                <w:szCs w:val="20"/>
              </w:rPr>
              <w:t xml:space="preserve"> муниципального района </w:t>
            </w:r>
          </w:p>
          <w:p w:rsidR="00D20A0D" w:rsidRPr="00242213" w:rsidRDefault="00D20A0D" w:rsidP="00242213">
            <w:pPr>
              <w:jc w:val="center"/>
              <w:rPr>
                <w:sz w:val="20"/>
                <w:szCs w:val="20"/>
              </w:rPr>
            </w:pPr>
            <w:r w:rsidRPr="00242213">
              <w:rPr>
                <w:sz w:val="20"/>
                <w:szCs w:val="20"/>
              </w:rPr>
              <w:t>соответственно</w:t>
            </w:r>
          </w:p>
        </w:tc>
      </w:tr>
      <w:tr w:rsidR="00D20A0D" w:rsidTr="005818DB">
        <w:trPr>
          <w:trHeight w:val="287"/>
        </w:trPr>
        <w:tc>
          <w:tcPr>
            <w:tcW w:w="723" w:type="dxa"/>
          </w:tcPr>
          <w:p w:rsidR="00D20A0D" w:rsidRDefault="00D20A0D" w:rsidP="00D20A0D">
            <w:pPr>
              <w:jc w:val="center"/>
            </w:pPr>
            <w:r>
              <w:t>1</w:t>
            </w:r>
          </w:p>
        </w:tc>
        <w:tc>
          <w:tcPr>
            <w:tcW w:w="5481" w:type="dxa"/>
          </w:tcPr>
          <w:p w:rsidR="00D20A0D" w:rsidRDefault="00D20A0D" w:rsidP="00D20A0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20A0D" w:rsidRDefault="00D20A0D" w:rsidP="00D20A0D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D20A0D" w:rsidRDefault="00D20A0D" w:rsidP="00D20A0D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D20A0D" w:rsidRDefault="00D20A0D" w:rsidP="00D20A0D">
            <w:pPr>
              <w:jc w:val="center"/>
            </w:pPr>
            <w:r>
              <w:t>5</w:t>
            </w:r>
          </w:p>
        </w:tc>
        <w:tc>
          <w:tcPr>
            <w:tcW w:w="3439" w:type="dxa"/>
          </w:tcPr>
          <w:p w:rsidR="00D20A0D" w:rsidRDefault="00D20A0D" w:rsidP="00D20A0D">
            <w:pPr>
              <w:jc w:val="center"/>
            </w:pPr>
            <w:r>
              <w:t>6</w:t>
            </w:r>
          </w:p>
        </w:tc>
      </w:tr>
      <w:tr w:rsidR="00D20A0D" w:rsidTr="005818DB">
        <w:tc>
          <w:tcPr>
            <w:tcW w:w="723" w:type="dxa"/>
            <w:vAlign w:val="center"/>
          </w:tcPr>
          <w:p w:rsidR="00D20A0D" w:rsidRDefault="00D20A0D" w:rsidP="00D20A0D">
            <w:pPr>
              <w:jc w:val="center"/>
            </w:pPr>
            <w:r>
              <w:t>1.</w:t>
            </w:r>
          </w:p>
        </w:tc>
        <w:tc>
          <w:tcPr>
            <w:tcW w:w="5481" w:type="dxa"/>
          </w:tcPr>
          <w:p w:rsidR="00D20A0D" w:rsidRDefault="00D20A0D" w:rsidP="00D20A0D">
            <w:pPr>
              <w:jc w:val="both"/>
            </w:pPr>
            <w:r>
              <w:t>Проекты решений:</w:t>
            </w:r>
          </w:p>
          <w:p w:rsidR="00D20A0D" w:rsidRPr="00AE1D92" w:rsidRDefault="00D20A0D" w:rsidP="00D20A0D">
            <w:pPr>
              <w:jc w:val="both"/>
            </w:pPr>
            <w:r>
              <w:t xml:space="preserve">О бюджете муниципального </w:t>
            </w:r>
            <w:r w:rsidR="00E03226">
              <w:t>района;</w:t>
            </w:r>
          </w:p>
          <w:p w:rsidR="00D20A0D" w:rsidRPr="00AE1D92" w:rsidRDefault="00D20A0D" w:rsidP="00D20A0D">
            <w:pPr>
              <w:jc w:val="both"/>
            </w:pPr>
            <w:r>
              <w:t xml:space="preserve">О внесении изменений в бюджет муниципального </w:t>
            </w:r>
            <w:r w:rsidR="00E03226">
              <w:t>района</w:t>
            </w:r>
            <w:r w:rsidRPr="00AE1D92">
              <w:t>;</w:t>
            </w:r>
          </w:p>
          <w:p w:rsidR="00D20A0D" w:rsidRPr="00AE1D92" w:rsidRDefault="00D20A0D" w:rsidP="00242213">
            <w:pPr>
              <w:jc w:val="both"/>
            </w:pPr>
            <w:r>
              <w:t xml:space="preserve">Об исполнении бюджета муниципального </w:t>
            </w:r>
            <w:r w:rsidR="00242213">
              <w:t xml:space="preserve">района </w:t>
            </w:r>
            <w:r>
              <w:t>за отчетный финансовый год</w:t>
            </w:r>
          </w:p>
        </w:tc>
        <w:tc>
          <w:tcPr>
            <w:tcW w:w="850" w:type="dxa"/>
          </w:tcPr>
          <w:p w:rsidR="00D20A0D" w:rsidRDefault="00D20A0D" w:rsidP="00D20A0D"/>
        </w:tc>
        <w:tc>
          <w:tcPr>
            <w:tcW w:w="2835" w:type="dxa"/>
          </w:tcPr>
          <w:p w:rsidR="00D20A0D" w:rsidRDefault="00D20A0D" w:rsidP="00D20A0D"/>
        </w:tc>
        <w:tc>
          <w:tcPr>
            <w:tcW w:w="2268" w:type="dxa"/>
          </w:tcPr>
          <w:p w:rsidR="00D20A0D" w:rsidRDefault="00D20A0D" w:rsidP="00D20A0D">
            <w:pPr>
              <w:jc w:val="both"/>
            </w:pPr>
            <w:r>
              <w:t>Финансовое управление Администрации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</w:t>
            </w:r>
          </w:p>
        </w:tc>
        <w:tc>
          <w:tcPr>
            <w:tcW w:w="3439" w:type="dxa"/>
          </w:tcPr>
          <w:p w:rsidR="00D20A0D" w:rsidRPr="00242213" w:rsidRDefault="00D20A0D" w:rsidP="00D20A0D">
            <w:r w:rsidRPr="00242213">
              <w:t xml:space="preserve">Десятидневный срок после внесения проекта решения о бюджете </w:t>
            </w:r>
            <w:r w:rsidR="00242213" w:rsidRPr="00242213">
              <w:t>муниципального района</w:t>
            </w:r>
            <w:r w:rsidR="00242213">
              <w:t xml:space="preserve"> в  </w:t>
            </w:r>
            <w:proofErr w:type="spellStart"/>
            <w:r w:rsidR="00242213">
              <w:t>Краснинскую</w:t>
            </w:r>
            <w:proofErr w:type="spellEnd"/>
            <w:r w:rsidR="00242213">
              <w:t xml:space="preserve"> районную Думу</w:t>
            </w:r>
          </w:p>
        </w:tc>
      </w:tr>
      <w:tr w:rsidR="00D20A0D" w:rsidTr="005818DB">
        <w:tc>
          <w:tcPr>
            <w:tcW w:w="723" w:type="dxa"/>
            <w:vAlign w:val="center"/>
          </w:tcPr>
          <w:p w:rsidR="00D20A0D" w:rsidRDefault="00D20A0D" w:rsidP="00D20A0D">
            <w:pPr>
              <w:jc w:val="center"/>
            </w:pPr>
            <w:r>
              <w:t>2.</w:t>
            </w:r>
          </w:p>
        </w:tc>
        <w:tc>
          <w:tcPr>
            <w:tcW w:w="5481" w:type="dxa"/>
          </w:tcPr>
          <w:p w:rsidR="00D20A0D" w:rsidRDefault="00D20A0D" w:rsidP="00D20A0D">
            <w:pPr>
              <w:jc w:val="both"/>
            </w:pPr>
            <w:r>
              <w:t>Решения:</w:t>
            </w:r>
          </w:p>
          <w:p w:rsidR="00D20A0D" w:rsidRPr="005C17EF" w:rsidRDefault="00D20A0D" w:rsidP="00D20A0D">
            <w:pPr>
              <w:jc w:val="both"/>
            </w:pPr>
            <w:r>
              <w:t xml:space="preserve">О бюджете муниципального </w:t>
            </w:r>
            <w:r w:rsidR="00E03226">
              <w:t>района</w:t>
            </w:r>
            <w:r w:rsidRPr="005C17EF">
              <w:t>;</w:t>
            </w:r>
          </w:p>
          <w:p w:rsidR="00D20A0D" w:rsidRPr="00AE1D92" w:rsidRDefault="00D20A0D" w:rsidP="00D20A0D">
            <w:pPr>
              <w:jc w:val="both"/>
            </w:pPr>
            <w:r>
              <w:t xml:space="preserve">О внесении изменений в бюджет муниципального </w:t>
            </w:r>
            <w:r w:rsidR="00E03226">
              <w:t>района;</w:t>
            </w:r>
          </w:p>
          <w:p w:rsidR="00D20A0D" w:rsidRPr="005C17EF" w:rsidRDefault="00D20A0D" w:rsidP="00E03226">
            <w:pPr>
              <w:jc w:val="both"/>
            </w:pPr>
            <w:r>
              <w:t>Об исп</w:t>
            </w:r>
            <w:r w:rsidR="00E03226">
              <w:t xml:space="preserve">олнении бюджета муниципального района </w:t>
            </w:r>
            <w:r>
              <w:t xml:space="preserve"> за отчетный финансовый год</w:t>
            </w:r>
          </w:p>
        </w:tc>
        <w:tc>
          <w:tcPr>
            <w:tcW w:w="850" w:type="dxa"/>
          </w:tcPr>
          <w:p w:rsidR="00D20A0D" w:rsidRDefault="00D20A0D" w:rsidP="00D20A0D"/>
        </w:tc>
        <w:tc>
          <w:tcPr>
            <w:tcW w:w="2835" w:type="dxa"/>
          </w:tcPr>
          <w:p w:rsidR="00D20A0D" w:rsidRDefault="00D20A0D" w:rsidP="00D20A0D"/>
        </w:tc>
        <w:tc>
          <w:tcPr>
            <w:tcW w:w="2268" w:type="dxa"/>
          </w:tcPr>
          <w:p w:rsidR="00D20A0D" w:rsidRDefault="00D20A0D" w:rsidP="00D20A0D">
            <w:pPr>
              <w:jc w:val="both"/>
            </w:pPr>
            <w:r>
              <w:t>Финансовое управление Администрации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</w:t>
            </w:r>
          </w:p>
        </w:tc>
        <w:tc>
          <w:tcPr>
            <w:tcW w:w="3439" w:type="dxa"/>
          </w:tcPr>
          <w:p w:rsidR="00D20A0D" w:rsidRDefault="00D20A0D" w:rsidP="00242213">
            <w:r>
              <w:t>Десятидневный срок после принятия решения о бюджете</w:t>
            </w:r>
            <w:r w:rsidR="00242213" w:rsidRPr="00242213">
              <w:t xml:space="preserve"> муниципального района</w:t>
            </w:r>
            <w:r w:rsidR="00242213">
              <w:t xml:space="preserve"> </w:t>
            </w:r>
          </w:p>
        </w:tc>
      </w:tr>
      <w:tr w:rsidR="00D44534" w:rsidTr="005818DB">
        <w:tc>
          <w:tcPr>
            <w:tcW w:w="723" w:type="dxa"/>
            <w:vAlign w:val="center"/>
          </w:tcPr>
          <w:p w:rsidR="00D44534" w:rsidRDefault="00D44534" w:rsidP="00D20A0D">
            <w:pPr>
              <w:jc w:val="center"/>
            </w:pPr>
            <w:r>
              <w:t>3.</w:t>
            </w:r>
          </w:p>
        </w:tc>
        <w:tc>
          <w:tcPr>
            <w:tcW w:w="5481" w:type="dxa"/>
          </w:tcPr>
          <w:p w:rsidR="00D44534" w:rsidRDefault="00D44534" w:rsidP="00E03226">
            <w:pPr>
              <w:widowControl w:val="0"/>
              <w:ind w:right="49"/>
              <w:jc w:val="both"/>
            </w:pPr>
            <w:r>
              <w:rPr>
                <w:bCs/>
              </w:rPr>
              <w:t xml:space="preserve">Основные параметры </w:t>
            </w:r>
            <w:r w:rsidRPr="00E03226">
              <w:rPr>
                <w:bCs/>
              </w:rPr>
              <w:t>социально-экономического развития</w:t>
            </w:r>
            <w:r>
              <w:rPr>
                <w:bCs/>
              </w:rPr>
              <w:t xml:space="preserve"> </w:t>
            </w:r>
            <w:r w:rsidRPr="00E03226">
              <w:rPr>
                <w:bCs/>
              </w:rPr>
              <w:t>муниципального образования «</w:t>
            </w:r>
            <w:proofErr w:type="spellStart"/>
            <w:r w:rsidRPr="00E03226">
              <w:rPr>
                <w:bCs/>
              </w:rPr>
              <w:t>Краснинский</w:t>
            </w:r>
            <w:proofErr w:type="spellEnd"/>
            <w:r w:rsidRPr="00E03226">
              <w:rPr>
                <w:bCs/>
              </w:rPr>
              <w:t xml:space="preserve"> район»</w:t>
            </w:r>
            <w:r>
              <w:rPr>
                <w:bCs/>
              </w:rPr>
              <w:t xml:space="preserve"> </w:t>
            </w:r>
            <w:r w:rsidRPr="00E03226">
              <w:rPr>
                <w:bCs/>
              </w:rPr>
              <w:t>Смоленской области</w:t>
            </w:r>
          </w:p>
        </w:tc>
        <w:tc>
          <w:tcPr>
            <w:tcW w:w="850" w:type="dxa"/>
          </w:tcPr>
          <w:p w:rsidR="00D44534" w:rsidRDefault="00D44534" w:rsidP="00D20A0D"/>
        </w:tc>
        <w:tc>
          <w:tcPr>
            <w:tcW w:w="2835" w:type="dxa"/>
          </w:tcPr>
          <w:p w:rsidR="00D44534" w:rsidRDefault="00D44534" w:rsidP="00EC531D">
            <w:pPr>
              <w:jc w:val="both"/>
            </w:pPr>
            <w:r w:rsidRPr="00EC531D">
              <w:t xml:space="preserve">Основные показатели социально-экономического развития </w:t>
            </w:r>
            <w:r>
              <w:t xml:space="preserve">муниципального </w:t>
            </w:r>
            <w:r>
              <w:lastRenderedPageBreak/>
              <w:t>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</w:t>
            </w:r>
            <w:r w:rsidRPr="00EC531D">
              <w:t xml:space="preserve"> на среднесрочный период</w:t>
            </w:r>
          </w:p>
        </w:tc>
        <w:tc>
          <w:tcPr>
            <w:tcW w:w="2268" w:type="dxa"/>
          </w:tcPr>
          <w:p w:rsidR="00D44534" w:rsidRDefault="00D44534" w:rsidP="005E179D">
            <w:pPr>
              <w:jc w:val="both"/>
            </w:pPr>
            <w:r>
              <w:lastRenderedPageBreak/>
              <w:t xml:space="preserve">Отдел экономики, комплексного развития  </w:t>
            </w:r>
            <w:r w:rsidR="00077B61">
              <w:t>и</w:t>
            </w:r>
            <w:r>
              <w:t xml:space="preserve"> </w:t>
            </w:r>
            <w:r>
              <w:lastRenderedPageBreak/>
              <w:t>муниципального имущества Администрации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</w:t>
            </w:r>
          </w:p>
        </w:tc>
        <w:tc>
          <w:tcPr>
            <w:tcW w:w="3439" w:type="dxa"/>
          </w:tcPr>
          <w:p w:rsidR="00D44534" w:rsidRDefault="00D44534" w:rsidP="00D20A0D"/>
        </w:tc>
      </w:tr>
      <w:tr w:rsidR="00D44534" w:rsidTr="005818DB">
        <w:tc>
          <w:tcPr>
            <w:tcW w:w="723" w:type="dxa"/>
            <w:vAlign w:val="center"/>
          </w:tcPr>
          <w:p w:rsidR="00D44534" w:rsidRDefault="00D44534" w:rsidP="00D20A0D">
            <w:pPr>
              <w:jc w:val="center"/>
            </w:pPr>
            <w:r>
              <w:lastRenderedPageBreak/>
              <w:t>4.</w:t>
            </w:r>
          </w:p>
        </w:tc>
        <w:tc>
          <w:tcPr>
            <w:tcW w:w="5481" w:type="dxa"/>
          </w:tcPr>
          <w:p w:rsidR="00D44534" w:rsidRDefault="00D44534" w:rsidP="00E03226">
            <w:pPr>
              <w:jc w:val="both"/>
            </w:pPr>
            <w:r>
              <w:t>Общие характеристики доходов и расходов бюджета муниципального района</w:t>
            </w:r>
          </w:p>
        </w:tc>
        <w:tc>
          <w:tcPr>
            <w:tcW w:w="850" w:type="dxa"/>
          </w:tcPr>
          <w:p w:rsidR="00D44534" w:rsidRDefault="00D44534" w:rsidP="00D20A0D"/>
        </w:tc>
        <w:tc>
          <w:tcPr>
            <w:tcW w:w="2835" w:type="dxa"/>
          </w:tcPr>
          <w:p w:rsidR="00D44534" w:rsidRDefault="00D44534" w:rsidP="00D20A0D"/>
        </w:tc>
        <w:tc>
          <w:tcPr>
            <w:tcW w:w="2268" w:type="dxa"/>
          </w:tcPr>
          <w:p w:rsidR="00D44534" w:rsidRDefault="00D44534" w:rsidP="00D20A0D">
            <w:pPr>
              <w:jc w:val="both"/>
            </w:pPr>
            <w:r>
              <w:t>Финансовое управление Администрации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</w:t>
            </w:r>
          </w:p>
        </w:tc>
        <w:tc>
          <w:tcPr>
            <w:tcW w:w="3439" w:type="dxa"/>
          </w:tcPr>
          <w:p w:rsidR="00D44534" w:rsidRDefault="00D44534" w:rsidP="00D20A0D"/>
        </w:tc>
      </w:tr>
      <w:tr w:rsidR="00D44534" w:rsidTr="005818DB">
        <w:tc>
          <w:tcPr>
            <w:tcW w:w="723" w:type="dxa"/>
            <w:vAlign w:val="center"/>
          </w:tcPr>
          <w:p w:rsidR="00D44534" w:rsidRDefault="00D44534" w:rsidP="00CC2990">
            <w:pPr>
              <w:jc w:val="center"/>
            </w:pPr>
            <w:r>
              <w:t>5.</w:t>
            </w:r>
          </w:p>
        </w:tc>
        <w:tc>
          <w:tcPr>
            <w:tcW w:w="5481" w:type="dxa"/>
          </w:tcPr>
          <w:p w:rsidR="00D44534" w:rsidRDefault="00D44534" w:rsidP="00D20A0D">
            <w:pPr>
              <w:jc w:val="both"/>
            </w:pPr>
            <w:r>
              <w:t>Доходы  бюджета муниципального района по видам доходов</w:t>
            </w:r>
          </w:p>
        </w:tc>
        <w:tc>
          <w:tcPr>
            <w:tcW w:w="850" w:type="dxa"/>
          </w:tcPr>
          <w:p w:rsidR="00D44534" w:rsidRDefault="00D44534" w:rsidP="00D20A0D"/>
        </w:tc>
        <w:tc>
          <w:tcPr>
            <w:tcW w:w="2835" w:type="dxa"/>
          </w:tcPr>
          <w:p w:rsidR="00D44534" w:rsidRDefault="00D44534" w:rsidP="00D20A0D"/>
        </w:tc>
        <w:tc>
          <w:tcPr>
            <w:tcW w:w="2268" w:type="dxa"/>
          </w:tcPr>
          <w:p w:rsidR="00D44534" w:rsidRDefault="00D44534" w:rsidP="004A5AA1">
            <w:pPr>
              <w:jc w:val="both"/>
            </w:pPr>
            <w:r>
              <w:t>Финансовое управление Администрации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</w:t>
            </w:r>
          </w:p>
        </w:tc>
        <w:tc>
          <w:tcPr>
            <w:tcW w:w="3439" w:type="dxa"/>
          </w:tcPr>
          <w:p w:rsidR="00D44534" w:rsidRDefault="00D44534" w:rsidP="00D20A0D"/>
        </w:tc>
      </w:tr>
      <w:tr w:rsidR="00D44534" w:rsidTr="005818DB">
        <w:tc>
          <w:tcPr>
            <w:tcW w:w="723" w:type="dxa"/>
            <w:vAlign w:val="center"/>
          </w:tcPr>
          <w:p w:rsidR="00D44534" w:rsidRDefault="00D44534" w:rsidP="00CC2990">
            <w:pPr>
              <w:jc w:val="center"/>
            </w:pPr>
            <w:r>
              <w:t>6.</w:t>
            </w:r>
          </w:p>
        </w:tc>
        <w:tc>
          <w:tcPr>
            <w:tcW w:w="5481" w:type="dxa"/>
          </w:tcPr>
          <w:p w:rsidR="00D44534" w:rsidRDefault="00D44534" w:rsidP="00D20A0D">
            <w:r>
              <w:t>Информация об объеме и структуре налоговых и неналоговых доходов бюджета муниципального района в динамике</w:t>
            </w:r>
          </w:p>
        </w:tc>
        <w:tc>
          <w:tcPr>
            <w:tcW w:w="850" w:type="dxa"/>
          </w:tcPr>
          <w:p w:rsidR="00D44534" w:rsidRDefault="00D44534" w:rsidP="00D20A0D"/>
        </w:tc>
        <w:tc>
          <w:tcPr>
            <w:tcW w:w="2835" w:type="dxa"/>
          </w:tcPr>
          <w:p w:rsidR="00D44534" w:rsidRDefault="00D44534" w:rsidP="00D20A0D"/>
        </w:tc>
        <w:tc>
          <w:tcPr>
            <w:tcW w:w="2268" w:type="dxa"/>
          </w:tcPr>
          <w:p w:rsidR="00D44534" w:rsidRDefault="00D44534" w:rsidP="004A5AA1">
            <w:pPr>
              <w:jc w:val="both"/>
            </w:pPr>
            <w:r>
              <w:t>Финансовое управление Администрации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</w:t>
            </w:r>
          </w:p>
        </w:tc>
        <w:tc>
          <w:tcPr>
            <w:tcW w:w="3439" w:type="dxa"/>
          </w:tcPr>
          <w:p w:rsidR="00D44534" w:rsidRDefault="00D44534" w:rsidP="00D20A0D"/>
        </w:tc>
      </w:tr>
      <w:tr w:rsidR="00D44534" w:rsidTr="005818DB">
        <w:tc>
          <w:tcPr>
            <w:tcW w:w="723" w:type="dxa"/>
            <w:vAlign w:val="center"/>
          </w:tcPr>
          <w:p w:rsidR="00D44534" w:rsidRDefault="00D44534" w:rsidP="00CC2990">
            <w:pPr>
              <w:jc w:val="center"/>
            </w:pPr>
            <w:r>
              <w:t>7.</w:t>
            </w:r>
          </w:p>
        </w:tc>
        <w:tc>
          <w:tcPr>
            <w:tcW w:w="5481" w:type="dxa"/>
          </w:tcPr>
          <w:p w:rsidR="00D44534" w:rsidRDefault="00D44534" w:rsidP="00D20A0D">
            <w:r>
              <w:t xml:space="preserve">Межбюджетные отношения </w:t>
            </w:r>
          </w:p>
        </w:tc>
        <w:tc>
          <w:tcPr>
            <w:tcW w:w="850" w:type="dxa"/>
          </w:tcPr>
          <w:p w:rsidR="00D44534" w:rsidRDefault="00D44534" w:rsidP="00D20A0D"/>
        </w:tc>
        <w:tc>
          <w:tcPr>
            <w:tcW w:w="2835" w:type="dxa"/>
          </w:tcPr>
          <w:p w:rsidR="00D44534" w:rsidRDefault="00D44534" w:rsidP="00D20A0D"/>
        </w:tc>
        <w:tc>
          <w:tcPr>
            <w:tcW w:w="2268" w:type="dxa"/>
          </w:tcPr>
          <w:p w:rsidR="00D44534" w:rsidRDefault="00D44534" w:rsidP="004A5AA1">
            <w:pPr>
              <w:jc w:val="both"/>
            </w:pPr>
            <w:r>
              <w:t>Финансовое управление Администрации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</w:t>
            </w:r>
          </w:p>
        </w:tc>
        <w:tc>
          <w:tcPr>
            <w:tcW w:w="3439" w:type="dxa"/>
          </w:tcPr>
          <w:p w:rsidR="00D44534" w:rsidRDefault="00D44534" w:rsidP="00D20A0D"/>
        </w:tc>
      </w:tr>
      <w:tr w:rsidR="00D44534" w:rsidTr="005818DB">
        <w:tc>
          <w:tcPr>
            <w:tcW w:w="723" w:type="dxa"/>
            <w:vAlign w:val="center"/>
          </w:tcPr>
          <w:p w:rsidR="00D44534" w:rsidRDefault="00D44534" w:rsidP="00CC2990">
            <w:pPr>
              <w:jc w:val="center"/>
            </w:pPr>
            <w:r>
              <w:lastRenderedPageBreak/>
              <w:t>8.</w:t>
            </w:r>
          </w:p>
        </w:tc>
        <w:tc>
          <w:tcPr>
            <w:tcW w:w="5481" w:type="dxa"/>
          </w:tcPr>
          <w:p w:rsidR="00D44534" w:rsidRDefault="00D44534" w:rsidP="00D20A0D">
            <w:r>
              <w:t>Расходы бюджета муниципального района по разделам и подразделам</w:t>
            </w:r>
          </w:p>
        </w:tc>
        <w:tc>
          <w:tcPr>
            <w:tcW w:w="850" w:type="dxa"/>
          </w:tcPr>
          <w:p w:rsidR="00D44534" w:rsidRDefault="00D44534" w:rsidP="00D20A0D"/>
        </w:tc>
        <w:tc>
          <w:tcPr>
            <w:tcW w:w="2835" w:type="dxa"/>
          </w:tcPr>
          <w:p w:rsidR="00D44534" w:rsidRDefault="00D44534" w:rsidP="00D20A0D"/>
        </w:tc>
        <w:tc>
          <w:tcPr>
            <w:tcW w:w="2268" w:type="dxa"/>
          </w:tcPr>
          <w:p w:rsidR="00D44534" w:rsidRDefault="00D44534" w:rsidP="004A5AA1">
            <w:pPr>
              <w:jc w:val="both"/>
            </w:pPr>
            <w:r>
              <w:t>Финансовое управление Администрации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</w:t>
            </w:r>
          </w:p>
        </w:tc>
        <w:tc>
          <w:tcPr>
            <w:tcW w:w="3439" w:type="dxa"/>
          </w:tcPr>
          <w:p w:rsidR="00D44534" w:rsidRDefault="00D44534" w:rsidP="00D20A0D"/>
        </w:tc>
      </w:tr>
      <w:tr w:rsidR="00D44534" w:rsidTr="005818DB">
        <w:tc>
          <w:tcPr>
            <w:tcW w:w="723" w:type="dxa"/>
            <w:vAlign w:val="center"/>
          </w:tcPr>
          <w:p w:rsidR="00D44534" w:rsidRDefault="00D44534" w:rsidP="00CC2990">
            <w:pPr>
              <w:jc w:val="center"/>
            </w:pPr>
            <w:r>
              <w:t>9.</w:t>
            </w:r>
          </w:p>
        </w:tc>
        <w:tc>
          <w:tcPr>
            <w:tcW w:w="5481" w:type="dxa"/>
          </w:tcPr>
          <w:p w:rsidR="00D44534" w:rsidRDefault="00D44534" w:rsidP="00D20A0D">
            <w:r>
              <w:t>Расходы бюджета муниципального района в разрезе муниципальных программ</w:t>
            </w:r>
          </w:p>
        </w:tc>
        <w:tc>
          <w:tcPr>
            <w:tcW w:w="850" w:type="dxa"/>
          </w:tcPr>
          <w:p w:rsidR="00D44534" w:rsidRDefault="00D44534" w:rsidP="00D20A0D"/>
        </w:tc>
        <w:tc>
          <w:tcPr>
            <w:tcW w:w="2835" w:type="dxa"/>
          </w:tcPr>
          <w:p w:rsidR="00D44534" w:rsidRDefault="00D44534" w:rsidP="00D20A0D"/>
        </w:tc>
        <w:tc>
          <w:tcPr>
            <w:tcW w:w="2268" w:type="dxa"/>
          </w:tcPr>
          <w:p w:rsidR="00D44534" w:rsidRDefault="00D44534" w:rsidP="004A5AA1">
            <w:pPr>
              <w:jc w:val="both"/>
            </w:pPr>
            <w:r>
              <w:t>Финансовое управление Администрации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</w:t>
            </w:r>
          </w:p>
        </w:tc>
        <w:tc>
          <w:tcPr>
            <w:tcW w:w="3439" w:type="dxa"/>
          </w:tcPr>
          <w:p w:rsidR="00D44534" w:rsidRDefault="00D44534" w:rsidP="00D20A0D"/>
        </w:tc>
      </w:tr>
      <w:tr w:rsidR="00D44534" w:rsidTr="005818DB">
        <w:tc>
          <w:tcPr>
            <w:tcW w:w="723" w:type="dxa"/>
            <w:vAlign w:val="center"/>
          </w:tcPr>
          <w:p w:rsidR="00D44534" w:rsidRDefault="00D44534" w:rsidP="00EC531D">
            <w:pPr>
              <w:jc w:val="center"/>
            </w:pPr>
            <w:r>
              <w:t>10.</w:t>
            </w:r>
          </w:p>
        </w:tc>
        <w:tc>
          <w:tcPr>
            <w:tcW w:w="5481" w:type="dxa"/>
            <w:tcBorders>
              <w:bottom w:val="single" w:sz="4" w:space="0" w:color="auto"/>
            </w:tcBorders>
          </w:tcPr>
          <w:p w:rsidR="00D44534" w:rsidRDefault="00D44534" w:rsidP="00D20A0D">
            <w:r>
              <w:t>Муниципальные программы</w:t>
            </w:r>
          </w:p>
        </w:tc>
        <w:tc>
          <w:tcPr>
            <w:tcW w:w="850" w:type="dxa"/>
          </w:tcPr>
          <w:p w:rsidR="00D44534" w:rsidRDefault="00D44534" w:rsidP="00D20A0D"/>
        </w:tc>
        <w:tc>
          <w:tcPr>
            <w:tcW w:w="2835" w:type="dxa"/>
          </w:tcPr>
          <w:p w:rsidR="00D44534" w:rsidRDefault="00D44534" w:rsidP="00D20A0D"/>
        </w:tc>
        <w:tc>
          <w:tcPr>
            <w:tcW w:w="2268" w:type="dxa"/>
          </w:tcPr>
          <w:p w:rsidR="00D44534" w:rsidRDefault="00D44534" w:rsidP="00EC531D">
            <w:pPr>
              <w:jc w:val="both"/>
            </w:pPr>
            <w:r>
              <w:t>Отдел экономики, комплексного развития   муниципального имущества Администрации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</w:t>
            </w:r>
          </w:p>
        </w:tc>
        <w:tc>
          <w:tcPr>
            <w:tcW w:w="3439" w:type="dxa"/>
          </w:tcPr>
          <w:p w:rsidR="00D44534" w:rsidRDefault="00D44534" w:rsidP="00D20A0D"/>
        </w:tc>
      </w:tr>
      <w:tr w:rsidR="00D44534" w:rsidTr="005818DB">
        <w:tc>
          <w:tcPr>
            <w:tcW w:w="723" w:type="dxa"/>
            <w:vMerge w:val="restart"/>
            <w:tcBorders>
              <w:right w:val="single" w:sz="4" w:space="0" w:color="auto"/>
            </w:tcBorders>
            <w:vAlign w:val="center"/>
          </w:tcPr>
          <w:p w:rsidR="00D44534" w:rsidRDefault="00D44534" w:rsidP="00EC531D">
            <w:pPr>
              <w:jc w:val="center"/>
            </w:pPr>
            <w:r>
              <w:t>11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534" w:rsidRDefault="00D44534" w:rsidP="00D56B0F">
            <w:pPr>
              <w:jc w:val="both"/>
            </w:pPr>
            <w:r>
              <w:t>Основные показатели  развития экономики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D44534" w:rsidRDefault="00D44534" w:rsidP="00D56B0F">
            <w:pPr>
              <w:ind w:right="-108"/>
              <w:rPr>
                <w:sz w:val="20"/>
                <w:szCs w:val="20"/>
              </w:rPr>
            </w:pPr>
          </w:p>
          <w:p w:rsidR="00D44534" w:rsidRPr="00D56B0F" w:rsidRDefault="00D44534" w:rsidP="00D56B0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D44534" w:rsidRDefault="00D44534" w:rsidP="004A5AA1">
            <w:pPr>
              <w:jc w:val="both"/>
            </w:pPr>
            <w:r w:rsidRPr="00EC531D">
              <w:t xml:space="preserve">Основные показатели социально-экономического развития </w:t>
            </w:r>
            <w:r w:rsidR="005460FC">
              <w:t>муниципального образования «</w:t>
            </w:r>
            <w:proofErr w:type="spellStart"/>
            <w:r w:rsidR="005460FC">
              <w:t>Краснинский</w:t>
            </w:r>
            <w:proofErr w:type="spellEnd"/>
            <w:r w:rsidR="005460FC">
              <w:t xml:space="preserve"> район» Смоленской области</w:t>
            </w:r>
            <w:r w:rsidRPr="00EC531D">
              <w:t xml:space="preserve"> на среднесрочный период</w:t>
            </w:r>
          </w:p>
        </w:tc>
        <w:tc>
          <w:tcPr>
            <w:tcW w:w="2268" w:type="dxa"/>
            <w:vMerge w:val="restart"/>
          </w:tcPr>
          <w:p w:rsidR="00D44534" w:rsidRDefault="00D44534" w:rsidP="004A5AA1">
            <w:pPr>
              <w:jc w:val="both"/>
            </w:pPr>
            <w:r>
              <w:t xml:space="preserve">Отдел экономики, комплексного развития   </w:t>
            </w:r>
            <w:r w:rsidR="003874B6">
              <w:t xml:space="preserve">и </w:t>
            </w:r>
            <w:r>
              <w:t>муниципального имущества Администрации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</w:t>
            </w:r>
          </w:p>
        </w:tc>
        <w:tc>
          <w:tcPr>
            <w:tcW w:w="3439" w:type="dxa"/>
            <w:vMerge w:val="restart"/>
          </w:tcPr>
          <w:p w:rsidR="00D44534" w:rsidRDefault="00D44534" w:rsidP="00D20A0D"/>
        </w:tc>
      </w:tr>
      <w:tr w:rsidR="00D44534" w:rsidTr="005818DB">
        <w:tc>
          <w:tcPr>
            <w:tcW w:w="723" w:type="dxa"/>
            <w:vMerge/>
            <w:tcBorders>
              <w:right w:val="single" w:sz="4" w:space="0" w:color="auto"/>
            </w:tcBorders>
            <w:vAlign w:val="center"/>
          </w:tcPr>
          <w:p w:rsidR="00D44534" w:rsidRDefault="00D44534" w:rsidP="00EC531D">
            <w:pPr>
              <w:jc w:val="center"/>
            </w:pPr>
          </w:p>
        </w:tc>
        <w:tc>
          <w:tcPr>
            <w:tcW w:w="5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34" w:rsidRDefault="00D44534" w:rsidP="00D56B0F">
            <w:pPr>
              <w:pStyle w:val="Style2"/>
              <w:widowControl/>
              <w:spacing w:line="301" w:lineRule="exact"/>
              <w:ind w:hanging="14"/>
            </w:pPr>
            <w:r w:rsidRPr="00054CDE">
              <w:t xml:space="preserve">- </w:t>
            </w:r>
            <w:r>
              <w:t>численность населения;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534" w:rsidRPr="00D56B0F" w:rsidRDefault="00D44534" w:rsidP="00D56B0F">
            <w:pPr>
              <w:ind w:right="-108"/>
              <w:rPr>
                <w:sz w:val="20"/>
                <w:szCs w:val="20"/>
              </w:rPr>
            </w:pPr>
            <w:r w:rsidRPr="00D56B0F">
              <w:rPr>
                <w:sz w:val="20"/>
                <w:szCs w:val="20"/>
              </w:rPr>
              <w:t>тыс</w:t>
            </w:r>
            <w:proofErr w:type="gramStart"/>
            <w:r w:rsidRPr="00D56B0F">
              <w:rPr>
                <w:sz w:val="20"/>
                <w:szCs w:val="20"/>
              </w:rPr>
              <w:t>.ч</w:t>
            </w:r>
            <w:proofErr w:type="gramEnd"/>
            <w:r w:rsidRPr="00D56B0F">
              <w:rPr>
                <w:sz w:val="20"/>
                <w:szCs w:val="20"/>
              </w:rPr>
              <w:t>ел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44534" w:rsidRDefault="00D44534" w:rsidP="004A5AA1">
            <w:pPr>
              <w:jc w:val="both"/>
            </w:pPr>
          </w:p>
        </w:tc>
        <w:tc>
          <w:tcPr>
            <w:tcW w:w="2268" w:type="dxa"/>
            <w:vMerge/>
          </w:tcPr>
          <w:p w:rsidR="00D44534" w:rsidRDefault="00D44534" w:rsidP="004A5AA1">
            <w:pPr>
              <w:jc w:val="both"/>
            </w:pPr>
          </w:p>
        </w:tc>
        <w:tc>
          <w:tcPr>
            <w:tcW w:w="3439" w:type="dxa"/>
            <w:vMerge/>
          </w:tcPr>
          <w:p w:rsidR="00D44534" w:rsidRDefault="00D44534" w:rsidP="00D20A0D"/>
        </w:tc>
      </w:tr>
      <w:tr w:rsidR="00D44534" w:rsidTr="005818DB">
        <w:tc>
          <w:tcPr>
            <w:tcW w:w="723" w:type="dxa"/>
            <w:vMerge/>
            <w:tcBorders>
              <w:right w:val="single" w:sz="4" w:space="0" w:color="auto"/>
            </w:tcBorders>
            <w:vAlign w:val="center"/>
          </w:tcPr>
          <w:p w:rsidR="00D44534" w:rsidRDefault="00D44534" w:rsidP="00EC531D">
            <w:pPr>
              <w:jc w:val="center"/>
            </w:pPr>
          </w:p>
        </w:tc>
        <w:tc>
          <w:tcPr>
            <w:tcW w:w="5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34" w:rsidRDefault="00D44534" w:rsidP="00D56B0F">
            <w:pPr>
              <w:pStyle w:val="Style2"/>
              <w:widowControl/>
              <w:spacing w:line="301" w:lineRule="exact"/>
              <w:ind w:hanging="14"/>
            </w:pPr>
            <w:r>
              <w:t>-</w:t>
            </w:r>
            <w:r w:rsidRPr="00054CDE">
              <w:t>фонд заработной  платы работников</w:t>
            </w:r>
            <w:r>
              <w:t>;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34" w:rsidRPr="00D56B0F" w:rsidRDefault="00D44534" w:rsidP="00D56B0F">
            <w:pPr>
              <w:tabs>
                <w:tab w:val="left" w:pos="742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D56B0F">
              <w:rPr>
                <w:sz w:val="20"/>
                <w:szCs w:val="20"/>
              </w:rPr>
              <w:t>р</w:t>
            </w:r>
            <w:proofErr w:type="gramEnd"/>
            <w:r w:rsidRPr="00D56B0F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44534" w:rsidRDefault="00D44534" w:rsidP="004A5AA1">
            <w:pPr>
              <w:jc w:val="both"/>
            </w:pPr>
          </w:p>
        </w:tc>
        <w:tc>
          <w:tcPr>
            <w:tcW w:w="2268" w:type="dxa"/>
            <w:vMerge/>
          </w:tcPr>
          <w:p w:rsidR="00D44534" w:rsidRDefault="00D44534" w:rsidP="004A5AA1">
            <w:pPr>
              <w:jc w:val="both"/>
            </w:pPr>
          </w:p>
        </w:tc>
        <w:tc>
          <w:tcPr>
            <w:tcW w:w="3439" w:type="dxa"/>
            <w:vMerge/>
          </w:tcPr>
          <w:p w:rsidR="00D44534" w:rsidRDefault="00D44534" w:rsidP="00D20A0D"/>
        </w:tc>
      </w:tr>
      <w:tr w:rsidR="00D44534" w:rsidTr="005818DB">
        <w:tc>
          <w:tcPr>
            <w:tcW w:w="723" w:type="dxa"/>
            <w:vMerge/>
            <w:tcBorders>
              <w:right w:val="single" w:sz="4" w:space="0" w:color="auto"/>
            </w:tcBorders>
            <w:vAlign w:val="center"/>
          </w:tcPr>
          <w:p w:rsidR="00D44534" w:rsidRDefault="00D44534" w:rsidP="00EC531D">
            <w:pPr>
              <w:jc w:val="center"/>
            </w:pPr>
          </w:p>
        </w:tc>
        <w:tc>
          <w:tcPr>
            <w:tcW w:w="5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34" w:rsidRDefault="00D44534" w:rsidP="00D56B0F">
            <w:pPr>
              <w:pStyle w:val="Style2"/>
              <w:widowControl/>
              <w:spacing w:line="301" w:lineRule="exact"/>
              <w:ind w:hanging="14"/>
            </w:pPr>
            <w:r>
              <w:t>-</w:t>
            </w:r>
            <w:r w:rsidRPr="00054CDE">
              <w:t xml:space="preserve"> оборот розничной торговли</w:t>
            </w:r>
            <w:r>
              <w:t>;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34" w:rsidRDefault="00D44534" w:rsidP="00D56B0F">
            <w:pPr>
              <w:tabs>
                <w:tab w:val="left" w:pos="742"/>
              </w:tabs>
              <w:ind w:left="-108"/>
            </w:pPr>
            <w:r w:rsidRPr="00B77C00">
              <w:rPr>
                <w:sz w:val="20"/>
                <w:szCs w:val="20"/>
              </w:rPr>
              <w:t>млн</w:t>
            </w:r>
            <w:proofErr w:type="gramStart"/>
            <w:r w:rsidRPr="00B77C00">
              <w:rPr>
                <w:sz w:val="20"/>
                <w:szCs w:val="20"/>
              </w:rPr>
              <w:t>.р</w:t>
            </w:r>
            <w:proofErr w:type="gramEnd"/>
            <w:r w:rsidRPr="00B77C00">
              <w:rPr>
                <w:sz w:val="20"/>
                <w:szCs w:val="20"/>
              </w:rPr>
              <w:t>уб.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44534" w:rsidRDefault="00D44534" w:rsidP="004A5AA1">
            <w:pPr>
              <w:jc w:val="both"/>
            </w:pPr>
          </w:p>
        </w:tc>
        <w:tc>
          <w:tcPr>
            <w:tcW w:w="2268" w:type="dxa"/>
            <w:vMerge/>
          </w:tcPr>
          <w:p w:rsidR="00D44534" w:rsidRDefault="00D44534" w:rsidP="004A5AA1">
            <w:pPr>
              <w:jc w:val="both"/>
            </w:pPr>
          </w:p>
        </w:tc>
        <w:tc>
          <w:tcPr>
            <w:tcW w:w="3439" w:type="dxa"/>
            <w:vMerge/>
          </w:tcPr>
          <w:p w:rsidR="00D44534" w:rsidRDefault="00D44534" w:rsidP="00D20A0D"/>
        </w:tc>
      </w:tr>
      <w:tr w:rsidR="00077B61" w:rsidTr="00F45C27">
        <w:trPr>
          <w:trHeight w:val="554"/>
        </w:trPr>
        <w:tc>
          <w:tcPr>
            <w:tcW w:w="723" w:type="dxa"/>
            <w:vMerge/>
            <w:tcBorders>
              <w:right w:val="single" w:sz="4" w:space="0" w:color="auto"/>
            </w:tcBorders>
            <w:vAlign w:val="center"/>
          </w:tcPr>
          <w:p w:rsidR="00077B61" w:rsidRDefault="00077B61" w:rsidP="00EC531D">
            <w:pPr>
              <w:jc w:val="center"/>
            </w:pPr>
          </w:p>
        </w:tc>
        <w:tc>
          <w:tcPr>
            <w:tcW w:w="54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7B61" w:rsidRDefault="00077B61" w:rsidP="00D50953">
            <w:pPr>
              <w:pStyle w:val="Style2"/>
              <w:widowControl/>
              <w:spacing w:line="301" w:lineRule="exact"/>
              <w:ind w:hanging="14"/>
            </w:pPr>
            <w:r>
              <w:t>-</w:t>
            </w:r>
            <w:r w:rsidRPr="00054CDE">
              <w:t xml:space="preserve"> объем инвестиций в основной капитал  за счет всех </w:t>
            </w:r>
          </w:p>
          <w:p w:rsidR="00077B61" w:rsidRDefault="00077B61" w:rsidP="005E179D">
            <w:pPr>
              <w:pStyle w:val="Style2"/>
              <w:spacing w:line="240" w:lineRule="auto"/>
              <w:ind w:hanging="11"/>
            </w:pPr>
            <w:r w:rsidRPr="00054CDE">
              <w:t>источников  финансирования</w:t>
            </w:r>
            <w:r>
              <w:t>;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7B61" w:rsidRDefault="00077B61" w:rsidP="00D56B0F">
            <w:pPr>
              <w:tabs>
                <w:tab w:val="left" w:pos="742"/>
              </w:tabs>
              <w:ind w:left="-108"/>
            </w:pPr>
            <w:r w:rsidRPr="00B77C00">
              <w:rPr>
                <w:sz w:val="20"/>
                <w:szCs w:val="20"/>
              </w:rPr>
              <w:t>млн</w:t>
            </w:r>
            <w:proofErr w:type="gramStart"/>
            <w:r w:rsidRPr="00B77C00">
              <w:rPr>
                <w:sz w:val="20"/>
                <w:szCs w:val="20"/>
              </w:rPr>
              <w:t>.р</w:t>
            </w:r>
            <w:proofErr w:type="gramEnd"/>
            <w:r w:rsidRPr="00B77C00">
              <w:rPr>
                <w:sz w:val="20"/>
                <w:szCs w:val="20"/>
              </w:rPr>
              <w:t>уб.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77B61" w:rsidRDefault="00077B61" w:rsidP="004A5AA1">
            <w:pPr>
              <w:jc w:val="both"/>
            </w:pPr>
          </w:p>
        </w:tc>
        <w:tc>
          <w:tcPr>
            <w:tcW w:w="2268" w:type="dxa"/>
            <w:vMerge/>
          </w:tcPr>
          <w:p w:rsidR="00077B61" w:rsidRDefault="00077B61" w:rsidP="004A5AA1">
            <w:pPr>
              <w:jc w:val="both"/>
            </w:pPr>
          </w:p>
        </w:tc>
        <w:tc>
          <w:tcPr>
            <w:tcW w:w="3439" w:type="dxa"/>
            <w:vMerge/>
          </w:tcPr>
          <w:p w:rsidR="00077B61" w:rsidRDefault="00077B61" w:rsidP="00D20A0D"/>
        </w:tc>
      </w:tr>
      <w:tr w:rsidR="00D50953" w:rsidTr="00077B61">
        <w:tc>
          <w:tcPr>
            <w:tcW w:w="723" w:type="dxa"/>
            <w:vMerge w:val="restart"/>
            <w:vAlign w:val="center"/>
          </w:tcPr>
          <w:p w:rsidR="00D50953" w:rsidRDefault="00D50953" w:rsidP="00EC531D">
            <w:pPr>
              <w:jc w:val="center"/>
            </w:pPr>
          </w:p>
        </w:tc>
        <w:tc>
          <w:tcPr>
            <w:tcW w:w="5481" w:type="dxa"/>
            <w:tcBorders>
              <w:top w:val="single" w:sz="4" w:space="0" w:color="auto"/>
              <w:right w:val="single" w:sz="4" w:space="0" w:color="auto"/>
            </w:tcBorders>
          </w:tcPr>
          <w:p w:rsidR="00D50953" w:rsidRDefault="00D50953" w:rsidP="005E179D">
            <w:pPr>
              <w:pStyle w:val="Style2"/>
              <w:widowControl/>
              <w:spacing w:line="301" w:lineRule="exact"/>
              <w:ind w:hanging="14"/>
            </w:pPr>
            <w:r>
              <w:t>-</w:t>
            </w:r>
            <w:r w:rsidRPr="00054CDE">
              <w:t xml:space="preserve"> среднесписочная численность  </w:t>
            </w:r>
            <w:proofErr w:type="gramStart"/>
            <w:r>
              <w:t>работающих</w:t>
            </w:r>
            <w:proofErr w:type="gramEnd"/>
            <w:r>
              <w:t>;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3" w:rsidRPr="00D56B0F" w:rsidRDefault="00D50953" w:rsidP="005E179D">
            <w:pPr>
              <w:ind w:right="-108"/>
              <w:rPr>
                <w:sz w:val="20"/>
                <w:szCs w:val="20"/>
              </w:rPr>
            </w:pPr>
            <w:r w:rsidRPr="00D56B0F">
              <w:rPr>
                <w:sz w:val="20"/>
                <w:szCs w:val="20"/>
              </w:rPr>
              <w:t>тыс</w:t>
            </w:r>
            <w:proofErr w:type="gramStart"/>
            <w:r w:rsidRPr="00D56B0F">
              <w:rPr>
                <w:sz w:val="20"/>
                <w:szCs w:val="20"/>
              </w:rPr>
              <w:t>.ч</w:t>
            </w:r>
            <w:proofErr w:type="gramEnd"/>
            <w:r w:rsidRPr="00D56B0F">
              <w:rPr>
                <w:sz w:val="20"/>
                <w:szCs w:val="20"/>
              </w:rPr>
              <w:t>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50953" w:rsidRDefault="00D50953" w:rsidP="004A5AA1">
            <w:pPr>
              <w:jc w:val="both"/>
            </w:pPr>
          </w:p>
        </w:tc>
        <w:tc>
          <w:tcPr>
            <w:tcW w:w="2268" w:type="dxa"/>
          </w:tcPr>
          <w:p w:rsidR="00D50953" w:rsidRDefault="00D50953" w:rsidP="004A5AA1">
            <w:pPr>
              <w:jc w:val="both"/>
            </w:pPr>
          </w:p>
        </w:tc>
        <w:tc>
          <w:tcPr>
            <w:tcW w:w="3439" w:type="dxa"/>
          </w:tcPr>
          <w:p w:rsidR="00D50953" w:rsidRDefault="00D50953" w:rsidP="00D20A0D"/>
        </w:tc>
      </w:tr>
      <w:tr w:rsidR="00D50953" w:rsidTr="00077B61">
        <w:tc>
          <w:tcPr>
            <w:tcW w:w="723" w:type="dxa"/>
            <w:vMerge/>
            <w:vAlign w:val="center"/>
          </w:tcPr>
          <w:p w:rsidR="00D50953" w:rsidRDefault="00D50953" w:rsidP="00EC531D">
            <w:pPr>
              <w:jc w:val="center"/>
            </w:pPr>
          </w:p>
        </w:tc>
        <w:tc>
          <w:tcPr>
            <w:tcW w:w="5481" w:type="dxa"/>
            <w:tcBorders>
              <w:top w:val="single" w:sz="4" w:space="0" w:color="auto"/>
              <w:right w:val="single" w:sz="4" w:space="0" w:color="auto"/>
            </w:tcBorders>
          </w:tcPr>
          <w:p w:rsidR="00D50953" w:rsidRDefault="00D50953" w:rsidP="00D56B0F">
            <w:pPr>
              <w:pStyle w:val="Style2"/>
              <w:widowControl/>
              <w:spacing w:line="240" w:lineRule="auto"/>
              <w:ind w:hanging="11"/>
            </w:pPr>
            <w:r>
              <w:t>-</w:t>
            </w:r>
            <w:r w:rsidRPr="00054CDE">
              <w:t xml:space="preserve"> среднемесячная номинальная  начисленная  заработ</w:t>
            </w:r>
            <w:r>
              <w:t>ная плата работников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3" w:rsidRPr="00D56B0F" w:rsidRDefault="00D50953" w:rsidP="00D56B0F">
            <w:pPr>
              <w:ind w:right="-108"/>
              <w:rPr>
                <w:sz w:val="20"/>
                <w:szCs w:val="20"/>
              </w:rPr>
            </w:pPr>
            <w:r w:rsidRPr="00B77C00">
              <w:rPr>
                <w:sz w:val="20"/>
                <w:szCs w:val="20"/>
              </w:rPr>
              <w:t>млн</w:t>
            </w:r>
            <w:proofErr w:type="gramStart"/>
            <w:r w:rsidRPr="00B77C00">
              <w:rPr>
                <w:sz w:val="20"/>
                <w:szCs w:val="20"/>
              </w:rPr>
              <w:t>.р</w:t>
            </w:r>
            <w:proofErr w:type="gramEnd"/>
            <w:r w:rsidRPr="00B77C00">
              <w:rPr>
                <w:sz w:val="20"/>
                <w:szCs w:val="20"/>
              </w:rPr>
              <w:t>уб.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50953" w:rsidRDefault="00D50953" w:rsidP="004A5AA1">
            <w:pPr>
              <w:jc w:val="both"/>
            </w:pPr>
          </w:p>
        </w:tc>
        <w:tc>
          <w:tcPr>
            <w:tcW w:w="2268" w:type="dxa"/>
          </w:tcPr>
          <w:p w:rsidR="00D50953" w:rsidRDefault="00D50953" w:rsidP="004A5AA1">
            <w:pPr>
              <w:jc w:val="both"/>
            </w:pPr>
          </w:p>
        </w:tc>
        <w:tc>
          <w:tcPr>
            <w:tcW w:w="3439" w:type="dxa"/>
          </w:tcPr>
          <w:p w:rsidR="00D50953" w:rsidRDefault="00D50953" w:rsidP="00D20A0D"/>
        </w:tc>
      </w:tr>
      <w:tr w:rsidR="00D50953" w:rsidTr="005818DB">
        <w:tc>
          <w:tcPr>
            <w:tcW w:w="723" w:type="dxa"/>
            <w:vAlign w:val="center"/>
          </w:tcPr>
          <w:p w:rsidR="00D50953" w:rsidRDefault="00D50953" w:rsidP="00EC531D">
            <w:pPr>
              <w:jc w:val="center"/>
            </w:pPr>
            <w:r>
              <w:t>12.</w:t>
            </w:r>
          </w:p>
        </w:tc>
        <w:tc>
          <w:tcPr>
            <w:tcW w:w="5481" w:type="dxa"/>
          </w:tcPr>
          <w:p w:rsidR="00D50953" w:rsidRDefault="00D50953" w:rsidP="00D20A0D">
            <w:r>
              <w:t>Объем доходов бюджета муниципального района в расчете на 1 жителя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50953" w:rsidRPr="00D56B0F" w:rsidRDefault="00D50953" w:rsidP="00D56B0F">
            <w:pPr>
              <w:ind w:left="-108" w:right="-108" w:firstLine="108"/>
              <w:rPr>
                <w:sz w:val="20"/>
                <w:szCs w:val="20"/>
              </w:rPr>
            </w:pPr>
            <w:r w:rsidRPr="00D56B0F">
              <w:rPr>
                <w:sz w:val="20"/>
                <w:szCs w:val="20"/>
              </w:rPr>
              <w:t>тыс</w:t>
            </w:r>
            <w:proofErr w:type="gramStart"/>
            <w:r w:rsidRPr="00D56B0F">
              <w:rPr>
                <w:sz w:val="20"/>
                <w:szCs w:val="20"/>
              </w:rPr>
              <w:t>.р</w:t>
            </w:r>
            <w:proofErr w:type="gramEnd"/>
            <w:r w:rsidRPr="00D56B0F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50953" w:rsidRDefault="00D50953" w:rsidP="00D50953">
            <w:pPr>
              <w:jc w:val="both"/>
            </w:pPr>
            <w:r>
              <w:t>Проект решения,</w:t>
            </w:r>
            <w:r w:rsidR="00AF499A">
              <w:t xml:space="preserve"> </w:t>
            </w:r>
            <w:r>
              <w:t xml:space="preserve">решение о бюджете </w:t>
            </w:r>
            <w:proofErr w:type="spellStart"/>
            <w:proofErr w:type="gramStart"/>
            <w:r>
              <w:t>муници</w:t>
            </w:r>
            <w:r w:rsidR="00AF499A">
              <w:t>-</w:t>
            </w:r>
            <w:r>
              <w:t>пального</w:t>
            </w:r>
            <w:proofErr w:type="spellEnd"/>
            <w:proofErr w:type="gramEnd"/>
            <w:r>
              <w:t xml:space="preserve">  района</w:t>
            </w:r>
          </w:p>
        </w:tc>
        <w:tc>
          <w:tcPr>
            <w:tcW w:w="2268" w:type="dxa"/>
          </w:tcPr>
          <w:p w:rsidR="00D50953" w:rsidRDefault="00D50953" w:rsidP="004A5AA1">
            <w:pPr>
              <w:jc w:val="both"/>
            </w:pPr>
            <w:r>
              <w:t>Финансовое управление Администрации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</w:t>
            </w:r>
          </w:p>
        </w:tc>
        <w:tc>
          <w:tcPr>
            <w:tcW w:w="3439" w:type="dxa"/>
          </w:tcPr>
          <w:p w:rsidR="00D50953" w:rsidRDefault="00D50953" w:rsidP="00D20A0D"/>
        </w:tc>
      </w:tr>
      <w:tr w:rsidR="00D50953" w:rsidTr="005818DB">
        <w:tc>
          <w:tcPr>
            <w:tcW w:w="723" w:type="dxa"/>
            <w:vAlign w:val="center"/>
          </w:tcPr>
          <w:p w:rsidR="00D50953" w:rsidRDefault="00D50953" w:rsidP="00EC531D">
            <w:pPr>
              <w:jc w:val="center"/>
            </w:pPr>
            <w:r>
              <w:t>13.</w:t>
            </w:r>
          </w:p>
        </w:tc>
        <w:tc>
          <w:tcPr>
            <w:tcW w:w="5481" w:type="dxa"/>
          </w:tcPr>
          <w:p w:rsidR="00D50953" w:rsidRDefault="00D50953" w:rsidP="00D20A0D">
            <w:r>
              <w:t xml:space="preserve">Объем расходов бюджета муниципального района в расчете на 1 жителя </w:t>
            </w:r>
          </w:p>
        </w:tc>
        <w:tc>
          <w:tcPr>
            <w:tcW w:w="850" w:type="dxa"/>
          </w:tcPr>
          <w:p w:rsidR="00D50953" w:rsidRPr="00D56B0F" w:rsidRDefault="00D50953" w:rsidP="00D56B0F">
            <w:pPr>
              <w:ind w:left="-108" w:right="-108" w:firstLine="108"/>
              <w:rPr>
                <w:sz w:val="20"/>
                <w:szCs w:val="20"/>
              </w:rPr>
            </w:pPr>
            <w:r w:rsidRPr="00D56B0F">
              <w:rPr>
                <w:sz w:val="20"/>
                <w:szCs w:val="20"/>
              </w:rPr>
              <w:t>тыс</w:t>
            </w:r>
            <w:proofErr w:type="gramStart"/>
            <w:r w:rsidRPr="00D56B0F">
              <w:rPr>
                <w:sz w:val="20"/>
                <w:szCs w:val="20"/>
              </w:rPr>
              <w:t>.р</w:t>
            </w:r>
            <w:proofErr w:type="gramEnd"/>
            <w:r w:rsidRPr="00D56B0F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50953" w:rsidRDefault="00D50953" w:rsidP="00D50953">
            <w:pPr>
              <w:jc w:val="both"/>
            </w:pPr>
            <w:r>
              <w:t>Проект решения,</w:t>
            </w:r>
            <w:r w:rsidR="00AF499A">
              <w:t xml:space="preserve"> </w:t>
            </w:r>
            <w:r>
              <w:t xml:space="preserve">решение о бюджете </w:t>
            </w:r>
            <w:proofErr w:type="spellStart"/>
            <w:proofErr w:type="gramStart"/>
            <w:r>
              <w:t>муници</w:t>
            </w:r>
            <w:r w:rsidR="00AF499A">
              <w:t>-</w:t>
            </w:r>
            <w:r>
              <w:t>пального</w:t>
            </w:r>
            <w:proofErr w:type="spellEnd"/>
            <w:proofErr w:type="gramEnd"/>
            <w:r>
              <w:t xml:space="preserve">  района</w:t>
            </w:r>
          </w:p>
        </w:tc>
        <w:tc>
          <w:tcPr>
            <w:tcW w:w="2268" w:type="dxa"/>
          </w:tcPr>
          <w:p w:rsidR="00D50953" w:rsidRDefault="00D50953" w:rsidP="004A5AA1">
            <w:pPr>
              <w:jc w:val="both"/>
            </w:pPr>
            <w:r>
              <w:t>Финансовое управление Администрации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</w:t>
            </w:r>
          </w:p>
        </w:tc>
        <w:tc>
          <w:tcPr>
            <w:tcW w:w="3439" w:type="dxa"/>
          </w:tcPr>
          <w:p w:rsidR="00D50953" w:rsidRDefault="00D50953" w:rsidP="00D20A0D"/>
        </w:tc>
      </w:tr>
      <w:tr w:rsidR="00D50953" w:rsidTr="005818DB">
        <w:tc>
          <w:tcPr>
            <w:tcW w:w="723" w:type="dxa"/>
            <w:vAlign w:val="center"/>
          </w:tcPr>
          <w:p w:rsidR="00D50953" w:rsidRDefault="00D50953" w:rsidP="00EC531D">
            <w:pPr>
              <w:jc w:val="center"/>
            </w:pPr>
            <w:r>
              <w:t>14.</w:t>
            </w:r>
          </w:p>
        </w:tc>
        <w:tc>
          <w:tcPr>
            <w:tcW w:w="5481" w:type="dxa"/>
          </w:tcPr>
          <w:p w:rsidR="00D50953" w:rsidRDefault="00D50953" w:rsidP="00D20A0D">
            <w:r>
              <w:t>Объем расходов бюджета муниципального района на образование в расчете на 1 жителя</w:t>
            </w:r>
          </w:p>
        </w:tc>
        <w:tc>
          <w:tcPr>
            <w:tcW w:w="850" w:type="dxa"/>
          </w:tcPr>
          <w:p w:rsidR="00D50953" w:rsidRPr="00D56B0F" w:rsidRDefault="00D50953" w:rsidP="00D56B0F">
            <w:pPr>
              <w:ind w:left="-108" w:right="-108" w:firstLine="108"/>
              <w:jc w:val="both"/>
              <w:rPr>
                <w:sz w:val="20"/>
                <w:szCs w:val="20"/>
              </w:rPr>
            </w:pPr>
            <w:r w:rsidRPr="00D56B0F">
              <w:rPr>
                <w:sz w:val="20"/>
                <w:szCs w:val="20"/>
              </w:rPr>
              <w:t>тыс</w:t>
            </w:r>
            <w:proofErr w:type="gramStart"/>
            <w:r w:rsidRPr="00D56B0F">
              <w:rPr>
                <w:sz w:val="20"/>
                <w:szCs w:val="20"/>
              </w:rPr>
              <w:t>.р</w:t>
            </w:r>
            <w:proofErr w:type="gramEnd"/>
            <w:r w:rsidRPr="00D56B0F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50953" w:rsidRDefault="00AF499A" w:rsidP="00E923C1">
            <w:pPr>
              <w:jc w:val="both"/>
            </w:pPr>
            <w:r>
              <w:t xml:space="preserve">Проект решения, решение о бюджете </w:t>
            </w:r>
            <w:proofErr w:type="spellStart"/>
            <w:proofErr w:type="gramStart"/>
            <w:r>
              <w:t>муници-пального</w:t>
            </w:r>
            <w:proofErr w:type="spellEnd"/>
            <w:proofErr w:type="gramEnd"/>
            <w:r>
              <w:t xml:space="preserve">  района </w:t>
            </w:r>
            <w:r w:rsidR="00D50953">
              <w:t>(расходы по разделу «Образование»)</w:t>
            </w:r>
          </w:p>
        </w:tc>
        <w:tc>
          <w:tcPr>
            <w:tcW w:w="2268" w:type="dxa"/>
          </w:tcPr>
          <w:p w:rsidR="00D50953" w:rsidRDefault="00D50953" w:rsidP="004A5AA1">
            <w:pPr>
              <w:jc w:val="both"/>
            </w:pPr>
            <w:r>
              <w:t>Отдел образования Администрации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</w:t>
            </w:r>
          </w:p>
        </w:tc>
        <w:tc>
          <w:tcPr>
            <w:tcW w:w="3439" w:type="dxa"/>
          </w:tcPr>
          <w:p w:rsidR="00D50953" w:rsidRDefault="00D50953" w:rsidP="00D20A0D"/>
        </w:tc>
      </w:tr>
      <w:tr w:rsidR="00D50953" w:rsidTr="005818DB">
        <w:tc>
          <w:tcPr>
            <w:tcW w:w="723" w:type="dxa"/>
            <w:vAlign w:val="center"/>
          </w:tcPr>
          <w:p w:rsidR="00D50953" w:rsidRDefault="00D50953" w:rsidP="004F173E">
            <w:pPr>
              <w:jc w:val="center"/>
            </w:pPr>
            <w:r>
              <w:t>15.</w:t>
            </w:r>
          </w:p>
        </w:tc>
        <w:tc>
          <w:tcPr>
            <w:tcW w:w="5481" w:type="dxa"/>
          </w:tcPr>
          <w:p w:rsidR="00D50953" w:rsidRDefault="00D50953" w:rsidP="00D20A0D">
            <w:r>
              <w:t>Объем расходов бюджета муниципального района на культуру и кинематографию в расчете на 1 жителя</w:t>
            </w:r>
          </w:p>
        </w:tc>
        <w:tc>
          <w:tcPr>
            <w:tcW w:w="850" w:type="dxa"/>
          </w:tcPr>
          <w:p w:rsidR="00D50953" w:rsidRPr="00D56B0F" w:rsidRDefault="00D50953" w:rsidP="00D56B0F">
            <w:pPr>
              <w:ind w:left="-108" w:right="-108" w:firstLine="108"/>
              <w:rPr>
                <w:sz w:val="20"/>
                <w:szCs w:val="20"/>
              </w:rPr>
            </w:pPr>
            <w:r w:rsidRPr="00D56B0F">
              <w:rPr>
                <w:sz w:val="20"/>
                <w:szCs w:val="20"/>
              </w:rPr>
              <w:t>тыс</w:t>
            </w:r>
            <w:proofErr w:type="gramStart"/>
            <w:r w:rsidRPr="00D56B0F">
              <w:rPr>
                <w:sz w:val="20"/>
                <w:szCs w:val="20"/>
              </w:rPr>
              <w:t>.р</w:t>
            </w:r>
            <w:proofErr w:type="gramEnd"/>
            <w:r w:rsidRPr="00D56B0F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50953" w:rsidRDefault="00AF499A" w:rsidP="004A5AA1">
            <w:pPr>
              <w:jc w:val="both"/>
            </w:pPr>
            <w:r>
              <w:t xml:space="preserve">Проект решения, решение о бюджете </w:t>
            </w:r>
            <w:proofErr w:type="spellStart"/>
            <w:proofErr w:type="gramStart"/>
            <w:r>
              <w:t>муници-пального</w:t>
            </w:r>
            <w:proofErr w:type="spellEnd"/>
            <w:proofErr w:type="gramEnd"/>
            <w:r>
              <w:t xml:space="preserve">  района</w:t>
            </w:r>
            <w:r w:rsidR="00D50953">
              <w:t xml:space="preserve"> (расходы по разделу «Культура, кинематография»)</w:t>
            </w:r>
          </w:p>
        </w:tc>
        <w:tc>
          <w:tcPr>
            <w:tcW w:w="2268" w:type="dxa"/>
          </w:tcPr>
          <w:p w:rsidR="00D50953" w:rsidRDefault="00D50953" w:rsidP="004A5AA1">
            <w:pPr>
              <w:jc w:val="both"/>
            </w:pPr>
            <w:r>
              <w:t>Отдел культуры Администрации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</w:t>
            </w:r>
          </w:p>
        </w:tc>
        <w:tc>
          <w:tcPr>
            <w:tcW w:w="3439" w:type="dxa"/>
          </w:tcPr>
          <w:p w:rsidR="00D50953" w:rsidRDefault="00D50953" w:rsidP="00D20A0D"/>
        </w:tc>
      </w:tr>
      <w:tr w:rsidR="00D50953" w:rsidTr="005818DB">
        <w:tc>
          <w:tcPr>
            <w:tcW w:w="723" w:type="dxa"/>
          </w:tcPr>
          <w:p w:rsidR="00D50953" w:rsidRDefault="00D50953" w:rsidP="004F173E">
            <w:r>
              <w:t>16.</w:t>
            </w:r>
          </w:p>
        </w:tc>
        <w:tc>
          <w:tcPr>
            <w:tcW w:w="5481" w:type="dxa"/>
          </w:tcPr>
          <w:p w:rsidR="00D50953" w:rsidRDefault="00D50953" w:rsidP="004A5AA1">
            <w:r>
              <w:t>Объем расходов бюджета муниципального района на социальную политику в расчете на 1 жителя</w:t>
            </w:r>
          </w:p>
        </w:tc>
        <w:tc>
          <w:tcPr>
            <w:tcW w:w="850" w:type="dxa"/>
          </w:tcPr>
          <w:p w:rsidR="00D50953" w:rsidRPr="00D56B0F" w:rsidRDefault="00D50953" w:rsidP="00D56B0F">
            <w:pPr>
              <w:ind w:left="-108" w:right="-108" w:firstLine="108"/>
              <w:rPr>
                <w:sz w:val="20"/>
                <w:szCs w:val="20"/>
              </w:rPr>
            </w:pPr>
            <w:r w:rsidRPr="00D56B0F">
              <w:rPr>
                <w:sz w:val="20"/>
                <w:szCs w:val="20"/>
              </w:rPr>
              <w:t>тыс</w:t>
            </w:r>
            <w:proofErr w:type="gramStart"/>
            <w:r w:rsidRPr="00D56B0F">
              <w:rPr>
                <w:sz w:val="20"/>
                <w:szCs w:val="20"/>
              </w:rPr>
              <w:t>.р</w:t>
            </w:r>
            <w:proofErr w:type="gramEnd"/>
            <w:r w:rsidRPr="00D56B0F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50953" w:rsidRDefault="00AF499A" w:rsidP="00D31D08">
            <w:pPr>
              <w:jc w:val="both"/>
            </w:pPr>
            <w:r>
              <w:t xml:space="preserve">Проект решения, решение о бюджете </w:t>
            </w:r>
            <w:proofErr w:type="spellStart"/>
            <w:proofErr w:type="gramStart"/>
            <w:r>
              <w:t>муници-пального</w:t>
            </w:r>
            <w:proofErr w:type="spellEnd"/>
            <w:proofErr w:type="gramEnd"/>
            <w:r>
              <w:t xml:space="preserve">  района </w:t>
            </w:r>
            <w:r w:rsidR="00D50953">
              <w:t xml:space="preserve"> (расходы по разделу «</w:t>
            </w:r>
            <w:r w:rsidR="00D31D08">
              <w:t>Социальная политика</w:t>
            </w:r>
            <w:r w:rsidR="00D50953">
              <w:t>»)</w:t>
            </w:r>
          </w:p>
        </w:tc>
        <w:tc>
          <w:tcPr>
            <w:tcW w:w="2268" w:type="dxa"/>
          </w:tcPr>
          <w:p w:rsidR="00D50953" w:rsidRDefault="00D50953" w:rsidP="0024595D">
            <w:pPr>
              <w:jc w:val="both"/>
            </w:pPr>
            <w:r>
              <w:t>Отдел образования Администрации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</w:t>
            </w:r>
          </w:p>
        </w:tc>
        <w:tc>
          <w:tcPr>
            <w:tcW w:w="3439" w:type="dxa"/>
          </w:tcPr>
          <w:p w:rsidR="00D50953" w:rsidRDefault="00D50953" w:rsidP="00D20A0D"/>
        </w:tc>
      </w:tr>
    </w:tbl>
    <w:p w:rsidR="00D20A0D" w:rsidRDefault="00D20A0D" w:rsidP="00D20A0D">
      <w:pPr>
        <w:jc w:val="center"/>
      </w:pPr>
    </w:p>
    <w:p w:rsidR="0087710F" w:rsidRDefault="0087710F"/>
    <w:p w:rsidR="0087710F" w:rsidRDefault="0087710F"/>
    <w:sectPr w:rsidR="0087710F" w:rsidSect="0087710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51DC"/>
    <w:multiLevelType w:val="multilevel"/>
    <w:tmpl w:val="35C88B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511C5B7E"/>
    <w:multiLevelType w:val="hybridMultilevel"/>
    <w:tmpl w:val="E66E9FA0"/>
    <w:lvl w:ilvl="0" w:tplc="8AFC7196">
      <w:start w:val="1"/>
      <w:numFmt w:val="decimal"/>
      <w:lvlText w:val="%1."/>
      <w:lvlJc w:val="left"/>
      <w:pPr>
        <w:tabs>
          <w:tab w:val="num" w:pos="1753"/>
        </w:tabs>
        <w:ind w:left="1753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1DE"/>
    <w:rsid w:val="00027D49"/>
    <w:rsid w:val="00054CDE"/>
    <w:rsid w:val="00077B61"/>
    <w:rsid w:val="00090519"/>
    <w:rsid w:val="000D59CA"/>
    <w:rsid w:val="00110E3A"/>
    <w:rsid w:val="00131065"/>
    <w:rsid w:val="00134177"/>
    <w:rsid w:val="00170099"/>
    <w:rsid w:val="00190F60"/>
    <w:rsid w:val="001A47D3"/>
    <w:rsid w:val="001B40CA"/>
    <w:rsid w:val="001C6718"/>
    <w:rsid w:val="00242213"/>
    <w:rsid w:val="00276832"/>
    <w:rsid w:val="0029457A"/>
    <w:rsid w:val="002B0143"/>
    <w:rsid w:val="002C3146"/>
    <w:rsid w:val="00332CAF"/>
    <w:rsid w:val="003874B6"/>
    <w:rsid w:val="004030D3"/>
    <w:rsid w:val="0040321D"/>
    <w:rsid w:val="00451D1C"/>
    <w:rsid w:val="004806D9"/>
    <w:rsid w:val="00482E83"/>
    <w:rsid w:val="00487453"/>
    <w:rsid w:val="004A5AA1"/>
    <w:rsid w:val="004F173E"/>
    <w:rsid w:val="005067C5"/>
    <w:rsid w:val="005460FC"/>
    <w:rsid w:val="0055023E"/>
    <w:rsid w:val="005818DB"/>
    <w:rsid w:val="005C710E"/>
    <w:rsid w:val="006B7E5E"/>
    <w:rsid w:val="006F75D9"/>
    <w:rsid w:val="0074309D"/>
    <w:rsid w:val="007877A1"/>
    <w:rsid w:val="007C0F5D"/>
    <w:rsid w:val="007C2545"/>
    <w:rsid w:val="007C496A"/>
    <w:rsid w:val="007C6F26"/>
    <w:rsid w:val="00843270"/>
    <w:rsid w:val="0087710F"/>
    <w:rsid w:val="0087715D"/>
    <w:rsid w:val="00886A5C"/>
    <w:rsid w:val="00892288"/>
    <w:rsid w:val="00956368"/>
    <w:rsid w:val="00A034C7"/>
    <w:rsid w:val="00A1184A"/>
    <w:rsid w:val="00A263FA"/>
    <w:rsid w:val="00AB0A9A"/>
    <w:rsid w:val="00AB3627"/>
    <w:rsid w:val="00AF499A"/>
    <w:rsid w:val="00B00251"/>
    <w:rsid w:val="00B44F08"/>
    <w:rsid w:val="00B879B5"/>
    <w:rsid w:val="00B95FEC"/>
    <w:rsid w:val="00BD478F"/>
    <w:rsid w:val="00C14442"/>
    <w:rsid w:val="00C165F0"/>
    <w:rsid w:val="00C916EC"/>
    <w:rsid w:val="00CA1C0D"/>
    <w:rsid w:val="00CC2990"/>
    <w:rsid w:val="00D1199F"/>
    <w:rsid w:val="00D1469D"/>
    <w:rsid w:val="00D20A0D"/>
    <w:rsid w:val="00D31D08"/>
    <w:rsid w:val="00D44534"/>
    <w:rsid w:val="00D50953"/>
    <w:rsid w:val="00D52058"/>
    <w:rsid w:val="00D56B0F"/>
    <w:rsid w:val="00D811DE"/>
    <w:rsid w:val="00DB615C"/>
    <w:rsid w:val="00E03226"/>
    <w:rsid w:val="00E31D20"/>
    <w:rsid w:val="00E416E5"/>
    <w:rsid w:val="00E923C1"/>
    <w:rsid w:val="00E976D2"/>
    <w:rsid w:val="00EC531D"/>
    <w:rsid w:val="00EE0FB8"/>
    <w:rsid w:val="00F13EA6"/>
    <w:rsid w:val="00F26387"/>
    <w:rsid w:val="00F31ABE"/>
    <w:rsid w:val="00F35375"/>
    <w:rsid w:val="00F5296B"/>
    <w:rsid w:val="00FA6F27"/>
    <w:rsid w:val="00FD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811DE"/>
    <w:pPr>
      <w:widowControl w:val="0"/>
      <w:autoSpaceDE w:val="0"/>
      <w:autoSpaceDN w:val="0"/>
      <w:adjustRightInd w:val="0"/>
      <w:spacing w:line="306" w:lineRule="exact"/>
      <w:ind w:firstLine="545"/>
      <w:jc w:val="both"/>
    </w:pPr>
  </w:style>
  <w:style w:type="paragraph" w:customStyle="1" w:styleId="Style12">
    <w:name w:val="Style12"/>
    <w:basedOn w:val="a"/>
    <w:uiPriority w:val="99"/>
    <w:rsid w:val="00D811DE"/>
    <w:pPr>
      <w:widowControl w:val="0"/>
      <w:autoSpaceDE w:val="0"/>
      <w:autoSpaceDN w:val="0"/>
      <w:adjustRightInd w:val="0"/>
      <w:spacing w:line="305" w:lineRule="exact"/>
      <w:ind w:firstLine="550"/>
      <w:jc w:val="both"/>
    </w:pPr>
  </w:style>
  <w:style w:type="paragraph" w:styleId="a3">
    <w:name w:val="List Paragraph"/>
    <w:basedOn w:val="a"/>
    <w:uiPriority w:val="34"/>
    <w:qFormat/>
    <w:rsid w:val="00892288"/>
    <w:pPr>
      <w:ind w:left="720"/>
      <w:contextualSpacing/>
    </w:pPr>
  </w:style>
  <w:style w:type="table" w:styleId="a4">
    <w:name w:val="Table Grid"/>
    <w:basedOn w:val="a1"/>
    <w:rsid w:val="00AB0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</dc:creator>
  <cp:keywords/>
  <dc:description/>
  <cp:lastModifiedBy>Рыбакова</cp:lastModifiedBy>
  <cp:revision>2</cp:revision>
  <cp:lastPrinted>2018-12-13T11:57:00Z</cp:lastPrinted>
  <dcterms:created xsi:type="dcterms:W3CDTF">2018-12-13T12:46:00Z</dcterms:created>
  <dcterms:modified xsi:type="dcterms:W3CDTF">2018-12-13T12:46:00Z</dcterms:modified>
</cp:coreProperties>
</file>