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F8D" w:rsidRPr="005B1F8D" w:rsidRDefault="005B1F8D" w:rsidP="005B1F8D">
      <w:pPr>
        <w:keepNext/>
        <w:jc w:val="center"/>
        <w:outlineLvl w:val="2"/>
        <w:rPr>
          <w:b/>
          <w:bCs/>
          <w:color w:val="000000"/>
          <w:sz w:val="28"/>
          <w:szCs w:val="28"/>
          <w:lang w:eastAsia="en-US"/>
        </w:rPr>
      </w:pPr>
      <w:r w:rsidRPr="005B1F8D">
        <w:rPr>
          <w:noProof/>
          <w:color w:val="000000"/>
          <w:sz w:val="28"/>
          <w:szCs w:val="28"/>
        </w:rPr>
        <w:drawing>
          <wp:anchor distT="0" distB="0" distL="114300" distR="114300" simplePos="0" relativeHeight="251659264" behindDoc="0" locked="0" layoutInCell="1" allowOverlap="1" wp14:anchorId="15386E64" wp14:editId="30EFC127">
            <wp:simplePos x="0" y="0"/>
            <wp:positionH relativeFrom="column">
              <wp:posOffset>2767965</wp:posOffset>
            </wp:positionH>
            <wp:positionV relativeFrom="paragraph">
              <wp:posOffset>-567690</wp:posOffset>
            </wp:positionV>
            <wp:extent cx="723900" cy="8382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F8D" w:rsidRPr="005B1F8D" w:rsidRDefault="005B1F8D" w:rsidP="005B1F8D">
      <w:pPr>
        <w:jc w:val="center"/>
        <w:rPr>
          <w:b/>
          <w:color w:val="000000"/>
          <w:sz w:val="28"/>
          <w:szCs w:val="28"/>
          <w:lang w:eastAsia="en-US"/>
        </w:rPr>
      </w:pPr>
    </w:p>
    <w:p w:rsidR="005B1F8D" w:rsidRPr="005B1F8D" w:rsidRDefault="005B1F8D" w:rsidP="005B1F8D">
      <w:pPr>
        <w:jc w:val="center"/>
        <w:rPr>
          <w:b/>
          <w:color w:val="000000"/>
          <w:sz w:val="28"/>
          <w:szCs w:val="28"/>
          <w:lang w:eastAsia="en-US"/>
        </w:rPr>
      </w:pPr>
      <w:r w:rsidRPr="005B1F8D">
        <w:rPr>
          <w:b/>
          <w:color w:val="000000"/>
          <w:sz w:val="28"/>
          <w:szCs w:val="28"/>
          <w:lang w:eastAsia="en-US"/>
        </w:rPr>
        <w:t xml:space="preserve">АДМИНИСТРАЦИЯ МУНИЦИПАЛЬНОГО ОБРАЗОВАНИЯ «КРАСНИНСКИЙ МУНИЦИПАЛЬНЫЙ ОКРУГ» </w:t>
      </w:r>
    </w:p>
    <w:p w:rsidR="005B1F8D" w:rsidRPr="005B1F8D" w:rsidRDefault="005B1F8D" w:rsidP="005B1F8D">
      <w:pPr>
        <w:jc w:val="center"/>
        <w:rPr>
          <w:b/>
          <w:color w:val="000000"/>
          <w:sz w:val="28"/>
          <w:szCs w:val="28"/>
          <w:lang w:eastAsia="en-US"/>
        </w:rPr>
      </w:pPr>
      <w:r w:rsidRPr="005B1F8D">
        <w:rPr>
          <w:b/>
          <w:color w:val="000000"/>
          <w:sz w:val="28"/>
          <w:szCs w:val="28"/>
          <w:lang w:eastAsia="en-US"/>
        </w:rPr>
        <w:t xml:space="preserve"> СМОЛЕНСКОЙ ОБЛАСТИ</w:t>
      </w:r>
    </w:p>
    <w:p w:rsidR="005B1F8D" w:rsidRPr="005B1F8D" w:rsidRDefault="005B1F8D" w:rsidP="005B1F8D">
      <w:pPr>
        <w:jc w:val="center"/>
        <w:rPr>
          <w:b/>
          <w:color w:val="000000"/>
          <w:sz w:val="28"/>
          <w:szCs w:val="28"/>
          <w:lang w:eastAsia="en-US"/>
        </w:rPr>
      </w:pPr>
    </w:p>
    <w:p w:rsidR="005B1F8D" w:rsidRPr="005B1F8D" w:rsidRDefault="005B1F8D" w:rsidP="005B1F8D">
      <w:pPr>
        <w:jc w:val="center"/>
        <w:rPr>
          <w:b/>
          <w:color w:val="000000"/>
          <w:sz w:val="28"/>
          <w:szCs w:val="28"/>
          <w:lang w:eastAsia="en-US"/>
        </w:rPr>
      </w:pPr>
    </w:p>
    <w:p w:rsidR="005B1F8D" w:rsidRPr="005B1F8D" w:rsidRDefault="005B1F8D" w:rsidP="005B1F8D">
      <w:pPr>
        <w:keepNext/>
        <w:keepLines/>
        <w:jc w:val="center"/>
        <w:outlineLvl w:val="0"/>
        <w:rPr>
          <w:b/>
          <w:bCs/>
          <w:color w:val="000000"/>
          <w:sz w:val="36"/>
          <w:szCs w:val="36"/>
          <w:lang w:eastAsia="en-US"/>
        </w:rPr>
      </w:pPr>
      <w:proofErr w:type="gramStart"/>
      <w:r w:rsidRPr="005B1F8D">
        <w:rPr>
          <w:b/>
          <w:bCs/>
          <w:color w:val="000000"/>
          <w:sz w:val="36"/>
          <w:szCs w:val="36"/>
          <w:lang w:eastAsia="en-US"/>
        </w:rPr>
        <w:t>П</w:t>
      </w:r>
      <w:proofErr w:type="gramEnd"/>
      <w:r w:rsidRPr="005B1F8D">
        <w:rPr>
          <w:b/>
          <w:bCs/>
          <w:color w:val="000000"/>
          <w:sz w:val="36"/>
          <w:szCs w:val="36"/>
          <w:lang w:eastAsia="en-US"/>
        </w:rPr>
        <w:t xml:space="preserve"> О С Т А Н О В Л Е Н И Е</w:t>
      </w:r>
    </w:p>
    <w:p w:rsidR="005B1F8D" w:rsidRPr="005B1F8D" w:rsidRDefault="005B1F8D" w:rsidP="005B1F8D">
      <w:pPr>
        <w:spacing w:after="200" w:line="276" w:lineRule="auto"/>
        <w:rPr>
          <w:rFonts w:ascii="Calibri" w:hAnsi="Calibri" w:cs="Calibri"/>
          <w:b/>
          <w:sz w:val="22"/>
          <w:szCs w:val="22"/>
          <w:lang w:eastAsia="en-US"/>
        </w:rPr>
      </w:pPr>
    </w:p>
    <w:p w:rsidR="005B1F8D" w:rsidRPr="005B1F8D" w:rsidRDefault="005B1F8D" w:rsidP="005B1F8D">
      <w:pPr>
        <w:jc w:val="both"/>
        <w:rPr>
          <w:b/>
          <w:sz w:val="26"/>
          <w:szCs w:val="26"/>
          <w:lang w:eastAsia="en-US"/>
        </w:rPr>
      </w:pPr>
      <w:r w:rsidRPr="005B1F8D">
        <w:t xml:space="preserve">от  </w:t>
      </w:r>
      <w:r>
        <w:rPr>
          <w:u w:val="single"/>
        </w:rPr>
        <w:t>11</w:t>
      </w:r>
      <w:r w:rsidRPr="005B1F8D">
        <w:rPr>
          <w:u w:val="single"/>
        </w:rPr>
        <w:t>.04.2025</w:t>
      </w:r>
      <w:r w:rsidRPr="005B1F8D">
        <w:t xml:space="preserve">   № </w:t>
      </w:r>
      <w:r>
        <w:rPr>
          <w:u w:val="single"/>
        </w:rPr>
        <w:t>339</w:t>
      </w:r>
    </w:p>
    <w:p w:rsidR="000B09A6" w:rsidRPr="002272E9" w:rsidRDefault="000B09A6" w:rsidP="000B09A6">
      <w:pPr>
        <w:pStyle w:val="1"/>
        <w:jc w:val="center"/>
        <w:rPr>
          <w:rFonts w:ascii="Times New Roman" w:hAnsi="Times New Roman"/>
          <w:b w:val="0"/>
          <w:sz w:val="28"/>
          <w:szCs w:val="28"/>
        </w:rPr>
      </w:pPr>
    </w:p>
    <w:p w:rsidR="004852DE" w:rsidRDefault="004852DE" w:rsidP="004852DE">
      <w:pPr>
        <w:pStyle w:val="ConsPlusTitle"/>
        <w:ind w:right="5670"/>
        <w:jc w:val="both"/>
        <w:rPr>
          <w:rFonts w:ascii="Times New Roman" w:hAnsi="Times New Roman" w:cs="Times New Roman"/>
          <w:bCs w:val="0"/>
          <w:color w:val="000000"/>
          <w:sz w:val="28"/>
          <w:szCs w:val="28"/>
        </w:rPr>
      </w:pPr>
    </w:p>
    <w:p w:rsidR="004852DE" w:rsidRPr="00193693" w:rsidRDefault="004852DE" w:rsidP="004852DE">
      <w:pPr>
        <w:pStyle w:val="ConsPlusTitle"/>
        <w:tabs>
          <w:tab w:val="left" w:pos="4253"/>
        </w:tabs>
        <w:ind w:right="5385"/>
        <w:jc w:val="both"/>
        <w:rPr>
          <w:rFonts w:ascii="Times New Roman" w:hAnsi="Times New Roman" w:cs="Times New Roman"/>
          <w:b w:val="0"/>
          <w:bCs w:val="0"/>
          <w:color w:val="000000"/>
          <w:sz w:val="28"/>
          <w:szCs w:val="28"/>
        </w:rPr>
      </w:pPr>
      <w:proofErr w:type="gramStart"/>
      <w:r>
        <w:rPr>
          <w:rFonts w:ascii="Times New Roman" w:hAnsi="Times New Roman" w:cs="Times New Roman"/>
          <w:b w:val="0"/>
          <w:bCs w:val="0"/>
          <w:color w:val="000000"/>
          <w:sz w:val="28"/>
          <w:szCs w:val="28"/>
        </w:rPr>
        <w:t>Об утверждении Порядка</w:t>
      </w:r>
      <w:r w:rsidRPr="00193693">
        <w:rPr>
          <w:rFonts w:ascii="Times New Roman" w:hAnsi="Times New Roman" w:cs="Times New Roman"/>
          <w:b w:val="0"/>
          <w:bCs w:val="0"/>
          <w:color w:val="000000"/>
          <w:sz w:val="28"/>
          <w:szCs w:val="28"/>
        </w:rPr>
        <w:t xml:space="preserve"> пред</w:t>
      </w:r>
      <w:r>
        <w:rPr>
          <w:rFonts w:ascii="Times New Roman" w:hAnsi="Times New Roman" w:cs="Times New Roman"/>
          <w:b w:val="0"/>
          <w:bCs w:val="0"/>
          <w:color w:val="000000"/>
          <w:sz w:val="28"/>
          <w:szCs w:val="28"/>
        </w:rPr>
        <w:t xml:space="preserve">ставления гражданами, претендующими на замещение </w:t>
      </w:r>
      <w:r w:rsidRPr="00193693">
        <w:rPr>
          <w:rFonts w:ascii="Times New Roman" w:hAnsi="Times New Roman" w:cs="Times New Roman"/>
          <w:b w:val="0"/>
          <w:bCs w:val="0"/>
          <w:color w:val="000000"/>
          <w:sz w:val="28"/>
          <w:szCs w:val="28"/>
        </w:rPr>
        <w:t>должност</w:t>
      </w:r>
      <w:r>
        <w:rPr>
          <w:rFonts w:ascii="Times New Roman" w:hAnsi="Times New Roman" w:cs="Times New Roman"/>
          <w:b w:val="0"/>
          <w:bCs w:val="0"/>
          <w:color w:val="000000"/>
          <w:sz w:val="28"/>
          <w:szCs w:val="28"/>
        </w:rPr>
        <w:t>ей муниципальной службы</w:t>
      </w:r>
      <w:r w:rsidR="00E325A8">
        <w:rPr>
          <w:rFonts w:ascii="Times New Roman" w:hAnsi="Times New Roman" w:cs="Times New Roman"/>
          <w:b w:val="0"/>
          <w:bCs w:val="0"/>
          <w:color w:val="000000"/>
          <w:sz w:val="28"/>
          <w:szCs w:val="28"/>
        </w:rPr>
        <w:t xml:space="preserve"> и </w:t>
      </w:r>
      <w:r w:rsidR="002E57AA">
        <w:rPr>
          <w:rFonts w:ascii="Times New Roman" w:hAnsi="Times New Roman" w:cs="Times New Roman"/>
          <w:b w:val="0"/>
          <w:bCs w:val="0"/>
          <w:color w:val="000000"/>
          <w:sz w:val="28"/>
          <w:szCs w:val="28"/>
        </w:rPr>
        <w:t xml:space="preserve">лицами, замещающими должности </w:t>
      </w:r>
      <w:r w:rsidR="00E325A8">
        <w:rPr>
          <w:rFonts w:ascii="Times New Roman" w:hAnsi="Times New Roman" w:cs="Times New Roman"/>
          <w:b w:val="0"/>
          <w:bCs w:val="0"/>
          <w:color w:val="000000"/>
          <w:sz w:val="28"/>
          <w:szCs w:val="28"/>
        </w:rPr>
        <w:t>муниципальн</w:t>
      </w:r>
      <w:r w:rsidR="002E57AA">
        <w:rPr>
          <w:rFonts w:ascii="Times New Roman" w:hAnsi="Times New Roman" w:cs="Times New Roman"/>
          <w:b w:val="0"/>
          <w:bCs w:val="0"/>
          <w:color w:val="000000"/>
          <w:sz w:val="28"/>
          <w:szCs w:val="28"/>
        </w:rPr>
        <w:t>ой службы в</w:t>
      </w:r>
      <w:r w:rsidR="00E325A8">
        <w:rPr>
          <w:rFonts w:ascii="Times New Roman" w:hAnsi="Times New Roman" w:cs="Times New Roman"/>
          <w:b w:val="0"/>
          <w:bCs w:val="0"/>
          <w:color w:val="000000"/>
          <w:sz w:val="28"/>
          <w:szCs w:val="28"/>
        </w:rPr>
        <w:t xml:space="preserve"> Администрации муниципального образования «</w:t>
      </w:r>
      <w:proofErr w:type="spellStart"/>
      <w:r w:rsidR="00E325A8">
        <w:rPr>
          <w:rFonts w:ascii="Times New Roman" w:hAnsi="Times New Roman" w:cs="Times New Roman"/>
          <w:b w:val="0"/>
          <w:bCs w:val="0"/>
          <w:color w:val="000000"/>
          <w:sz w:val="28"/>
          <w:szCs w:val="28"/>
        </w:rPr>
        <w:t>Краснинский</w:t>
      </w:r>
      <w:proofErr w:type="spellEnd"/>
      <w:r w:rsidR="00E325A8">
        <w:rPr>
          <w:rFonts w:ascii="Times New Roman" w:hAnsi="Times New Roman" w:cs="Times New Roman"/>
          <w:b w:val="0"/>
          <w:bCs w:val="0"/>
          <w:color w:val="000000"/>
          <w:sz w:val="28"/>
          <w:szCs w:val="28"/>
        </w:rPr>
        <w:t xml:space="preserve"> </w:t>
      </w:r>
      <w:r w:rsidR="00C27DB3">
        <w:rPr>
          <w:rFonts w:ascii="Times New Roman" w:hAnsi="Times New Roman" w:cs="Times New Roman"/>
          <w:b w:val="0"/>
          <w:bCs w:val="0"/>
          <w:color w:val="000000"/>
          <w:sz w:val="28"/>
          <w:szCs w:val="28"/>
        </w:rPr>
        <w:t>муниципальный округ</w:t>
      </w:r>
      <w:r w:rsidR="00E325A8">
        <w:rPr>
          <w:rFonts w:ascii="Times New Roman" w:hAnsi="Times New Roman" w:cs="Times New Roman"/>
          <w:b w:val="0"/>
          <w:bCs w:val="0"/>
          <w:color w:val="000000"/>
          <w:sz w:val="28"/>
          <w:szCs w:val="28"/>
        </w:rPr>
        <w:t>» Смоленской области</w:t>
      </w:r>
      <w:r>
        <w:rPr>
          <w:rFonts w:ascii="Times New Roman" w:hAnsi="Times New Roman" w:cs="Times New Roman"/>
          <w:b w:val="0"/>
          <w:bCs w:val="0"/>
          <w:color w:val="000000"/>
          <w:sz w:val="28"/>
          <w:szCs w:val="28"/>
        </w:rPr>
        <w:t>,</w:t>
      </w:r>
      <w:r w:rsidRPr="00193693">
        <w:rPr>
          <w:rFonts w:ascii="Times New Roman" w:hAnsi="Times New Roman" w:cs="Times New Roman"/>
          <w:b w:val="0"/>
          <w:bCs w:val="0"/>
          <w:color w:val="000000"/>
          <w:sz w:val="28"/>
          <w:szCs w:val="28"/>
        </w:rPr>
        <w:t xml:space="preserve"> сведений о своих доходах, расходах, об имуществе и обязательствах имущественного характера</w:t>
      </w:r>
      <w:r w:rsidR="00E325A8">
        <w:rPr>
          <w:rFonts w:ascii="Times New Roman" w:hAnsi="Times New Roman" w:cs="Times New Roman"/>
          <w:b w:val="0"/>
          <w:bCs w:val="0"/>
          <w:color w:val="000000"/>
          <w:sz w:val="28"/>
          <w:szCs w:val="28"/>
        </w:rPr>
        <w:t>, а также сведений</w:t>
      </w:r>
      <w:r w:rsidRPr="00193693">
        <w:rPr>
          <w:rFonts w:ascii="Times New Roman" w:hAnsi="Times New Roman" w:cs="Times New Roman"/>
          <w:b w:val="0"/>
          <w:bCs w:val="0"/>
          <w:color w:val="000000"/>
          <w:sz w:val="28"/>
          <w:szCs w:val="28"/>
        </w:rPr>
        <w:t xml:space="preserve"> о доходах, расходах, об имуществе и обязательствах имущественного характера своих супруг</w:t>
      </w:r>
      <w:r>
        <w:rPr>
          <w:rFonts w:ascii="Times New Roman" w:hAnsi="Times New Roman" w:cs="Times New Roman"/>
          <w:b w:val="0"/>
          <w:bCs w:val="0"/>
          <w:color w:val="000000"/>
          <w:sz w:val="28"/>
          <w:szCs w:val="28"/>
        </w:rPr>
        <w:t>и (супруга</w:t>
      </w:r>
      <w:r w:rsidRPr="00193693">
        <w:rPr>
          <w:rFonts w:ascii="Times New Roman" w:hAnsi="Times New Roman" w:cs="Times New Roman"/>
          <w:b w:val="0"/>
          <w:bCs w:val="0"/>
          <w:color w:val="000000"/>
          <w:sz w:val="28"/>
          <w:szCs w:val="28"/>
        </w:rPr>
        <w:t>) и несовершеннолетних детей</w:t>
      </w:r>
      <w:proofErr w:type="gramEnd"/>
    </w:p>
    <w:p w:rsidR="004852DE" w:rsidRDefault="004852DE" w:rsidP="004852DE">
      <w:pPr>
        <w:pStyle w:val="ConsPlusTitle"/>
        <w:tabs>
          <w:tab w:val="left" w:pos="3969"/>
        </w:tabs>
        <w:ind w:right="5670"/>
        <w:jc w:val="both"/>
        <w:rPr>
          <w:rFonts w:ascii="Times New Roman" w:hAnsi="Times New Roman" w:cs="Times New Roman"/>
          <w:b w:val="0"/>
          <w:bCs w:val="0"/>
          <w:color w:val="000000"/>
          <w:sz w:val="28"/>
          <w:szCs w:val="28"/>
        </w:rPr>
      </w:pPr>
    </w:p>
    <w:p w:rsidR="004852DE" w:rsidRDefault="004852DE" w:rsidP="004852DE">
      <w:pPr>
        <w:pStyle w:val="ConsPlusTitle"/>
        <w:ind w:right="5670"/>
        <w:jc w:val="both"/>
        <w:rPr>
          <w:rFonts w:ascii="Times New Roman" w:hAnsi="Times New Roman" w:cs="Times New Roman"/>
          <w:b w:val="0"/>
          <w:bCs w:val="0"/>
          <w:color w:val="000000"/>
          <w:sz w:val="28"/>
          <w:szCs w:val="28"/>
        </w:rPr>
      </w:pPr>
    </w:p>
    <w:p w:rsidR="007924C8" w:rsidRDefault="004852DE" w:rsidP="007924C8">
      <w:pPr>
        <w:autoSpaceDE w:val="0"/>
        <w:autoSpaceDN w:val="0"/>
        <w:adjustRightInd w:val="0"/>
        <w:ind w:left="142" w:firstLine="709"/>
        <w:jc w:val="both"/>
        <w:rPr>
          <w:rFonts w:eastAsiaTheme="minorHAnsi"/>
          <w:sz w:val="28"/>
          <w:szCs w:val="28"/>
          <w:lang w:eastAsia="en-US"/>
        </w:rPr>
      </w:pPr>
      <w:proofErr w:type="gramStart"/>
      <w:r w:rsidRPr="00AA6737">
        <w:rPr>
          <w:rFonts w:eastAsia="Calibri"/>
          <w:color w:val="000000" w:themeColor="text1"/>
          <w:sz w:val="28"/>
          <w:szCs w:val="28"/>
          <w:lang w:eastAsia="en-US"/>
        </w:rPr>
        <w:t>В соответствии со статьей 15 Ф</w:t>
      </w:r>
      <w:r w:rsidR="008B4671" w:rsidRPr="00AA6737">
        <w:rPr>
          <w:rFonts w:eastAsia="Calibri"/>
          <w:color w:val="000000" w:themeColor="text1"/>
          <w:sz w:val="28"/>
          <w:szCs w:val="28"/>
          <w:lang w:eastAsia="en-US"/>
        </w:rPr>
        <w:t>едерального закона от 2 марта 2007 года</w:t>
      </w:r>
      <w:r w:rsidRPr="00AA6737">
        <w:rPr>
          <w:rFonts w:eastAsia="Calibri"/>
          <w:color w:val="000000" w:themeColor="text1"/>
          <w:sz w:val="28"/>
          <w:szCs w:val="28"/>
          <w:lang w:eastAsia="en-US"/>
        </w:rPr>
        <w:t xml:space="preserve"> №25-ФЗ «О </w:t>
      </w:r>
      <w:r w:rsidR="008B4671" w:rsidRPr="00AA6737">
        <w:rPr>
          <w:rFonts w:eastAsia="Calibri"/>
          <w:color w:val="000000" w:themeColor="text1"/>
          <w:sz w:val="28"/>
          <w:szCs w:val="28"/>
          <w:lang w:eastAsia="en-US"/>
        </w:rPr>
        <w:t>муниципальной службе в Российской Федерации»</w:t>
      </w:r>
      <w:r w:rsidRPr="00AA6737">
        <w:rPr>
          <w:rFonts w:eastAsia="Calibri"/>
          <w:color w:val="000000" w:themeColor="text1"/>
          <w:sz w:val="28"/>
          <w:szCs w:val="28"/>
          <w:lang w:eastAsia="en-US"/>
        </w:rPr>
        <w:t xml:space="preserve">, </w:t>
      </w:r>
      <w:hyperlink r:id="rId10" w:history="1">
        <w:r w:rsidRPr="00AA6737">
          <w:rPr>
            <w:color w:val="000000" w:themeColor="text1"/>
            <w:sz w:val="28"/>
            <w:szCs w:val="28"/>
          </w:rPr>
          <w:t>Указом</w:t>
        </w:r>
      </w:hyperlink>
      <w:r w:rsidRPr="00AA6737">
        <w:rPr>
          <w:color w:val="000000" w:themeColor="text1"/>
          <w:sz w:val="28"/>
          <w:szCs w:val="28"/>
        </w:rPr>
        <w:t xml:space="preserve"> Президента Российской Федерации от</w:t>
      </w:r>
      <w:r w:rsidR="008B4671" w:rsidRPr="00AA6737">
        <w:rPr>
          <w:color w:val="000000" w:themeColor="text1"/>
          <w:sz w:val="28"/>
          <w:szCs w:val="28"/>
        </w:rPr>
        <w:t xml:space="preserve"> 18 мая 2009 года № 559</w:t>
      </w:r>
      <w:r w:rsidRPr="00AA6737">
        <w:rPr>
          <w:color w:val="000000" w:themeColor="text1"/>
          <w:sz w:val="28"/>
          <w:szCs w:val="28"/>
        </w:rPr>
        <w:t xml:space="preserve"> «О</w:t>
      </w:r>
      <w:r w:rsidR="008B4671" w:rsidRPr="00AA6737">
        <w:rPr>
          <w:color w:val="000000" w:themeColor="text1"/>
          <w:sz w:val="28"/>
          <w:szCs w:val="28"/>
        </w:rPr>
        <w:t xml:space="preserve"> представлении гражданами, претендующими на </w:t>
      </w:r>
      <w:r w:rsidR="008B4671" w:rsidRPr="00AA6737">
        <w:rPr>
          <w:rFonts w:eastAsiaTheme="minorHAnsi"/>
          <w:color w:val="000000" w:themeColor="text1"/>
          <w:sz w:val="28"/>
          <w:szCs w:val="28"/>
          <w:lang w:eastAsia="en-US"/>
        </w:rPr>
        <w:t xml:space="preserve">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r w:rsidR="002E57AA" w:rsidRPr="00AA6737">
        <w:rPr>
          <w:rFonts w:eastAsiaTheme="minorHAnsi"/>
          <w:color w:val="000000" w:themeColor="text1"/>
          <w:sz w:val="28"/>
          <w:szCs w:val="28"/>
          <w:lang w:eastAsia="en-US"/>
        </w:rPr>
        <w:t>областным законом от 29 сентября 2009 года №91</w:t>
      </w:r>
      <w:r w:rsidR="00490DC2" w:rsidRPr="00AA6737">
        <w:rPr>
          <w:rFonts w:eastAsiaTheme="minorHAnsi"/>
          <w:color w:val="000000" w:themeColor="text1"/>
          <w:sz w:val="28"/>
          <w:szCs w:val="28"/>
          <w:lang w:eastAsia="en-US"/>
        </w:rPr>
        <w:t>-</w:t>
      </w:r>
      <w:r w:rsidR="002E57AA" w:rsidRPr="00AA6737">
        <w:rPr>
          <w:rFonts w:eastAsiaTheme="minorHAnsi"/>
          <w:color w:val="000000" w:themeColor="text1"/>
          <w:sz w:val="28"/>
          <w:szCs w:val="28"/>
          <w:lang w:eastAsia="en-US"/>
        </w:rPr>
        <w:t>з</w:t>
      </w:r>
      <w:proofErr w:type="gramEnd"/>
      <w:r w:rsidR="002E57AA" w:rsidRPr="00AA6737">
        <w:rPr>
          <w:rFonts w:eastAsiaTheme="minorHAnsi"/>
          <w:color w:val="000000" w:themeColor="text1"/>
          <w:sz w:val="28"/>
          <w:szCs w:val="28"/>
          <w:lang w:eastAsia="en-US"/>
        </w:rPr>
        <w:t xml:space="preserve">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w:t>
      </w:r>
      <w:r w:rsidR="002E57AA" w:rsidRPr="002E57AA">
        <w:rPr>
          <w:rFonts w:eastAsiaTheme="minorHAnsi"/>
          <w:sz w:val="28"/>
          <w:szCs w:val="28"/>
          <w:lang w:eastAsia="en-US"/>
        </w:rPr>
        <w:t xml:space="preserve">, </w:t>
      </w:r>
    </w:p>
    <w:p w:rsidR="007924C8" w:rsidRDefault="007924C8" w:rsidP="007924C8">
      <w:pPr>
        <w:autoSpaceDE w:val="0"/>
        <w:autoSpaceDN w:val="0"/>
        <w:adjustRightInd w:val="0"/>
        <w:ind w:left="142" w:firstLine="709"/>
        <w:jc w:val="both"/>
        <w:rPr>
          <w:rFonts w:eastAsiaTheme="minorHAnsi"/>
          <w:sz w:val="28"/>
          <w:szCs w:val="28"/>
          <w:lang w:eastAsia="en-US"/>
        </w:rPr>
      </w:pPr>
    </w:p>
    <w:p w:rsidR="007924C8" w:rsidRPr="00490DC2" w:rsidRDefault="002E57AA" w:rsidP="007924C8">
      <w:pPr>
        <w:autoSpaceDE w:val="0"/>
        <w:autoSpaceDN w:val="0"/>
        <w:adjustRightInd w:val="0"/>
        <w:ind w:left="1134" w:right="-1135"/>
        <w:jc w:val="both"/>
        <w:rPr>
          <w:rFonts w:eastAsia="Calibri"/>
          <w:sz w:val="28"/>
          <w:szCs w:val="28"/>
          <w:lang w:eastAsia="en-US"/>
        </w:rPr>
      </w:pPr>
      <w:r w:rsidRPr="002E57AA">
        <w:rPr>
          <w:rFonts w:eastAsiaTheme="minorHAnsi"/>
          <w:sz w:val="28"/>
          <w:szCs w:val="28"/>
          <w:lang w:eastAsia="en-US"/>
        </w:rPr>
        <w:lastRenderedPageBreak/>
        <w:t>замещающими государственные должности</w:t>
      </w:r>
      <w:r w:rsidR="00AA6737">
        <w:rPr>
          <w:rFonts w:eastAsiaTheme="minorHAnsi"/>
          <w:sz w:val="28"/>
          <w:szCs w:val="28"/>
          <w:lang w:eastAsia="en-US"/>
        </w:rPr>
        <w:t xml:space="preserve"> </w:t>
      </w:r>
      <w:r w:rsidRPr="002E57AA">
        <w:rPr>
          <w:rFonts w:eastAsiaTheme="minorHAnsi"/>
          <w:sz w:val="28"/>
          <w:szCs w:val="28"/>
          <w:lang w:eastAsia="en-US"/>
        </w:rPr>
        <w:t>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w:t>
      </w:r>
      <w:r>
        <w:rPr>
          <w:rFonts w:eastAsiaTheme="minorHAnsi"/>
          <w:sz w:val="28"/>
          <w:szCs w:val="28"/>
          <w:lang w:eastAsia="en-US"/>
        </w:rPr>
        <w:t xml:space="preserve">уга) и несовершеннолетних детей», </w:t>
      </w:r>
      <w:r w:rsidR="004852DE" w:rsidRPr="008B4671">
        <w:rPr>
          <w:rFonts w:eastAsia="Calibri"/>
          <w:bCs/>
          <w:sz w:val="28"/>
          <w:szCs w:val="28"/>
          <w:lang w:eastAsia="en-US"/>
        </w:rPr>
        <w:t xml:space="preserve">Администрация муниципального образования </w:t>
      </w:r>
      <w:r w:rsidR="007924C8">
        <w:rPr>
          <w:color w:val="000000"/>
          <w:sz w:val="28"/>
          <w:szCs w:val="28"/>
        </w:rPr>
        <w:t>«</w:t>
      </w:r>
      <w:proofErr w:type="spellStart"/>
      <w:r w:rsidR="007924C8">
        <w:rPr>
          <w:color w:val="000000"/>
          <w:sz w:val="28"/>
          <w:szCs w:val="28"/>
        </w:rPr>
        <w:t>Краснинский</w:t>
      </w:r>
      <w:proofErr w:type="spellEnd"/>
      <w:r w:rsidR="007924C8">
        <w:rPr>
          <w:color w:val="000000"/>
          <w:sz w:val="28"/>
          <w:szCs w:val="28"/>
        </w:rPr>
        <w:t xml:space="preserve"> </w:t>
      </w:r>
      <w:r w:rsidR="007924C8" w:rsidRPr="00490DC2">
        <w:rPr>
          <w:color w:val="000000"/>
          <w:sz w:val="28"/>
          <w:szCs w:val="28"/>
        </w:rPr>
        <w:t xml:space="preserve">муниципальный округ» </w:t>
      </w:r>
      <w:r w:rsidR="004852DE" w:rsidRPr="00490DC2">
        <w:rPr>
          <w:rFonts w:eastAsia="Calibri"/>
          <w:sz w:val="28"/>
          <w:szCs w:val="28"/>
          <w:lang w:eastAsia="en-US"/>
        </w:rPr>
        <w:t>Смоленской области</w:t>
      </w:r>
    </w:p>
    <w:p w:rsidR="004852DE" w:rsidRDefault="007924C8" w:rsidP="007924C8">
      <w:pPr>
        <w:autoSpaceDE w:val="0"/>
        <w:autoSpaceDN w:val="0"/>
        <w:adjustRightInd w:val="0"/>
        <w:ind w:left="1134" w:right="-1135"/>
        <w:jc w:val="both"/>
        <w:rPr>
          <w:rFonts w:eastAsia="Calibri"/>
          <w:sz w:val="28"/>
          <w:szCs w:val="28"/>
          <w:lang w:eastAsia="en-US"/>
        </w:rPr>
      </w:pPr>
      <w:r>
        <w:rPr>
          <w:rFonts w:eastAsia="Calibri"/>
          <w:b/>
          <w:bCs/>
          <w:sz w:val="28"/>
          <w:szCs w:val="28"/>
          <w:lang w:eastAsia="en-US"/>
        </w:rPr>
        <w:tab/>
      </w:r>
      <w:r w:rsidR="004852DE" w:rsidRPr="00FD5FE4">
        <w:rPr>
          <w:rFonts w:eastAsia="Calibri"/>
          <w:sz w:val="28"/>
          <w:szCs w:val="28"/>
          <w:lang w:eastAsia="en-US"/>
        </w:rPr>
        <w:t>постановляет:</w:t>
      </w:r>
    </w:p>
    <w:p w:rsidR="007924C8" w:rsidRPr="00FD5FE4" w:rsidRDefault="007924C8" w:rsidP="007924C8">
      <w:pPr>
        <w:autoSpaceDE w:val="0"/>
        <w:autoSpaceDN w:val="0"/>
        <w:adjustRightInd w:val="0"/>
        <w:ind w:left="1134" w:right="-1135"/>
        <w:jc w:val="both"/>
        <w:rPr>
          <w:rFonts w:eastAsia="Calibri"/>
          <w:b/>
          <w:bCs/>
          <w:sz w:val="28"/>
          <w:szCs w:val="28"/>
          <w:lang w:eastAsia="en-US"/>
        </w:rPr>
      </w:pPr>
    </w:p>
    <w:p w:rsidR="008B4671" w:rsidRDefault="004852DE" w:rsidP="007924C8">
      <w:pPr>
        <w:autoSpaceDE w:val="0"/>
        <w:autoSpaceDN w:val="0"/>
        <w:adjustRightInd w:val="0"/>
        <w:ind w:left="1134" w:right="-1135" w:firstLine="709"/>
        <w:jc w:val="both"/>
        <w:rPr>
          <w:rFonts w:eastAsiaTheme="minorHAnsi"/>
          <w:sz w:val="28"/>
          <w:szCs w:val="28"/>
          <w:lang w:eastAsia="en-US"/>
        </w:rPr>
      </w:pPr>
      <w:proofErr w:type="gramStart"/>
      <w:r>
        <w:rPr>
          <w:rFonts w:eastAsia="Calibri"/>
          <w:sz w:val="28"/>
          <w:szCs w:val="28"/>
          <w:lang w:eastAsia="en-US"/>
        </w:rPr>
        <w:t>У</w:t>
      </w:r>
      <w:r w:rsidRPr="00303A80">
        <w:rPr>
          <w:rFonts w:eastAsia="Calibri"/>
          <w:sz w:val="28"/>
          <w:szCs w:val="28"/>
          <w:lang w:eastAsia="en-US"/>
        </w:rPr>
        <w:t>твердить прилагаем</w:t>
      </w:r>
      <w:r w:rsidR="008B4671">
        <w:rPr>
          <w:rFonts w:eastAsia="Calibri"/>
          <w:sz w:val="28"/>
          <w:szCs w:val="28"/>
          <w:lang w:eastAsia="en-US"/>
        </w:rPr>
        <w:t xml:space="preserve">ый Порядок </w:t>
      </w:r>
      <w:r w:rsidR="008B4671">
        <w:rPr>
          <w:rFonts w:eastAsiaTheme="minorHAnsi"/>
          <w:sz w:val="28"/>
          <w:szCs w:val="28"/>
          <w:lang w:eastAsia="en-US"/>
        </w:rPr>
        <w:t>представления гражданами, претендующими на замещение должностей муниципальной службы, и</w:t>
      </w:r>
      <w:r w:rsidR="002E57AA">
        <w:rPr>
          <w:rFonts w:eastAsiaTheme="minorHAnsi"/>
          <w:sz w:val="28"/>
          <w:szCs w:val="28"/>
          <w:lang w:eastAsia="en-US"/>
        </w:rPr>
        <w:t xml:space="preserve"> лицами, замещающими должности муниципальной службы в</w:t>
      </w:r>
      <w:r w:rsidR="00FC44D8">
        <w:rPr>
          <w:rFonts w:eastAsiaTheme="minorHAnsi"/>
          <w:sz w:val="28"/>
          <w:szCs w:val="28"/>
          <w:lang w:eastAsia="en-US"/>
        </w:rPr>
        <w:t xml:space="preserve"> Администрации муниципального образования </w:t>
      </w:r>
      <w:r w:rsidR="007924C8" w:rsidRPr="00490DC2">
        <w:rPr>
          <w:color w:val="000000"/>
          <w:sz w:val="28"/>
          <w:szCs w:val="28"/>
        </w:rPr>
        <w:t>«</w:t>
      </w:r>
      <w:proofErr w:type="spellStart"/>
      <w:r w:rsidR="007924C8" w:rsidRPr="00490DC2">
        <w:rPr>
          <w:color w:val="000000"/>
          <w:sz w:val="28"/>
          <w:szCs w:val="28"/>
        </w:rPr>
        <w:t>Краснинский</w:t>
      </w:r>
      <w:proofErr w:type="spellEnd"/>
      <w:r w:rsidR="007924C8" w:rsidRPr="00490DC2">
        <w:rPr>
          <w:color w:val="000000"/>
          <w:sz w:val="28"/>
          <w:szCs w:val="28"/>
        </w:rPr>
        <w:t xml:space="preserve"> муниципальный округ»</w:t>
      </w:r>
      <w:r w:rsidR="00AA6737">
        <w:rPr>
          <w:color w:val="000000"/>
          <w:sz w:val="28"/>
          <w:szCs w:val="28"/>
        </w:rPr>
        <w:t xml:space="preserve"> </w:t>
      </w:r>
      <w:r w:rsidR="00FC44D8">
        <w:rPr>
          <w:rFonts w:eastAsiaTheme="minorHAnsi"/>
          <w:sz w:val="28"/>
          <w:szCs w:val="28"/>
          <w:lang w:eastAsia="en-US"/>
        </w:rPr>
        <w:t>Смоленской области</w:t>
      </w:r>
      <w:r w:rsidR="008B4671">
        <w:rPr>
          <w:rFonts w:eastAsiaTheme="minorHAnsi"/>
          <w:sz w:val="28"/>
          <w:szCs w:val="28"/>
          <w:lang w:eastAsia="en-US"/>
        </w:rPr>
        <w:t xml:space="preserve"> сведений о своих доходах, </w:t>
      </w:r>
      <w:r w:rsidR="00E325A8">
        <w:rPr>
          <w:rFonts w:eastAsiaTheme="minorHAnsi"/>
          <w:sz w:val="28"/>
          <w:szCs w:val="28"/>
          <w:lang w:eastAsia="en-US"/>
        </w:rPr>
        <w:t xml:space="preserve">расходах, </w:t>
      </w:r>
      <w:r w:rsidR="008B4671">
        <w:rPr>
          <w:rFonts w:eastAsiaTheme="minorHAnsi"/>
          <w:sz w:val="28"/>
          <w:szCs w:val="28"/>
          <w:lang w:eastAsia="en-US"/>
        </w:rPr>
        <w:t xml:space="preserve">об имуществе и обязательствах имущественного характера, а также сведений о доходах, </w:t>
      </w:r>
      <w:r w:rsidR="00E325A8">
        <w:rPr>
          <w:rFonts w:eastAsiaTheme="minorHAnsi"/>
          <w:sz w:val="28"/>
          <w:szCs w:val="28"/>
          <w:lang w:eastAsia="en-US"/>
        </w:rPr>
        <w:t xml:space="preserve">расходах, </w:t>
      </w:r>
      <w:r w:rsidR="008B4671">
        <w:rPr>
          <w:rFonts w:eastAsiaTheme="minorHAnsi"/>
          <w:sz w:val="28"/>
          <w:szCs w:val="28"/>
          <w:lang w:eastAsia="en-US"/>
        </w:rPr>
        <w:t>об имуществе и обязательствах имущественного характера своих супруги (супруга) и несовершеннолетних детей</w:t>
      </w:r>
      <w:r w:rsidR="00E325A8">
        <w:rPr>
          <w:rFonts w:eastAsiaTheme="minorHAnsi"/>
          <w:sz w:val="28"/>
          <w:szCs w:val="28"/>
          <w:lang w:eastAsia="en-US"/>
        </w:rPr>
        <w:t>.</w:t>
      </w:r>
      <w:proofErr w:type="gramEnd"/>
    </w:p>
    <w:p w:rsidR="004852DE" w:rsidRDefault="004852DE" w:rsidP="007924C8">
      <w:pPr>
        <w:pStyle w:val="ConsPlusTitle"/>
        <w:ind w:left="142" w:right="-1135" w:firstLine="709"/>
        <w:rPr>
          <w:rFonts w:ascii="Times New Roman" w:eastAsia="Calibri" w:hAnsi="Times New Roman" w:cs="Times New Roman"/>
          <w:b w:val="0"/>
          <w:bCs w:val="0"/>
          <w:sz w:val="28"/>
          <w:szCs w:val="28"/>
          <w:lang w:eastAsia="en-US"/>
        </w:rPr>
      </w:pPr>
    </w:p>
    <w:p w:rsidR="004852DE" w:rsidRDefault="004852DE" w:rsidP="007924C8">
      <w:pPr>
        <w:pStyle w:val="ConsPlusTitle"/>
        <w:ind w:left="142" w:right="-1135" w:firstLine="709"/>
        <w:rPr>
          <w:rFonts w:ascii="Times New Roman" w:eastAsia="Calibri" w:hAnsi="Times New Roman" w:cs="Times New Roman"/>
          <w:b w:val="0"/>
          <w:bCs w:val="0"/>
          <w:sz w:val="28"/>
          <w:szCs w:val="28"/>
          <w:lang w:eastAsia="en-US"/>
        </w:rPr>
      </w:pPr>
    </w:p>
    <w:p w:rsidR="004852DE" w:rsidRPr="00D27D9D" w:rsidRDefault="004852DE" w:rsidP="007924C8">
      <w:pPr>
        <w:pStyle w:val="ConsPlusTitle"/>
        <w:ind w:left="142" w:right="-1135" w:firstLine="709"/>
        <w:rPr>
          <w:rFonts w:ascii="Times New Roman" w:eastAsia="Calibri" w:hAnsi="Times New Roman" w:cs="Times New Roman"/>
          <w:b w:val="0"/>
          <w:bCs w:val="0"/>
          <w:sz w:val="28"/>
          <w:szCs w:val="28"/>
          <w:lang w:eastAsia="en-US"/>
        </w:rPr>
      </w:pPr>
    </w:p>
    <w:p w:rsidR="004852DE" w:rsidRDefault="000137FE" w:rsidP="007924C8">
      <w:pPr>
        <w:pStyle w:val="ConsPlusTitle"/>
        <w:ind w:left="1134" w:right="-1135"/>
        <w:rPr>
          <w:rFonts w:ascii="Times New Roman" w:eastAsia="Calibri" w:hAnsi="Times New Roman" w:cs="Times New Roman"/>
          <w:b w:val="0"/>
          <w:bCs w:val="0"/>
          <w:sz w:val="28"/>
          <w:szCs w:val="28"/>
          <w:lang w:eastAsia="en-US"/>
        </w:rPr>
      </w:pPr>
      <w:proofErr w:type="spellStart"/>
      <w:r>
        <w:rPr>
          <w:rFonts w:ascii="Times New Roman" w:eastAsia="Calibri" w:hAnsi="Times New Roman" w:cs="Times New Roman"/>
          <w:b w:val="0"/>
          <w:bCs w:val="0"/>
          <w:sz w:val="28"/>
          <w:szCs w:val="28"/>
          <w:lang w:eastAsia="en-US"/>
        </w:rPr>
        <w:t>И.о</w:t>
      </w:r>
      <w:proofErr w:type="spellEnd"/>
      <w:r>
        <w:rPr>
          <w:rFonts w:ascii="Times New Roman" w:eastAsia="Calibri" w:hAnsi="Times New Roman" w:cs="Times New Roman"/>
          <w:b w:val="0"/>
          <w:bCs w:val="0"/>
          <w:sz w:val="28"/>
          <w:szCs w:val="28"/>
          <w:lang w:eastAsia="en-US"/>
        </w:rPr>
        <w:t xml:space="preserve">. </w:t>
      </w:r>
      <w:r w:rsidR="004852DE">
        <w:rPr>
          <w:rFonts w:ascii="Times New Roman" w:eastAsia="Calibri" w:hAnsi="Times New Roman" w:cs="Times New Roman"/>
          <w:b w:val="0"/>
          <w:bCs w:val="0"/>
          <w:sz w:val="28"/>
          <w:szCs w:val="28"/>
          <w:lang w:eastAsia="en-US"/>
        </w:rPr>
        <w:t>Глав</w:t>
      </w:r>
      <w:r>
        <w:rPr>
          <w:rFonts w:ascii="Times New Roman" w:eastAsia="Calibri" w:hAnsi="Times New Roman" w:cs="Times New Roman"/>
          <w:b w:val="0"/>
          <w:bCs w:val="0"/>
          <w:sz w:val="28"/>
          <w:szCs w:val="28"/>
          <w:lang w:eastAsia="en-US"/>
        </w:rPr>
        <w:t>ы</w:t>
      </w:r>
      <w:r w:rsidR="004852DE">
        <w:rPr>
          <w:rFonts w:ascii="Times New Roman" w:eastAsia="Calibri" w:hAnsi="Times New Roman" w:cs="Times New Roman"/>
          <w:b w:val="0"/>
          <w:bCs w:val="0"/>
          <w:sz w:val="28"/>
          <w:szCs w:val="28"/>
          <w:lang w:eastAsia="en-US"/>
        </w:rPr>
        <w:t xml:space="preserve"> муниципального образования</w:t>
      </w:r>
    </w:p>
    <w:p w:rsidR="00490DC2" w:rsidRDefault="00490DC2" w:rsidP="007924C8">
      <w:pPr>
        <w:pStyle w:val="ConsPlusTitle"/>
        <w:ind w:left="1134" w:right="-1135"/>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w:t>
      </w:r>
      <w:proofErr w:type="spellStart"/>
      <w:r>
        <w:rPr>
          <w:rFonts w:ascii="Times New Roman" w:hAnsi="Times New Roman" w:cs="Times New Roman"/>
          <w:b w:val="0"/>
          <w:bCs w:val="0"/>
          <w:color w:val="000000"/>
          <w:sz w:val="28"/>
          <w:szCs w:val="28"/>
        </w:rPr>
        <w:t>Краснинский</w:t>
      </w:r>
      <w:proofErr w:type="spellEnd"/>
      <w:r>
        <w:rPr>
          <w:rFonts w:ascii="Times New Roman" w:hAnsi="Times New Roman" w:cs="Times New Roman"/>
          <w:b w:val="0"/>
          <w:bCs w:val="0"/>
          <w:color w:val="000000"/>
          <w:sz w:val="28"/>
          <w:szCs w:val="28"/>
        </w:rPr>
        <w:t xml:space="preserve"> муниципальный округ» </w:t>
      </w:r>
    </w:p>
    <w:p w:rsidR="004852DE" w:rsidRPr="00D64E8D" w:rsidRDefault="004852DE" w:rsidP="007924C8">
      <w:pPr>
        <w:pStyle w:val="ConsPlusTitle"/>
        <w:ind w:left="1134" w:right="-1135"/>
        <w:rPr>
          <w:rFonts w:ascii="Times New Roman" w:eastAsia="Calibri" w:hAnsi="Times New Roman" w:cs="Times New Roman"/>
          <w:b w:val="0"/>
          <w:bCs w:val="0"/>
          <w:sz w:val="28"/>
          <w:szCs w:val="28"/>
          <w:lang w:eastAsia="en-US"/>
        </w:rPr>
      </w:pPr>
      <w:r w:rsidRPr="00D64E8D">
        <w:rPr>
          <w:rFonts w:ascii="Times New Roman" w:eastAsia="Calibri" w:hAnsi="Times New Roman" w:cs="Times New Roman"/>
          <w:b w:val="0"/>
          <w:bCs w:val="0"/>
          <w:sz w:val="28"/>
          <w:szCs w:val="28"/>
          <w:lang w:eastAsia="en-US"/>
        </w:rPr>
        <w:t xml:space="preserve">Смоленской </w:t>
      </w:r>
      <w:r w:rsidR="007924C8">
        <w:rPr>
          <w:rFonts w:ascii="Times New Roman" w:eastAsia="Calibri" w:hAnsi="Times New Roman" w:cs="Times New Roman"/>
          <w:b w:val="0"/>
          <w:bCs w:val="0"/>
          <w:sz w:val="28"/>
          <w:szCs w:val="28"/>
          <w:lang w:eastAsia="en-US"/>
        </w:rPr>
        <w:t xml:space="preserve">области                                                                    </w:t>
      </w:r>
      <w:r w:rsidR="00610CD5">
        <w:rPr>
          <w:rFonts w:ascii="Times New Roman" w:eastAsia="Calibri" w:hAnsi="Times New Roman" w:cs="Times New Roman"/>
          <w:b w:val="0"/>
          <w:bCs w:val="0"/>
          <w:sz w:val="28"/>
          <w:szCs w:val="28"/>
          <w:lang w:eastAsia="en-US"/>
        </w:rPr>
        <w:t xml:space="preserve"> </w:t>
      </w:r>
      <w:r w:rsidR="007924C8">
        <w:rPr>
          <w:rFonts w:ascii="Times New Roman" w:eastAsia="Calibri" w:hAnsi="Times New Roman" w:cs="Times New Roman"/>
          <w:b w:val="0"/>
          <w:bCs w:val="0"/>
          <w:sz w:val="28"/>
          <w:szCs w:val="28"/>
          <w:lang w:eastAsia="en-US"/>
        </w:rPr>
        <w:t xml:space="preserve"> </w:t>
      </w:r>
      <w:r w:rsidR="000137FE">
        <w:rPr>
          <w:rFonts w:ascii="Times New Roman" w:eastAsia="Calibri" w:hAnsi="Times New Roman" w:cs="Times New Roman"/>
          <w:bCs w:val="0"/>
          <w:sz w:val="28"/>
          <w:szCs w:val="28"/>
          <w:lang w:eastAsia="en-US"/>
        </w:rPr>
        <w:t>С.А. Шаповалов</w:t>
      </w:r>
    </w:p>
    <w:p w:rsidR="004852DE" w:rsidRDefault="004852DE" w:rsidP="004852DE">
      <w:pPr>
        <w:pStyle w:val="11"/>
        <w:jc w:val="both"/>
        <w:rPr>
          <w:sz w:val="28"/>
        </w:rPr>
        <w:sectPr w:rsidR="004852DE" w:rsidSect="00C27DB3">
          <w:headerReference w:type="even" r:id="rId11"/>
          <w:pgSz w:w="11906" w:h="16838"/>
          <w:pgMar w:top="1134" w:right="567" w:bottom="1134" w:left="1701" w:header="709" w:footer="709" w:gutter="0"/>
          <w:cols w:space="708"/>
          <w:titlePg/>
          <w:docGrid w:linePitch="360"/>
        </w:sectPr>
      </w:pPr>
    </w:p>
    <w:p w:rsidR="004852DE" w:rsidRDefault="002E57AA" w:rsidP="00490DC2">
      <w:pPr>
        <w:widowControl w:val="0"/>
        <w:autoSpaceDE w:val="0"/>
        <w:autoSpaceDN w:val="0"/>
        <w:adjustRightInd w:val="0"/>
        <w:ind w:left="4962" w:right="707"/>
        <w:jc w:val="both"/>
        <w:rPr>
          <w:sz w:val="28"/>
          <w:szCs w:val="28"/>
        </w:rPr>
      </w:pPr>
      <w:r>
        <w:rPr>
          <w:sz w:val="28"/>
          <w:szCs w:val="28"/>
        </w:rPr>
        <w:lastRenderedPageBreak/>
        <w:t>УТВЕРЖДЕН</w:t>
      </w:r>
    </w:p>
    <w:p w:rsidR="004852DE" w:rsidRDefault="004852DE" w:rsidP="00490DC2">
      <w:pPr>
        <w:widowControl w:val="0"/>
        <w:autoSpaceDE w:val="0"/>
        <w:autoSpaceDN w:val="0"/>
        <w:adjustRightInd w:val="0"/>
        <w:ind w:left="4962" w:right="707"/>
        <w:jc w:val="both"/>
        <w:rPr>
          <w:sz w:val="28"/>
          <w:szCs w:val="28"/>
        </w:rPr>
      </w:pPr>
      <w:r w:rsidRPr="00AD1028">
        <w:rPr>
          <w:sz w:val="28"/>
          <w:szCs w:val="28"/>
        </w:rPr>
        <w:t xml:space="preserve">постановлением </w:t>
      </w:r>
      <w:r>
        <w:rPr>
          <w:sz w:val="28"/>
          <w:szCs w:val="28"/>
        </w:rPr>
        <w:t>Администрации</w:t>
      </w:r>
    </w:p>
    <w:p w:rsidR="004852DE" w:rsidRPr="00AD1028" w:rsidRDefault="004852DE" w:rsidP="00490DC2">
      <w:pPr>
        <w:widowControl w:val="0"/>
        <w:autoSpaceDE w:val="0"/>
        <w:autoSpaceDN w:val="0"/>
        <w:adjustRightInd w:val="0"/>
        <w:ind w:left="4962" w:right="707"/>
        <w:jc w:val="both"/>
        <w:rPr>
          <w:sz w:val="28"/>
          <w:szCs w:val="28"/>
        </w:rPr>
      </w:pPr>
      <w:r>
        <w:rPr>
          <w:sz w:val="28"/>
          <w:szCs w:val="28"/>
        </w:rPr>
        <w:t xml:space="preserve">муниципального образования </w:t>
      </w:r>
      <w:r w:rsidR="00490DC2" w:rsidRPr="00490DC2">
        <w:rPr>
          <w:color w:val="000000"/>
          <w:sz w:val="28"/>
          <w:szCs w:val="28"/>
        </w:rPr>
        <w:t>«</w:t>
      </w:r>
      <w:proofErr w:type="spellStart"/>
      <w:r w:rsidR="00490DC2" w:rsidRPr="00490DC2">
        <w:rPr>
          <w:color w:val="000000"/>
          <w:sz w:val="28"/>
          <w:szCs w:val="28"/>
        </w:rPr>
        <w:t>Краснинский</w:t>
      </w:r>
      <w:proofErr w:type="spellEnd"/>
      <w:r w:rsidR="00490DC2" w:rsidRPr="00490DC2">
        <w:rPr>
          <w:color w:val="000000"/>
          <w:sz w:val="28"/>
          <w:szCs w:val="28"/>
        </w:rPr>
        <w:t xml:space="preserve"> муниципальный округ»</w:t>
      </w:r>
      <w:r>
        <w:rPr>
          <w:sz w:val="28"/>
          <w:szCs w:val="28"/>
        </w:rPr>
        <w:t xml:space="preserve"> Смоленской</w:t>
      </w:r>
      <w:r w:rsidRPr="00AD1028">
        <w:rPr>
          <w:sz w:val="28"/>
          <w:szCs w:val="28"/>
        </w:rPr>
        <w:t xml:space="preserve"> области</w:t>
      </w:r>
    </w:p>
    <w:p w:rsidR="004852DE" w:rsidRDefault="004852DE" w:rsidP="00490DC2">
      <w:pPr>
        <w:widowControl w:val="0"/>
        <w:autoSpaceDE w:val="0"/>
        <w:autoSpaceDN w:val="0"/>
        <w:adjustRightInd w:val="0"/>
        <w:ind w:left="4962" w:right="707"/>
        <w:jc w:val="both"/>
        <w:rPr>
          <w:sz w:val="28"/>
          <w:szCs w:val="28"/>
        </w:rPr>
      </w:pPr>
      <w:r>
        <w:rPr>
          <w:sz w:val="28"/>
          <w:szCs w:val="28"/>
        </w:rPr>
        <w:t>о</w:t>
      </w:r>
      <w:r w:rsidRPr="00AD1028">
        <w:rPr>
          <w:sz w:val="28"/>
          <w:szCs w:val="28"/>
        </w:rPr>
        <w:t>т</w:t>
      </w:r>
      <w:r w:rsidR="00D277C2">
        <w:rPr>
          <w:sz w:val="28"/>
          <w:szCs w:val="28"/>
        </w:rPr>
        <w:t xml:space="preserve"> </w:t>
      </w:r>
      <w:r w:rsidR="00D277C2" w:rsidRPr="00D277C2">
        <w:rPr>
          <w:sz w:val="28"/>
          <w:szCs w:val="28"/>
          <w:u w:val="single"/>
        </w:rPr>
        <w:t>11.04.2025</w:t>
      </w:r>
      <w:r w:rsidR="00D277C2">
        <w:rPr>
          <w:sz w:val="28"/>
          <w:szCs w:val="28"/>
        </w:rPr>
        <w:t xml:space="preserve"> </w:t>
      </w:r>
      <w:r>
        <w:rPr>
          <w:sz w:val="28"/>
          <w:szCs w:val="28"/>
        </w:rPr>
        <w:t>№</w:t>
      </w:r>
      <w:r w:rsidR="00D277C2">
        <w:rPr>
          <w:sz w:val="28"/>
          <w:szCs w:val="28"/>
        </w:rPr>
        <w:t xml:space="preserve"> </w:t>
      </w:r>
      <w:r w:rsidR="00D277C2" w:rsidRPr="00D277C2">
        <w:rPr>
          <w:sz w:val="28"/>
          <w:szCs w:val="28"/>
          <w:u w:val="single"/>
        </w:rPr>
        <w:t>339</w:t>
      </w:r>
    </w:p>
    <w:p w:rsidR="004852DE" w:rsidRDefault="004852DE" w:rsidP="004852DE">
      <w:pPr>
        <w:widowControl w:val="0"/>
        <w:autoSpaceDE w:val="0"/>
        <w:autoSpaceDN w:val="0"/>
        <w:adjustRightInd w:val="0"/>
        <w:jc w:val="center"/>
        <w:rPr>
          <w:b/>
          <w:bCs/>
          <w:sz w:val="28"/>
          <w:szCs w:val="28"/>
        </w:rPr>
      </w:pPr>
    </w:p>
    <w:p w:rsidR="00490DC2" w:rsidRDefault="00490DC2" w:rsidP="004852DE">
      <w:pPr>
        <w:widowControl w:val="0"/>
        <w:autoSpaceDE w:val="0"/>
        <w:autoSpaceDN w:val="0"/>
        <w:adjustRightInd w:val="0"/>
        <w:jc w:val="center"/>
        <w:rPr>
          <w:rFonts w:eastAsia="Calibri"/>
          <w:b/>
          <w:sz w:val="28"/>
          <w:szCs w:val="28"/>
        </w:rPr>
      </w:pPr>
    </w:p>
    <w:p w:rsidR="004852DE" w:rsidRPr="001A56D9" w:rsidRDefault="00E325A8" w:rsidP="004852DE">
      <w:pPr>
        <w:widowControl w:val="0"/>
        <w:autoSpaceDE w:val="0"/>
        <w:autoSpaceDN w:val="0"/>
        <w:adjustRightInd w:val="0"/>
        <w:jc w:val="center"/>
        <w:rPr>
          <w:rFonts w:eastAsia="Calibri"/>
          <w:b/>
          <w:sz w:val="28"/>
          <w:szCs w:val="28"/>
        </w:rPr>
      </w:pPr>
      <w:r>
        <w:rPr>
          <w:rFonts w:eastAsia="Calibri"/>
          <w:b/>
          <w:sz w:val="28"/>
          <w:szCs w:val="28"/>
        </w:rPr>
        <w:t>ПОРЯДОК</w:t>
      </w:r>
    </w:p>
    <w:p w:rsidR="00490DC2" w:rsidRDefault="00E325A8" w:rsidP="00E325A8">
      <w:pPr>
        <w:autoSpaceDE w:val="0"/>
        <w:autoSpaceDN w:val="0"/>
        <w:adjustRightInd w:val="0"/>
        <w:ind w:firstLine="709"/>
        <w:jc w:val="center"/>
        <w:rPr>
          <w:rFonts w:eastAsiaTheme="minorHAnsi"/>
          <w:b/>
          <w:sz w:val="28"/>
          <w:szCs w:val="28"/>
          <w:lang w:eastAsia="en-US"/>
        </w:rPr>
      </w:pPr>
      <w:r w:rsidRPr="00E325A8">
        <w:rPr>
          <w:rFonts w:eastAsiaTheme="minorHAnsi"/>
          <w:b/>
          <w:sz w:val="28"/>
          <w:szCs w:val="28"/>
          <w:lang w:eastAsia="en-US"/>
        </w:rPr>
        <w:t xml:space="preserve">представления гражданами, претендующими на замещение должностей муниципальной службы, и </w:t>
      </w:r>
      <w:r w:rsidR="002E57AA">
        <w:rPr>
          <w:rFonts w:eastAsiaTheme="minorHAnsi"/>
          <w:b/>
          <w:sz w:val="28"/>
          <w:szCs w:val="28"/>
          <w:lang w:eastAsia="en-US"/>
        </w:rPr>
        <w:t>лицами, замещающими должности муниципальной службы в</w:t>
      </w:r>
      <w:r w:rsidRPr="00E325A8">
        <w:rPr>
          <w:rFonts w:eastAsiaTheme="minorHAnsi"/>
          <w:b/>
          <w:sz w:val="28"/>
          <w:szCs w:val="28"/>
          <w:lang w:eastAsia="en-US"/>
        </w:rPr>
        <w:t xml:space="preserve"> Администрации муниципального образования </w:t>
      </w:r>
      <w:r w:rsidR="00490DC2" w:rsidRPr="00490DC2">
        <w:rPr>
          <w:b/>
          <w:bCs/>
          <w:color w:val="000000"/>
          <w:sz w:val="28"/>
          <w:szCs w:val="28"/>
        </w:rPr>
        <w:t>«</w:t>
      </w:r>
      <w:proofErr w:type="spellStart"/>
      <w:r w:rsidR="00490DC2" w:rsidRPr="00490DC2">
        <w:rPr>
          <w:b/>
          <w:bCs/>
          <w:color w:val="000000"/>
          <w:sz w:val="28"/>
          <w:szCs w:val="28"/>
        </w:rPr>
        <w:t>Краснинский</w:t>
      </w:r>
      <w:proofErr w:type="spellEnd"/>
      <w:r w:rsidR="00954D87">
        <w:rPr>
          <w:b/>
          <w:bCs/>
          <w:color w:val="000000"/>
          <w:sz w:val="28"/>
          <w:szCs w:val="28"/>
        </w:rPr>
        <w:t xml:space="preserve"> </w:t>
      </w:r>
      <w:r w:rsidR="00490DC2">
        <w:rPr>
          <w:b/>
          <w:bCs/>
          <w:color w:val="000000"/>
          <w:sz w:val="28"/>
          <w:szCs w:val="28"/>
        </w:rPr>
        <w:t>муниципальный округ</w:t>
      </w:r>
      <w:r w:rsidR="00490DC2">
        <w:rPr>
          <w:color w:val="000000"/>
          <w:sz w:val="28"/>
          <w:szCs w:val="28"/>
        </w:rPr>
        <w:t xml:space="preserve">» </w:t>
      </w:r>
      <w:r w:rsidRPr="00E325A8">
        <w:rPr>
          <w:rFonts w:eastAsiaTheme="minorHAnsi"/>
          <w:b/>
          <w:sz w:val="28"/>
          <w:szCs w:val="28"/>
          <w:lang w:eastAsia="en-US"/>
        </w:rPr>
        <w:t xml:space="preserve">Смоленской области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w:t>
      </w:r>
    </w:p>
    <w:p w:rsidR="00E325A8" w:rsidRPr="00E325A8" w:rsidRDefault="00E325A8" w:rsidP="00E325A8">
      <w:pPr>
        <w:autoSpaceDE w:val="0"/>
        <w:autoSpaceDN w:val="0"/>
        <w:adjustRightInd w:val="0"/>
        <w:ind w:firstLine="709"/>
        <w:jc w:val="center"/>
        <w:rPr>
          <w:rFonts w:eastAsiaTheme="minorHAnsi"/>
          <w:b/>
          <w:sz w:val="28"/>
          <w:szCs w:val="28"/>
          <w:lang w:eastAsia="en-US"/>
        </w:rPr>
      </w:pPr>
      <w:r w:rsidRPr="00E325A8">
        <w:rPr>
          <w:rFonts w:eastAsiaTheme="minorHAnsi"/>
          <w:b/>
          <w:sz w:val="28"/>
          <w:szCs w:val="28"/>
          <w:lang w:eastAsia="en-US"/>
        </w:rPr>
        <w:t>и несовершеннолетних детей</w:t>
      </w:r>
    </w:p>
    <w:p w:rsidR="004852DE" w:rsidRPr="008A03DF" w:rsidRDefault="004852DE" w:rsidP="004852DE">
      <w:pPr>
        <w:widowControl w:val="0"/>
        <w:autoSpaceDE w:val="0"/>
        <w:autoSpaceDN w:val="0"/>
        <w:adjustRightInd w:val="0"/>
        <w:jc w:val="center"/>
        <w:rPr>
          <w:rFonts w:eastAsia="Calibri"/>
          <w:sz w:val="28"/>
          <w:szCs w:val="28"/>
          <w:lang w:eastAsia="en-US"/>
        </w:rPr>
      </w:pPr>
    </w:p>
    <w:p w:rsidR="00E51A7C" w:rsidRDefault="00EC3670" w:rsidP="00E51A7C">
      <w:pPr>
        <w:ind w:firstLine="720"/>
        <w:jc w:val="both"/>
        <w:rPr>
          <w:b/>
          <w:sz w:val="28"/>
          <w:szCs w:val="28"/>
        </w:rPr>
      </w:pPr>
      <w:proofErr w:type="gramStart"/>
      <w:r>
        <w:rPr>
          <w:rFonts w:eastAsia="Calibri"/>
          <w:sz w:val="28"/>
          <w:szCs w:val="28"/>
          <w:lang w:eastAsia="en-US"/>
        </w:rPr>
        <w:t>1.</w:t>
      </w:r>
      <w:r w:rsidR="00E325A8" w:rsidRPr="00E325A8">
        <w:rPr>
          <w:rFonts w:eastAsia="Calibri"/>
          <w:sz w:val="28"/>
          <w:szCs w:val="28"/>
          <w:lang w:eastAsia="en-US"/>
        </w:rPr>
        <w:t>Настоящий Порядок</w:t>
      </w:r>
      <w:r w:rsidR="00AB3478">
        <w:rPr>
          <w:rFonts w:eastAsia="Calibri"/>
          <w:sz w:val="28"/>
          <w:szCs w:val="28"/>
          <w:lang w:eastAsia="en-US"/>
        </w:rPr>
        <w:t xml:space="preserve"> </w:t>
      </w:r>
      <w:r w:rsidR="00E325A8" w:rsidRPr="00E325A8">
        <w:rPr>
          <w:rFonts w:eastAsia="Calibri"/>
          <w:sz w:val="28"/>
          <w:szCs w:val="28"/>
          <w:lang w:eastAsia="en-US"/>
        </w:rPr>
        <w:t>устанавливает процедуру представления</w:t>
      </w:r>
      <w:r w:rsidR="00E51A7C">
        <w:rPr>
          <w:rFonts w:eastAsia="Calibri"/>
          <w:sz w:val="28"/>
          <w:szCs w:val="28"/>
          <w:lang w:eastAsia="en-US"/>
        </w:rPr>
        <w:t xml:space="preserve"> гражданами, претендующими на замещение должностей муниципальной службы, включенных в </w:t>
      </w:r>
      <w:r w:rsidR="00E51A7C" w:rsidRPr="00EA1396">
        <w:rPr>
          <w:rFonts w:eastAsia="Calibri"/>
          <w:color w:val="000000" w:themeColor="text1"/>
          <w:sz w:val="28"/>
          <w:szCs w:val="28"/>
          <w:lang w:eastAsia="en-US"/>
        </w:rPr>
        <w:t>Перечень</w:t>
      </w:r>
      <w:r w:rsidR="00E51A7C" w:rsidRPr="00EA1396">
        <w:rPr>
          <w:color w:val="000000" w:themeColor="text1"/>
          <w:sz w:val="28"/>
          <w:szCs w:val="28"/>
        </w:rPr>
        <w:t xml:space="preserve"> муниципальных должностей, должностей</w:t>
      </w:r>
      <w:r w:rsidR="00AB3478" w:rsidRPr="00EA1396">
        <w:rPr>
          <w:color w:val="000000" w:themeColor="text1"/>
          <w:sz w:val="28"/>
          <w:szCs w:val="28"/>
        </w:rPr>
        <w:t xml:space="preserve"> </w:t>
      </w:r>
      <w:r w:rsidR="00E51A7C" w:rsidRPr="00EA1396">
        <w:rPr>
          <w:color w:val="000000" w:themeColor="text1"/>
          <w:sz w:val="28"/>
          <w:szCs w:val="28"/>
        </w:rPr>
        <w:t>муниципальной службы, при назначении на которые граждане и при замещении которых лица, замещающие муниципальные должности,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proofErr w:type="gramEnd"/>
      <w:r w:rsidR="00E51A7C" w:rsidRPr="00EA1396">
        <w:rPr>
          <w:color w:val="000000" w:themeColor="text1"/>
          <w:sz w:val="28"/>
          <w:szCs w:val="28"/>
        </w:rPr>
        <w:t xml:space="preserve"> </w:t>
      </w:r>
      <w:proofErr w:type="gramStart"/>
      <w:r w:rsidR="00E51A7C" w:rsidRPr="00EA1396">
        <w:rPr>
          <w:color w:val="000000" w:themeColor="text1"/>
          <w:sz w:val="28"/>
          <w:szCs w:val="28"/>
        </w:rPr>
        <w:t xml:space="preserve">характера своих супруги (супруга) и несовершеннолетних детей (далее также – Перечень), утвержденный решением </w:t>
      </w:r>
      <w:proofErr w:type="spellStart"/>
      <w:r w:rsidR="00E51A7C" w:rsidRPr="00EA1396">
        <w:rPr>
          <w:color w:val="000000" w:themeColor="text1"/>
          <w:sz w:val="28"/>
          <w:szCs w:val="28"/>
        </w:rPr>
        <w:t>Краснинской</w:t>
      </w:r>
      <w:proofErr w:type="spellEnd"/>
      <w:r w:rsidR="00E51A7C" w:rsidRPr="00EA1396">
        <w:rPr>
          <w:color w:val="000000" w:themeColor="text1"/>
          <w:sz w:val="28"/>
          <w:szCs w:val="28"/>
        </w:rPr>
        <w:t xml:space="preserve"> </w:t>
      </w:r>
      <w:r w:rsidR="00EA1396" w:rsidRPr="00EA1396">
        <w:rPr>
          <w:color w:val="000000" w:themeColor="text1"/>
          <w:sz w:val="28"/>
          <w:szCs w:val="28"/>
        </w:rPr>
        <w:t>окружной</w:t>
      </w:r>
      <w:r w:rsidR="00E51A7C" w:rsidRPr="00EA1396">
        <w:rPr>
          <w:color w:val="000000" w:themeColor="text1"/>
          <w:sz w:val="28"/>
          <w:szCs w:val="28"/>
        </w:rPr>
        <w:t xml:space="preserve"> Дум</w:t>
      </w:r>
      <w:r w:rsidR="00EA1396" w:rsidRPr="00EA1396">
        <w:rPr>
          <w:color w:val="000000" w:themeColor="text1"/>
          <w:sz w:val="28"/>
          <w:szCs w:val="28"/>
        </w:rPr>
        <w:t>ы от 21.02.2025 №17</w:t>
      </w:r>
      <w:r w:rsidR="00E51A7C" w:rsidRPr="00EA1396">
        <w:rPr>
          <w:color w:val="000000" w:themeColor="text1"/>
          <w:sz w:val="28"/>
          <w:szCs w:val="28"/>
        </w:rPr>
        <w:t>,</w:t>
      </w:r>
      <w:r w:rsidR="00E51A7C" w:rsidRPr="0017037E">
        <w:rPr>
          <w:color w:val="FF0000"/>
          <w:sz w:val="28"/>
          <w:szCs w:val="28"/>
        </w:rPr>
        <w:t xml:space="preserve"> </w:t>
      </w:r>
      <w:r w:rsidR="00E51A7C">
        <w:rPr>
          <w:sz w:val="28"/>
          <w:szCs w:val="28"/>
        </w:rPr>
        <w:t>лицами, замещающими должности муниципальной службы</w:t>
      </w:r>
      <w:r w:rsidR="00DD799D">
        <w:rPr>
          <w:sz w:val="28"/>
          <w:szCs w:val="28"/>
        </w:rPr>
        <w:t xml:space="preserve"> в Администрации муниципального образования </w:t>
      </w:r>
      <w:r w:rsidR="00490DC2" w:rsidRPr="00490DC2">
        <w:rPr>
          <w:color w:val="000000"/>
          <w:sz w:val="28"/>
          <w:szCs w:val="28"/>
        </w:rPr>
        <w:t>«</w:t>
      </w:r>
      <w:proofErr w:type="spellStart"/>
      <w:r w:rsidR="00490DC2" w:rsidRPr="00490DC2">
        <w:rPr>
          <w:color w:val="000000"/>
          <w:sz w:val="28"/>
          <w:szCs w:val="28"/>
        </w:rPr>
        <w:t>Краснинский</w:t>
      </w:r>
      <w:proofErr w:type="spellEnd"/>
      <w:r w:rsidR="00490DC2" w:rsidRPr="00490DC2">
        <w:rPr>
          <w:color w:val="000000"/>
          <w:sz w:val="28"/>
          <w:szCs w:val="28"/>
        </w:rPr>
        <w:t xml:space="preserve"> муниципальный округ»</w:t>
      </w:r>
      <w:r w:rsidR="00DD799D">
        <w:rPr>
          <w:sz w:val="28"/>
          <w:szCs w:val="28"/>
        </w:rPr>
        <w:t xml:space="preserve"> Смоленской области, включенные в Перечень</w:t>
      </w:r>
      <w:r w:rsidR="00E51A7C">
        <w:rPr>
          <w:sz w:val="28"/>
          <w:szCs w:val="28"/>
        </w:rPr>
        <w:t xml:space="preserve"> (далее также – муниципальные служащие) сведений о своих доходах, расходах, об имуществе и обязательствах имущественного характера, а также </w:t>
      </w:r>
      <w:proofErr w:type="spellStart"/>
      <w:r w:rsidR="00E51A7C">
        <w:rPr>
          <w:sz w:val="28"/>
          <w:szCs w:val="28"/>
        </w:rPr>
        <w:t>сведенияо</w:t>
      </w:r>
      <w:proofErr w:type="spellEnd"/>
      <w:r w:rsidR="00E51A7C">
        <w:rPr>
          <w:sz w:val="28"/>
          <w:szCs w:val="28"/>
        </w:rPr>
        <w:t xml:space="preserve"> доходах, расходах, об имуществе и обязательствах имущественного</w:t>
      </w:r>
      <w:proofErr w:type="gramEnd"/>
      <w:r w:rsidR="00E51A7C">
        <w:rPr>
          <w:sz w:val="28"/>
          <w:szCs w:val="28"/>
        </w:rPr>
        <w:t xml:space="preserve"> характера своих супруги (супруга) и несовершеннолетних детей</w:t>
      </w:r>
      <w:r w:rsidR="00DD799D">
        <w:rPr>
          <w:sz w:val="28"/>
          <w:szCs w:val="28"/>
        </w:rPr>
        <w:t xml:space="preserve"> (далее также – сведения)</w:t>
      </w:r>
      <w:r>
        <w:rPr>
          <w:sz w:val="28"/>
          <w:szCs w:val="28"/>
        </w:rPr>
        <w:t>.</w:t>
      </w:r>
    </w:p>
    <w:p w:rsidR="00EC3670" w:rsidRDefault="00DD799D" w:rsidP="00EC3670">
      <w:pPr>
        <w:autoSpaceDE w:val="0"/>
        <w:autoSpaceDN w:val="0"/>
        <w:adjustRightInd w:val="0"/>
        <w:ind w:firstLine="709"/>
        <w:jc w:val="both"/>
        <w:rPr>
          <w:rFonts w:eastAsiaTheme="minorHAnsi"/>
          <w:sz w:val="28"/>
          <w:szCs w:val="28"/>
          <w:lang w:eastAsia="en-US"/>
        </w:rPr>
      </w:pPr>
      <w:r>
        <w:rPr>
          <w:rFonts w:eastAsia="Calibri"/>
          <w:sz w:val="28"/>
          <w:szCs w:val="28"/>
          <w:lang w:eastAsia="en-US"/>
        </w:rPr>
        <w:t xml:space="preserve">2. </w:t>
      </w:r>
      <w:proofErr w:type="gramStart"/>
      <w:r>
        <w:rPr>
          <w:rFonts w:eastAsia="Calibri"/>
          <w:sz w:val="28"/>
          <w:szCs w:val="28"/>
          <w:lang w:eastAsia="en-US"/>
        </w:rPr>
        <w:t xml:space="preserve">Сведения </w:t>
      </w:r>
      <w:r w:rsidR="00EC3670">
        <w:rPr>
          <w:rFonts w:eastAsia="Calibri"/>
          <w:sz w:val="28"/>
          <w:szCs w:val="28"/>
          <w:lang w:eastAsia="en-US"/>
        </w:rPr>
        <w:t>представляются гражданами, претендующими на замещение должностей муниципальной службы, включенных в Перечень, и муниципальными служащими</w:t>
      </w:r>
      <w:r w:rsidR="00417E83">
        <w:rPr>
          <w:rFonts w:eastAsia="Calibri"/>
          <w:sz w:val="28"/>
          <w:szCs w:val="28"/>
          <w:lang w:eastAsia="en-US"/>
        </w:rPr>
        <w:t xml:space="preserve"> Администрации муниципального образования </w:t>
      </w:r>
      <w:r w:rsidR="0017037E" w:rsidRPr="0017552A">
        <w:rPr>
          <w:color w:val="000000"/>
          <w:sz w:val="28"/>
          <w:szCs w:val="28"/>
        </w:rPr>
        <w:t>«</w:t>
      </w:r>
      <w:proofErr w:type="spellStart"/>
      <w:r w:rsidR="0017037E" w:rsidRPr="0017552A">
        <w:rPr>
          <w:color w:val="000000"/>
          <w:sz w:val="28"/>
          <w:szCs w:val="28"/>
        </w:rPr>
        <w:t>Краснинский</w:t>
      </w:r>
      <w:proofErr w:type="spellEnd"/>
      <w:r w:rsidR="0017037E" w:rsidRPr="0017552A">
        <w:rPr>
          <w:color w:val="000000"/>
          <w:sz w:val="28"/>
          <w:szCs w:val="28"/>
        </w:rPr>
        <w:t xml:space="preserve"> муниципальный округ»</w:t>
      </w:r>
      <w:r w:rsidR="00EA1396">
        <w:rPr>
          <w:color w:val="000000"/>
          <w:sz w:val="28"/>
          <w:szCs w:val="28"/>
        </w:rPr>
        <w:t xml:space="preserve"> </w:t>
      </w:r>
      <w:r w:rsidR="00417E83">
        <w:rPr>
          <w:rFonts w:eastAsia="Calibri"/>
          <w:sz w:val="28"/>
          <w:szCs w:val="28"/>
          <w:lang w:eastAsia="en-US"/>
        </w:rPr>
        <w:t>Смоленской области</w:t>
      </w:r>
      <w:r w:rsidR="00EC3670">
        <w:rPr>
          <w:rFonts w:eastAsia="Calibri"/>
          <w:sz w:val="28"/>
          <w:szCs w:val="28"/>
          <w:lang w:eastAsia="en-US"/>
        </w:rPr>
        <w:t xml:space="preserve"> по форме справки</w:t>
      </w:r>
      <w:r w:rsidR="00EA1396">
        <w:rPr>
          <w:rFonts w:eastAsia="Calibri"/>
          <w:sz w:val="28"/>
          <w:szCs w:val="28"/>
          <w:lang w:eastAsia="en-US"/>
        </w:rPr>
        <w:t xml:space="preserve">  </w:t>
      </w:r>
      <w:r w:rsidR="00EC3670">
        <w:rPr>
          <w:rFonts w:eastAsiaTheme="minorHAnsi"/>
          <w:sz w:val="28"/>
          <w:szCs w:val="28"/>
          <w:lang w:eastAsia="en-US"/>
        </w:rPr>
        <w:t>о доходах, расходах, об имуществе и обязательствах имущественного характера (далее - справка</w:t>
      </w:r>
      <w:r w:rsidR="00EC3670" w:rsidRPr="00454B8A">
        <w:rPr>
          <w:rFonts w:eastAsiaTheme="minorHAnsi"/>
          <w:color w:val="000000" w:themeColor="text1"/>
          <w:sz w:val="28"/>
          <w:szCs w:val="28"/>
          <w:lang w:eastAsia="en-US"/>
        </w:rPr>
        <w:t>), утвержденной Указом Президента Российской Федерации от 23 июня 2014 года № 460</w:t>
      </w:r>
      <w:r w:rsidR="00EC3670" w:rsidRPr="0017037E">
        <w:rPr>
          <w:rFonts w:eastAsiaTheme="minorHAnsi"/>
          <w:color w:val="FF0000"/>
          <w:sz w:val="28"/>
          <w:szCs w:val="28"/>
          <w:lang w:eastAsia="en-US"/>
        </w:rPr>
        <w:t xml:space="preserve"> </w:t>
      </w:r>
      <w:r w:rsidR="00EC3670">
        <w:rPr>
          <w:rFonts w:eastAsiaTheme="minorHAnsi"/>
          <w:sz w:val="28"/>
          <w:szCs w:val="28"/>
          <w:lang w:eastAsia="en-US"/>
        </w:rPr>
        <w:t>«Об утверждении формы справки о доходах, расходах, об имуществе и обязательствах имущественного</w:t>
      </w:r>
      <w:proofErr w:type="gramEnd"/>
      <w:r w:rsidR="00EC3670">
        <w:rPr>
          <w:rFonts w:eastAsiaTheme="minorHAnsi"/>
          <w:sz w:val="28"/>
          <w:szCs w:val="28"/>
          <w:lang w:eastAsia="en-US"/>
        </w:rPr>
        <w:t xml:space="preserve"> характера и </w:t>
      </w:r>
      <w:proofErr w:type="gramStart"/>
      <w:r w:rsidR="00EC3670">
        <w:rPr>
          <w:rFonts w:eastAsiaTheme="minorHAnsi"/>
          <w:sz w:val="28"/>
          <w:szCs w:val="28"/>
          <w:lang w:eastAsia="en-US"/>
        </w:rPr>
        <w:t>внесении</w:t>
      </w:r>
      <w:proofErr w:type="gramEnd"/>
      <w:r w:rsidR="00EC3670">
        <w:rPr>
          <w:rFonts w:eastAsiaTheme="minorHAnsi"/>
          <w:sz w:val="28"/>
          <w:szCs w:val="28"/>
          <w:lang w:eastAsia="en-US"/>
        </w:rPr>
        <w:t xml:space="preserve"> изменений в некоторые акты Президента Российской Федерации»</w:t>
      </w:r>
      <w:r w:rsidR="00C64A2F">
        <w:rPr>
          <w:rFonts w:eastAsiaTheme="minorHAnsi"/>
          <w:sz w:val="28"/>
          <w:szCs w:val="28"/>
          <w:lang w:eastAsia="en-US"/>
        </w:rPr>
        <w:t xml:space="preserve"> (далее также – Указ Президента Российской Федерации)</w:t>
      </w:r>
      <w:r w:rsidR="00EC3670">
        <w:rPr>
          <w:rFonts w:eastAsiaTheme="minorHAnsi"/>
          <w:sz w:val="28"/>
          <w:szCs w:val="28"/>
          <w:lang w:eastAsia="en-US"/>
        </w:rPr>
        <w:t>.</w:t>
      </w:r>
    </w:p>
    <w:p w:rsidR="00EC3670" w:rsidRPr="00B1608B" w:rsidRDefault="00EC3670" w:rsidP="00BA15B0">
      <w:pPr>
        <w:pStyle w:val="a9"/>
        <w:ind w:left="851" w:right="-852" w:firstLine="709"/>
        <w:jc w:val="both"/>
        <w:rPr>
          <w:rFonts w:eastAsia="Calibri"/>
          <w:sz w:val="28"/>
          <w:szCs w:val="28"/>
          <w:lang w:eastAsia="en-US"/>
        </w:rPr>
      </w:pPr>
      <w:r w:rsidRPr="00B1608B">
        <w:rPr>
          <w:rFonts w:eastAsia="Calibri"/>
          <w:sz w:val="28"/>
          <w:szCs w:val="28"/>
          <w:lang w:eastAsia="en-US"/>
        </w:rPr>
        <w:lastRenderedPageBreak/>
        <w:t>3. Заполнение справки осуществляется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C3670" w:rsidRPr="00B1608B" w:rsidRDefault="00417E83" w:rsidP="00BA15B0">
      <w:pPr>
        <w:pStyle w:val="a9"/>
        <w:ind w:left="851" w:right="-852" w:firstLine="709"/>
        <w:jc w:val="both"/>
        <w:rPr>
          <w:rFonts w:eastAsiaTheme="minorHAnsi"/>
          <w:sz w:val="28"/>
          <w:szCs w:val="28"/>
          <w:lang w:eastAsia="en-US"/>
        </w:rPr>
      </w:pPr>
      <w:r w:rsidRPr="00B1608B">
        <w:rPr>
          <w:rFonts w:eastAsiaTheme="minorHAnsi"/>
          <w:sz w:val="28"/>
          <w:szCs w:val="28"/>
          <w:lang w:eastAsia="en-US"/>
        </w:rPr>
        <w:t>4. Гражданин</w:t>
      </w:r>
      <w:r w:rsidR="00477165" w:rsidRPr="00B1608B">
        <w:rPr>
          <w:rFonts w:eastAsiaTheme="minorHAnsi"/>
          <w:sz w:val="28"/>
          <w:szCs w:val="28"/>
          <w:lang w:eastAsia="en-US"/>
        </w:rPr>
        <w:t xml:space="preserve">, претендующий на замещение должности муниципальной службы, включенной в Перечень, </w:t>
      </w:r>
      <w:r w:rsidRPr="00B1608B">
        <w:rPr>
          <w:rFonts w:eastAsiaTheme="minorHAnsi"/>
          <w:sz w:val="28"/>
          <w:szCs w:val="28"/>
          <w:lang w:eastAsia="en-US"/>
        </w:rPr>
        <w:t>при назначении н</w:t>
      </w:r>
      <w:r w:rsidR="00477165" w:rsidRPr="00B1608B">
        <w:rPr>
          <w:rFonts w:eastAsiaTheme="minorHAnsi"/>
          <w:sz w:val="28"/>
          <w:szCs w:val="28"/>
          <w:lang w:eastAsia="en-US"/>
        </w:rPr>
        <w:t>а должность</w:t>
      </w:r>
      <w:r w:rsidRPr="00B1608B">
        <w:rPr>
          <w:rFonts w:eastAsiaTheme="minorHAnsi"/>
          <w:sz w:val="28"/>
          <w:szCs w:val="28"/>
          <w:lang w:eastAsia="en-US"/>
        </w:rPr>
        <w:t xml:space="preserve"> представляет:</w:t>
      </w:r>
    </w:p>
    <w:p w:rsidR="00417E83" w:rsidRPr="00B1608B" w:rsidRDefault="00417E83" w:rsidP="00BA15B0">
      <w:pPr>
        <w:pStyle w:val="a9"/>
        <w:ind w:left="851" w:right="-852" w:firstLine="709"/>
        <w:jc w:val="both"/>
        <w:rPr>
          <w:sz w:val="28"/>
          <w:szCs w:val="28"/>
        </w:rPr>
      </w:pPr>
      <w:proofErr w:type="gramStart"/>
      <w:r w:rsidRPr="00B1608B">
        <w:rPr>
          <w:rFonts w:eastAsiaTheme="minorHAnsi"/>
          <w:sz w:val="28"/>
          <w:szCs w:val="28"/>
          <w:lang w:eastAsia="en-US"/>
        </w:rPr>
        <w:t>а) сведения о своих доходах,</w:t>
      </w:r>
      <w:r w:rsidRPr="00B1608B">
        <w:rPr>
          <w:sz w:val="28"/>
          <w:szCs w:val="28"/>
        </w:rPr>
        <w:t xml:space="preserve">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1608B">
        <w:rPr>
          <w:sz w:val="28"/>
          <w:szCs w:val="28"/>
        </w:rPr>
        <w:t xml:space="preserve"> подачи документов для замещения должности муниципальной службы;</w:t>
      </w:r>
    </w:p>
    <w:p w:rsidR="00DD799D" w:rsidRPr="00B1608B" w:rsidRDefault="00417E83" w:rsidP="00BA15B0">
      <w:pPr>
        <w:pStyle w:val="a9"/>
        <w:ind w:left="851" w:right="-852" w:firstLine="709"/>
        <w:jc w:val="both"/>
        <w:rPr>
          <w:sz w:val="28"/>
          <w:szCs w:val="28"/>
        </w:rPr>
      </w:pPr>
      <w:proofErr w:type="gramStart"/>
      <w:r w:rsidRPr="00B1608B">
        <w:rPr>
          <w:sz w:val="28"/>
          <w:szCs w:val="28"/>
        </w:rPr>
        <w:t>б)</w:t>
      </w:r>
      <w:r w:rsidR="00DD799D" w:rsidRPr="00B1608B">
        <w:rPr>
          <w:sz w:val="28"/>
          <w:szCs w:val="28"/>
        </w:rPr>
        <w:t xml:space="preserve">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00DD799D" w:rsidRPr="00B1608B">
        <w:rPr>
          <w:sz w:val="28"/>
          <w:szCs w:val="28"/>
        </w:rPr>
        <w:t xml:space="preserve"> для замещения должности муниципальной службы</w:t>
      </w:r>
      <w:r w:rsidR="00B1608B" w:rsidRPr="00B1608B">
        <w:rPr>
          <w:sz w:val="28"/>
          <w:szCs w:val="28"/>
        </w:rPr>
        <w:t>;</w:t>
      </w:r>
    </w:p>
    <w:p w:rsidR="00B1608B" w:rsidRPr="00B1608B" w:rsidRDefault="00B1608B" w:rsidP="00BA15B0">
      <w:pPr>
        <w:pStyle w:val="a9"/>
        <w:ind w:left="851" w:right="-852" w:firstLine="709"/>
        <w:jc w:val="both"/>
        <w:rPr>
          <w:rFonts w:eastAsia="Calibri"/>
          <w:sz w:val="28"/>
          <w:szCs w:val="28"/>
          <w:lang w:eastAsia="en-US"/>
        </w:rPr>
      </w:pPr>
      <w:proofErr w:type="gramStart"/>
      <w:r w:rsidRPr="00B1608B">
        <w:rPr>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в случае</w:t>
      </w:r>
      <w:proofErr w:type="gramEnd"/>
      <w:r w:rsidRPr="00B1608B">
        <w:rPr>
          <w:sz w:val="28"/>
          <w:szCs w:val="28"/>
        </w:rPr>
        <w:t xml:space="preserve">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17E83" w:rsidRPr="00B1608B" w:rsidRDefault="00DD799D" w:rsidP="00BA15B0">
      <w:pPr>
        <w:pStyle w:val="a9"/>
        <w:ind w:left="851" w:right="-852" w:firstLine="709"/>
        <w:jc w:val="both"/>
        <w:rPr>
          <w:sz w:val="28"/>
          <w:szCs w:val="28"/>
        </w:rPr>
      </w:pPr>
      <w:r w:rsidRPr="00B1608B">
        <w:rPr>
          <w:sz w:val="28"/>
          <w:szCs w:val="28"/>
        </w:rPr>
        <w:t xml:space="preserve">5. Муниципальный служащий, замещающий должность муниципальной службы, включенную в Перечень, ежегодно </w:t>
      </w:r>
      <w:r w:rsidR="00477165" w:rsidRPr="00B1608B">
        <w:rPr>
          <w:sz w:val="28"/>
          <w:szCs w:val="28"/>
        </w:rPr>
        <w:t>в срок не позднее</w:t>
      </w:r>
      <w:r w:rsidR="000F4C24" w:rsidRPr="00B1608B">
        <w:rPr>
          <w:sz w:val="28"/>
          <w:szCs w:val="28"/>
        </w:rPr>
        <w:t xml:space="preserve"> 30 апреля</w:t>
      </w:r>
      <w:r w:rsidR="00477165" w:rsidRPr="00B1608B">
        <w:rPr>
          <w:sz w:val="28"/>
          <w:szCs w:val="28"/>
        </w:rPr>
        <w:t xml:space="preserve"> года, следующего за </w:t>
      </w:r>
      <w:proofErr w:type="spellStart"/>
      <w:r w:rsidR="00477165" w:rsidRPr="00B1608B">
        <w:rPr>
          <w:sz w:val="28"/>
          <w:szCs w:val="28"/>
        </w:rPr>
        <w:t>отчетным</w:t>
      </w:r>
      <w:proofErr w:type="gramStart"/>
      <w:r w:rsidR="00477165" w:rsidRPr="00B1608B">
        <w:rPr>
          <w:sz w:val="28"/>
          <w:szCs w:val="28"/>
        </w:rPr>
        <w:t>,</w:t>
      </w:r>
      <w:r w:rsidRPr="00B1608B">
        <w:rPr>
          <w:sz w:val="28"/>
          <w:szCs w:val="28"/>
        </w:rPr>
        <w:t>п</w:t>
      </w:r>
      <w:proofErr w:type="gramEnd"/>
      <w:r w:rsidRPr="00B1608B">
        <w:rPr>
          <w:sz w:val="28"/>
          <w:szCs w:val="28"/>
        </w:rPr>
        <w:t>редставляет</w:t>
      </w:r>
      <w:proofErr w:type="spellEnd"/>
      <w:r w:rsidRPr="00B1608B">
        <w:rPr>
          <w:sz w:val="28"/>
          <w:szCs w:val="28"/>
        </w:rPr>
        <w:t>:</w:t>
      </w:r>
    </w:p>
    <w:p w:rsidR="00DD799D" w:rsidRPr="00B1608B" w:rsidRDefault="00DD799D" w:rsidP="00BA15B0">
      <w:pPr>
        <w:pStyle w:val="a9"/>
        <w:ind w:left="851" w:right="-852" w:firstLine="709"/>
        <w:jc w:val="both"/>
        <w:rPr>
          <w:sz w:val="28"/>
          <w:szCs w:val="28"/>
        </w:rPr>
      </w:pPr>
      <w:r w:rsidRPr="00B1608B">
        <w:rP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D799D" w:rsidRPr="00B1608B" w:rsidRDefault="00DD799D" w:rsidP="00BA15B0">
      <w:pPr>
        <w:pStyle w:val="a9"/>
        <w:ind w:left="851" w:right="-1" w:firstLine="709"/>
        <w:jc w:val="both"/>
        <w:rPr>
          <w:sz w:val="28"/>
          <w:szCs w:val="28"/>
        </w:rPr>
      </w:pPr>
      <w:proofErr w:type="gramStart"/>
      <w:r w:rsidRPr="00B1608B">
        <w:rPr>
          <w:sz w:val="28"/>
          <w:szCs w:val="28"/>
        </w:rPr>
        <w:t xml:space="preserve">б) сведения о доходах супруги (супруга) и несовершеннолетних детей, </w:t>
      </w:r>
      <w:r w:rsidR="00BA15B0">
        <w:rPr>
          <w:sz w:val="28"/>
          <w:szCs w:val="28"/>
        </w:rPr>
        <w:t xml:space="preserve">    </w:t>
      </w:r>
      <w:r w:rsidRPr="00B1608B">
        <w:rPr>
          <w:sz w:val="28"/>
          <w:szCs w:val="28"/>
        </w:rPr>
        <w:t xml:space="preserve">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w:t>
      </w:r>
      <w:r w:rsidRPr="00B1608B">
        <w:rPr>
          <w:sz w:val="28"/>
          <w:szCs w:val="28"/>
        </w:rPr>
        <w:lastRenderedPageBreak/>
        <w:t>собственности, и об их обязательствах имущественного характера по состо</w:t>
      </w:r>
      <w:r w:rsidR="00B1608B" w:rsidRPr="00B1608B">
        <w:rPr>
          <w:sz w:val="28"/>
          <w:szCs w:val="28"/>
        </w:rPr>
        <w:t xml:space="preserve">янию на конец </w:t>
      </w:r>
      <w:r w:rsidR="00BA15B0">
        <w:rPr>
          <w:sz w:val="28"/>
          <w:szCs w:val="28"/>
        </w:rPr>
        <w:t xml:space="preserve"> отчетного </w:t>
      </w:r>
      <w:r w:rsidR="00B1608B" w:rsidRPr="00B1608B">
        <w:rPr>
          <w:sz w:val="28"/>
          <w:szCs w:val="28"/>
        </w:rPr>
        <w:t>периода;</w:t>
      </w:r>
      <w:proofErr w:type="gramEnd"/>
    </w:p>
    <w:p w:rsidR="00B1608B" w:rsidRPr="00C64A2F" w:rsidRDefault="00B1608B" w:rsidP="00C64A2F">
      <w:pPr>
        <w:pStyle w:val="a9"/>
        <w:ind w:firstLine="709"/>
        <w:jc w:val="both"/>
        <w:rPr>
          <w:rFonts w:eastAsia="Calibri"/>
          <w:sz w:val="28"/>
          <w:szCs w:val="28"/>
          <w:lang w:eastAsia="en-US"/>
        </w:rPr>
      </w:pPr>
      <w:proofErr w:type="gramStart"/>
      <w:r w:rsidRPr="00C64A2F">
        <w:rPr>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в случае</w:t>
      </w:r>
      <w:proofErr w:type="gramEnd"/>
      <w:r w:rsidRPr="00C64A2F">
        <w:rPr>
          <w:sz w:val="28"/>
          <w:szCs w:val="28"/>
        </w:rPr>
        <w:t xml:space="preserve">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F4C24" w:rsidRPr="00C64A2F" w:rsidRDefault="00477165" w:rsidP="00C64A2F">
      <w:pPr>
        <w:pStyle w:val="a9"/>
        <w:ind w:firstLine="709"/>
        <w:jc w:val="both"/>
        <w:rPr>
          <w:rFonts w:eastAsiaTheme="minorHAnsi"/>
          <w:sz w:val="28"/>
          <w:szCs w:val="28"/>
          <w:lang w:eastAsia="en-US"/>
        </w:rPr>
      </w:pPr>
      <w:r w:rsidRPr="00C64A2F">
        <w:rPr>
          <w:rFonts w:eastAsiaTheme="minorHAnsi"/>
          <w:sz w:val="28"/>
          <w:szCs w:val="28"/>
          <w:lang w:eastAsia="en-US"/>
        </w:rPr>
        <w:t xml:space="preserve">6. </w:t>
      </w:r>
      <w:proofErr w:type="gramStart"/>
      <w:r w:rsidR="000F4C24" w:rsidRPr="00C64A2F">
        <w:rPr>
          <w:rFonts w:eastAsiaTheme="minorHAnsi"/>
          <w:sz w:val="28"/>
          <w:szCs w:val="28"/>
          <w:lang w:eastAsia="en-US"/>
        </w:rPr>
        <w:t xml:space="preserve">В случае если гражданин, претендующий на замещение должности </w:t>
      </w:r>
      <w:r w:rsidRPr="00C64A2F">
        <w:rPr>
          <w:rFonts w:eastAsiaTheme="minorHAnsi"/>
          <w:sz w:val="28"/>
          <w:szCs w:val="28"/>
          <w:lang w:eastAsia="en-US"/>
        </w:rPr>
        <w:t>муниципальной службы</w:t>
      </w:r>
      <w:r w:rsidR="000F4C24" w:rsidRPr="00C64A2F">
        <w:rPr>
          <w:rFonts w:eastAsiaTheme="minorHAnsi"/>
          <w:sz w:val="28"/>
          <w:szCs w:val="28"/>
          <w:lang w:eastAsia="en-US"/>
        </w:rPr>
        <w:t>,</w:t>
      </w:r>
      <w:r w:rsidR="00C64A2F" w:rsidRPr="00C64A2F">
        <w:rPr>
          <w:rFonts w:eastAsiaTheme="minorHAnsi"/>
          <w:sz w:val="28"/>
          <w:szCs w:val="28"/>
          <w:lang w:eastAsia="en-US"/>
        </w:rPr>
        <w:t xml:space="preserve"> включенной в Перечень,</w:t>
      </w:r>
      <w:r w:rsidR="000F4C24" w:rsidRPr="00C64A2F">
        <w:rPr>
          <w:rFonts w:eastAsiaTheme="minorHAnsi"/>
          <w:sz w:val="28"/>
          <w:szCs w:val="28"/>
          <w:lang w:eastAsia="en-US"/>
        </w:rPr>
        <w:t xml:space="preserve"> или </w:t>
      </w:r>
      <w:r w:rsidRPr="00C64A2F">
        <w:rPr>
          <w:rFonts w:eastAsiaTheme="minorHAnsi"/>
          <w:sz w:val="28"/>
          <w:szCs w:val="28"/>
          <w:lang w:eastAsia="en-US"/>
        </w:rPr>
        <w:t xml:space="preserve">муниципальный </w:t>
      </w:r>
      <w:r w:rsidR="00C64A2F" w:rsidRPr="00C64A2F">
        <w:rPr>
          <w:rFonts w:eastAsiaTheme="minorHAnsi"/>
          <w:sz w:val="28"/>
          <w:szCs w:val="28"/>
          <w:lang w:eastAsia="en-US"/>
        </w:rPr>
        <w:t>служащий, замещающий должность</w:t>
      </w:r>
      <w:r w:rsidR="00B1608B" w:rsidRPr="00C64A2F">
        <w:rPr>
          <w:rFonts w:eastAsiaTheme="minorHAnsi"/>
          <w:sz w:val="28"/>
          <w:szCs w:val="28"/>
          <w:lang w:eastAsia="en-US"/>
        </w:rPr>
        <w:t>, включенную в П</w:t>
      </w:r>
      <w:r w:rsidR="000F4C24" w:rsidRPr="00C64A2F">
        <w:rPr>
          <w:rFonts w:eastAsiaTheme="minorHAnsi"/>
          <w:sz w:val="28"/>
          <w:szCs w:val="28"/>
          <w:lang w:eastAsia="en-US"/>
        </w:rPr>
        <w:t xml:space="preserve">еречень,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путем их отражения в соответствующих разделах новой </w:t>
      </w:r>
      <w:hyperlink r:id="rId12" w:history="1">
        <w:r w:rsidR="000F4C24" w:rsidRPr="00C64A2F">
          <w:rPr>
            <w:rFonts w:eastAsiaTheme="minorHAnsi"/>
            <w:sz w:val="28"/>
            <w:szCs w:val="28"/>
            <w:lang w:eastAsia="en-US"/>
          </w:rPr>
          <w:t>справки</w:t>
        </w:r>
      </w:hyperlink>
      <w:r w:rsidR="000F4C24" w:rsidRPr="00C64A2F">
        <w:rPr>
          <w:rFonts w:eastAsiaTheme="minorHAnsi"/>
          <w:sz w:val="28"/>
          <w:szCs w:val="28"/>
          <w:lang w:eastAsia="en-US"/>
        </w:rPr>
        <w:t xml:space="preserve"> по форме, утвержденной Указом Президента Российской Федерации.</w:t>
      </w:r>
      <w:proofErr w:type="gramEnd"/>
      <w:r w:rsidR="000F4C24" w:rsidRPr="00C64A2F">
        <w:rPr>
          <w:rFonts w:eastAsiaTheme="minorHAnsi"/>
          <w:sz w:val="28"/>
          <w:szCs w:val="28"/>
          <w:lang w:eastAsia="en-US"/>
        </w:rPr>
        <w:t xml:space="preserve"> Уточненные сведения могут быть представлены гражданином, претендующим на замещение должности </w:t>
      </w:r>
      <w:r w:rsidR="00C64A2F" w:rsidRPr="00C64A2F">
        <w:rPr>
          <w:rFonts w:eastAsiaTheme="minorHAnsi"/>
          <w:sz w:val="28"/>
          <w:szCs w:val="28"/>
          <w:lang w:eastAsia="en-US"/>
        </w:rPr>
        <w:t>муниципальной службы</w:t>
      </w:r>
      <w:r w:rsidR="000F4C24" w:rsidRPr="00C64A2F">
        <w:rPr>
          <w:rFonts w:eastAsiaTheme="minorHAnsi"/>
          <w:sz w:val="28"/>
          <w:szCs w:val="28"/>
          <w:lang w:eastAsia="en-US"/>
        </w:rPr>
        <w:t xml:space="preserve">, в течение одного месяца со дня представления сведений в соответствии с </w:t>
      </w:r>
      <w:r w:rsidR="00C64A2F" w:rsidRPr="00C64A2F">
        <w:rPr>
          <w:sz w:val="28"/>
          <w:szCs w:val="28"/>
        </w:rPr>
        <w:t xml:space="preserve">пунктом 4 </w:t>
      </w:r>
      <w:r w:rsidR="000F4C24" w:rsidRPr="00C64A2F">
        <w:rPr>
          <w:rFonts w:eastAsiaTheme="minorHAnsi"/>
          <w:sz w:val="28"/>
          <w:szCs w:val="28"/>
          <w:lang w:eastAsia="en-US"/>
        </w:rPr>
        <w:t xml:space="preserve">настоящего </w:t>
      </w:r>
      <w:r w:rsidR="00C64A2F" w:rsidRPr="00C64A2F">
        <w:rPr>
          <w:rFonts w:eastAsiaTheme="minorHAnsi"/>
          <w:sz w:val="28"/>
          <w:szCs w:val="28"/>
          <w:lang w:eastAsia="en-US"/>
        </w:rPr>
        <w:t>Порядка</w:t>
      </w:r>
      <w:r w:rsidR="000F4C24" w:rsidRPr="00C64A2F">
        <w:rPr>
          <w:rFonts w:eastAsiaTheme="minorHAnsi"/>
          <w:sz w:val="28"/>
          <w:szCs w:val="28"/>
          <w:lang w:eastAsia="en-US"/>
        </w:rPr>
        <w:t xml:space="preserve">. </w:t>
      </w:r>
      <w:r w:rsidR="00C64A2F" w:rsidRPr="00C64A2F">
        <w:rPr>
          <w:rFonts w:eastAsiaTheme="minorHAnsi"/>
          <w:sz w:val="28"/>
          <w:szCs w:val="28"/>
          <w:lang w:eastAsia="en-US"/>
        </w:rPr>
        <w:t>Муниципальный</w:t>
      </w:r>
      <w:r w:rsidR="000F4C24" w:rsidRPr="00C64A2F">
        <w:rPr>
          <w:rFonts w:eastAsiaTheme="minorHAnsi"/>
          <w:sz w:val="28"/>
          <w:szCs w:val="28"/>
          <w:lang w:eastAsia="en-US"/>
        </w:rPr>
        <w:t xml:space="preserve"> служащий может представить уточненные сведения в течение одного месяца после окончания срока, указанного в </w:t>
      </w:r>
      <w:r w:rsidR="00C64A2F" w:rsidRPr="00C64A2F">
        <w:rPr>
          <w:sz w:val="28"/>
          <w:szCs w:val="28"/>
        </w:rPr>
        <w:t xml:space="preserve">пункте 5 </w:t>
      </w:r>
      <w:r w:rsidR="000F4C24" w:rsidRPr="00C64A2F">
        <w:rPr>
          <w:rFonts w:eastAsiaTheme="minorHAnsi"/>
          <w:sz w:val="28"/>
          <w:szCs w:val="28"/>
          <w:lang w:eastAsia="en-US"/>
        </w:rPr>
        <w:t xml:space="preserve">настоящего </w:t>
      </w:r>
      <w:r w:rsidR="00C64A2F" w:rsidRPr="00C64A2F">
        <w:rPr>
          <w:rFonts w:eastAsiaTheme="minorHAnsi"/>
          <w:sz w:val="28"/>
          <w:szCs w:val="28"/>
          <w:lang w:eastAsia="en-US"/>
        </w:rPr>
        <w:t>Порядка</w:t>
      </w:r>
      <w:r w:rsidR="000F4C24" w:rsidRPr="00C64A2F">
        <w:rPr>
          <w:rFonts w:eastAsiaTheme="minorHAnsi"/>
          <w:sz w:val="28"/>
          <w:szCs w:val="28"/>
          <w:lang w:eastAsia="en-US"/>
        </w:rPr>
        <w:t xml:space="preserve">. </w:t>
      </w:r>
    </w:p>
    <w:p w:rsidR="000F4C24" w:rsidRDefault="00C64A2F" w:rsidP="00C64A2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7. </w:t>
      </w:r>
      <w:proofErr w:type="gramStart"/>
      <w:r w:rsidR="000F4C24">
        <w:rPr>
          <w:rFonts w:eastAsiaTheme="minorHAnsi"/>
          <w:sz w:val="28"/>
          <w:szCs w:val="28"/>
          <w:lang w:eastAsia="en-US"/>
        </w:rPr>
        <w:t xml:space="preserve">В случае непредставления по объективным причинам </w:t>
      </w:r>
      <w:r>
        <w:rPr>
          <w:rFonts w:eastAsiaTheme="minorHAnsi"/>
          <w:sz w:val="28"/>
          <w:szCs w:val="28"/>
          <w:lang w:eastAsia="en-US"/>
        </w:rPr>
        <w:t xml:space="preserve">муниципальным служащим сведений о доходах, расходах </w:t>
      </w:r>
      <w:r w:rsidR="000F4C24">
        <w:rPr>
          <w:rFonts w:eastAsiaTheme="minorHAnsi"/>
          <w:sz w:val="28"/>
          <w:szCs w:val="28"/>
          <w:lang w:eastAsia="en-US"/>
        </w:rPr>
        <w:t>супруги (супруга) и несовершеннолетних детей, об имуществе, принадлежащем им на праве собственности, и об их обязательствах имущественного характера данный факт подлежит</w:t>
      </w:r>
      <w:r>
        <w:rPr>
          <w:rFonts w:eastAsiaTheme="minorHAnsi"/>
          <w:sz w:val="28"/>
          <w:szCs w:val="28"/>
          <w:lang w:eastAsia="en-US"/>
        </w:rPr>
        <w:t xml:space="preserve"> рассмотрению на</w:t>
      </w:r>
      <w:r w:rsidR="000F4C24">
        <w:rPr>
          <w:rFonts w:eastAsiaTheme="minorHAnsi"/>
          <w:sz w:val="28"/>
          <w:szCs w:val="28"/>
          <w:lang w:eastAsia="en-US"/>
        </w:rPr>
        <w:t xml:space="preserve"> комиссии по соблюдению требований к служебному поведению </w:t>
      </w:r>
      <w:r>
        <w:rPr>
          <w:rFonts w:eastAsiaTheme="minorHAnsi"/>
          <w:sz w:val="28"/>
          <w:szCs w:val="28"/>
          <w:lang w:eastAsia="en-US"/>
        </w:rPr>
        <w:t xml:space="preserve">муниципальных служащих Администрации муниципального образования </w:t>
      </w:r>
      <w:r w:rsidR="0017552A" w:rsidRPr="0017552A">
        <w:rPr>
          <w:color w:val="000000"/>
          <w:sz w:val="28"/>
          <w:szCs w:val="28"/>
        </w:rPr>
        <w:t>«</w:t>
      </w:r>
      <w:proofErr w:type="spellStart"/>
      <w:r w:rsidR="0017552A" w:rsidRPr="0017552A">
        <w:rPr>
          <w:color w:val="000000"/>
          <w:sz w:val="28"/>
          <w:szCs w:val="28"/>
        </w:rPr>
        <w:t>Краснинский</w:t>
      </w:r>
      <w:proofErr w:type="spellEnd"/>
      <w:r w:rsidR="0017552A" w:rsidRPr="0017552A">
        <w:rPr>
          <w:color w:val="000000"/>
          <w:sz w:val="28"/>
          <w:szCs w:val="28"/>
        </w:rPr>
        <w:t xml:space="preserve"> муниципальный округ»</w:t>
      </w:r>
      <w:r w:rsidR="0009306B">
        <w:rPr>
          <w:color w:val="000000"/>
          <w:sz w:val="28"/>
          <w:szCs w:val="28"/>
        </w:rPr>
        <w:t xml:space="preserve"> </w:t>
      </w:r>
      <w:r>
        <w:rPr>
          <w:rFonts w:eastAsiaTheme="minorHAnsi"/>
          <w:sz w:val="28"/>
          <w:szCs w:val="28"/>
          <w:lang w:eastAsia="en-US"/>
        </w:rPr>
        <w:t xml:space="preserve">Смоленской области </w:t>
      </w:r>
      <w:r w:rsidR="000F4C24">
        <w:rPr>
          <w:rFonts w:eastAsiaTheme="minorHAnsi"/>
          <w:sz w:val="28"/>
          <w:szCs w:val="28"/>
          <w:lang w:eastAsia="en-US"/>
        </w:rPr>
        <w:t>и ур</w:t>
      </w:r>
      <w:r>
        <w:rPr>
          <w:rFonts w:eastAsiaTheme="minorHAnsi"/>
          <w:sz w:val="28"/>
          <w:szCs w:val="28"/>
          <w:lang w:eastAsia="en-US"/>
        </w:rPr>
        <w:t>егулированию конфликта</w:t>
      </w:r>
      <w:r w:rsidR="000F4C24">
        <w:rPr>
          <w:rFonts w:eastAsiaTheme="minorHAnsi"/>
          <w:sz w:val="28"/>
          <w:szCs w:val="28"/>
          <w:lang w:eastAsia="en-US"/>
        </w:rPr>
        <w:t xml:space="preserve"> интересов.</w:t>
      </w:r>
      <w:proofErr w:type="gramEnd"/>
    </w:p>
    <w:p w:rsidR="003A2C47" w:rsidRPr="003A2C47" w:rsidRDefault="003A2C47" w:rsidP="003A2C4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w:t>
      </w:r>
      <w:r w:rsidRPr="003A2C47">
        <w:rPr>
          <w:rFonts w:eastAsiaTheme="minorHAnsi"/>
          <w:sz w:val="28"/>
          <w:szCs w:val="28"/>
          <w:lang w:eastAsia="en-US"/>
        </w:rPr>
        <w:t xml:space="preserve">. Сведения, представленные в соответствии с настоящим Порядком гражданином, претендующим на замещение должности </w:t>
      </w:r>
      <w:r>
        <w:rPr>
          <w:rFonts w:eastAsiaTheme="minorHAnsi"/>
          <w:sz w:val="28"/>
          <w:szCs w:val="28"/>
          <w:lang w:eastAsia="en-US"/>
        </w:rPr>
        <w:t>муниципальной службы</w:t>
      </w:r>
      <w:r w:rsidR="00E305F0">
        <w:rPr>
          <w:rFonts w:eastAsiaTheme="minorHAnsi"/>
          <w:sz w:val="28"/>
          <w:szCs w:val="28"/>
          <w:lang w:eastAsia="en-US"/>
        </w:rPr>
        <w:t>, включенной</w:t>
      </w:r>
      <w:r>
        <w:rPr>
          <w:rFonts w:eastAsiaTheme="minorHAnsi"/>
          <w:sz w:val="28"/>
          <w:szCs w:val="28"/>
          <w:lang w:eastAsia="en-US"/>
        </w:rPr>
        <w:t xml:space="preserve"> в Перечень</w:t>
      </w:r>
      <w:r w:rsidRPr="003A2C47">
        <w:rPr>
          <w:rFonts w:eastAsiaTheme="minorHAnsi"/>
          <w:sz w:val="28"/>
          <w:szCs w:val="28"/>
          <w:lang w:eastAsia="en-US"/>
        </w:rPr>
        <w:t xml:space="preserve">, а также представляемые </w:t>
      </w:r>
      <w:r>
        <w:rPr>
          <w:rFonts w:eastAsiaTheme="minorHAnsi"/>
          <w:sz w:val="28"/>
          <w:szCs w:val="28"/>
          <w:lang w:eastAsia="en-US"/>
        </w:rPr>
        <w:t>муниципальным</w:t>
      </w:r>
      <w:r w:rsidRPr="003A2C47">
        <w:rPr>
          <w:rFonts w:eastAsiaTheme="minorHAnsi"/>
          <w:sz w:val="28"/>
          <w:szCs w:val="28"/>
          <w:lang w:eastAsia="en-US"/>
        </w:rPr>
        <w:t xml:space="preserve"> служащим ежегодно, и информация о результатах проверки достоверности и полноты этих сведений приобщаются к личному делу </w:t>
      </w:r>
      <w:r>
        <w:rPr>
          <w:rFonts w:eastAsiaTheme="minorHAnsi"/>
          <w:sz w:val="28"/>
          <w:szCs w:val="28"/>
          <w:lang w:eastAsia="en-US"/>
        </w:rPr>
        <w:t>муниципального</w:t>
      </w:r>
      <w:r w:rsidRPr="003A2C47">
        <w:rPr>
          <w:rFonts w:eastAsiaTheme="minorHAnsi"/>
          <w:sz w:val="28"/>
          <w:szCs w:val="28"/>
          <w:lang w:eastAsia="en-US"/>
        </w:rPr>
        <w:t xml:space="preserve"> служащего. В случае</w:t>
      </w:r>
      <w:proofErr w:type="gramStart"/>
      <w:r>
        <w:rPr>
          <w:rFonts w:eastAsiaTheme="minorHAnsi"/>
          <w:sz w:val="28"/>
          <w:szCs w:val="28"/>
          <w:lang w:eastAsia="en-US"/>
        </w:rPr>
        <w:t>,</w:t>
      </w:r>
      <w:proofErr w:type="gramEnd"/>
      <w:r w:rsidRPr="003A2C47">
        <w:rPr>
          <w:rFonts w:eastAsiaTheme="minorHAnsi"/>
          <w:sz w:val="28"/>
          <w:szCs w:val="28"/>
          <w:lang w:eastAsia="en-US"/>
        </w:rPr>
        <w:t xml:space="preserve"> если гражданин, претендовавший на замещение должности </w:t>
      </w:r>
      <w:r>
        <w:rPr>
          <w:rFonts w:eastAsiaTheme="minorHAnsi"/>
          <w:sz w:val="28"/>
          <w:szCs w:val="28"/>
          <w:lang w:eastAsia="en-US"/>
        </w:rPr>
        <w:t>муниципальной</w:t>
      </w:r>
      <w:r w:rsidRPr="003A2C47">
        <w:rPr>
          <w:rFonts w:eastAsiaTheme="minorHAnsi"/>
          <w:sz w:val="28"/>
          <w:szCs w:val="28"/>
          <w:lang w:eastAsia="en-US"/>
        </w:rPr>
        <w:t xml:space="preserve"> службы, </w:t>
      </w:r>
      <w:r>
        <w:rPr>
          <w:rFonts w:eastAsiaTheme="minorHAnsi"/>
          <w:sz w:val="28"/>
          <w:szCs w:val="28"/>
          <w:lang w:eastAsia="en-US"/>
        </w:rPr>
        <w:t>включенную в Перечень, представивший</w:t>
      </w:r>
      <w:r w:rsidRPr="003A2C47">
        <w:rPr>
          <w:rFonts w:eastAsiaTheme="minorHAnsi"/>
          <w:sz w:val="28"/>
          <w:szCs w:val="28"/>
          <w:lang w:eastAsia="en-US"/>
        </w:rPr>
        <w:t xml:space="preserve"> в соответствии с настоящим </w:t>
      </w:r>
      <w:r>
        <w:rPr>
          <w:rFonts w:eastAsiaTheme="minorHAnsi"/>
          <w:sz w:val="28"/>
          <w:szCs w:val="28"/>
          <w:lang w:eastAsia="en-US"/>
        </w:rPr>
        <w:t>Порядком</w:t>
      </w:r>
      <w:r w:rsidRPr="003A2C47">
        <w:rPr>
          <w:rFonts w:eastAsiaTheme="minorHAnsi"/>
          <w:sz w:val="28"/>
          <w:szCs w:val="28"/>
          <w:lang w:eastAsia="en-US"/>
        </w:rPr>
        <w:t xml:space="preserve"> справки о своих доходах, </w:t>
      </w:r>
      <w:r>
        <w:rPr>
          <w:rFonts w:eastAsiaTheme="minorHAnsi"/>
          <w:sz w:val="28"/>
          <w:szCs w:val="28"/>
          <w:lang w:eastAsia="en-US"/>
        </w:rPr>
        <w:t xml:space="preserve">расходах, </w:t>
      </w:r>
      <w:r w:rsidRPr="003A2C47">
        <w:rPr>
          <w:rFonts w:eastAsiaTheme="minorHAnsi"/>
          <w:sz w:val="28"/>
          <w:szCs w:val="28"/>
          <w:lang w:eastAsia="en-US"/>
        </w:rPr>
        <w:t xml:space="preserve">об имуществе и обязательствах имущественного характера, а также справки о доходах, </w:t>
      </w:r>
      <w:r>
        <w:rPr>
          <w:rFonts w:eastAsiaTheme="minorHAnsi"/>
          <w:sz w:val="28"/>
          <w:szCs w:val="28"/>
          <w:lang w:eastAsia="en-US"/>
        </w:rPr>
        <w:t xml:space="preserve">расходах, </w:t>
      </w:r>
      <w:r w:rsidRPr="003A2C47">
        <w:rPr>
          <w:rFonts w:eastAsiaTheme="minorHAnsi"/>
          <w:sz w:val="28"/>
          <w:szCs w:val="28"/>
          <w:lang w:eastAsia="en-US"/>
        </w:rPr>
        <w:t>об имуществе и обязательствах имущественного характера своих супруги (супруга) и н</w:t>
      </w:r>
      <w:r>
        <w:rPr>
          <w:rFonts w:eastAsiaTheme="minorHAnsi"/>
          <w:sz w:val="28"/>
          <w:szCs w:val="28"/>
          <w:lang w:eastAsia="en-US"/>
        </w:rPr>
        <w:t>есовершеннолетних детей, не был назначен</w:t>
      </w:r>
      <w:r w:rsidRPr="003A2C47">
        <w:rPr>
          <w:rFonts w:eastAsiaTheme="minorHAnsi"/>
          <w:sz w:val="28"/>
          <w:szCs w:val="28"/>
          <w:lang w:eastAsia="en-US"/>
        </w:rPr>
        <w:t xml:space="preserve"> на </w:t>
      </w:r>
      <w:r w:rsidRPr="003A2C47">
        <w:rPr>
          <w:rFonts w:eastAsiaTheme="minorHAnsi"/>
          <w:sz w:val="28"/>
          <w:szCs w:val="28"/>
          <w:lang w:eastAsia="en-US"/>
        </w:rPr>
        <w:lastRenderedPageBreak/>
        <w:t xml:space="preserve">должность </w:t>
      </w:r>
      <w:r>
        <w:rPr>
          <w:rFonts w:eastAsiaTheme="minorHAnsi"/>
          <w:sz w:val="28"/>
          <w:szCs w:val="28"/>
          <w:lang w:eastAsia="en-US"/>
        </w:rPr>
        <w:t>муниципальной службы</w:t>
      </w:r>
      <w:r w:rsidRPr="003A2C47">
        <w:rPr>
          <w:rFonts w:eastAsiaTheme="minorHAnsi"/>
          <w:sz w:val="28"/>
          <w:szCs w:val="28"/>
          <w:lang w:eastAsia="en-US"/>
        </w:rPr>
        <w:t>, эти справки возвращаю</w:t>
      </w:r>
      <w:r>
        <w:rPr>
          <w:rFonts w:eastAsiaTheme="minorHAnsi"/>
          <w:sz w:val="28"/>
          <w:szCs w:val="28"/>
          <w:lang w:eastAsia="en-US"/>
        </w:rPr>
        <w:t>тся указанно</w:t>
      </w:r>
      <w:r w:rsidRPr="003A2C47">
        <w:rPr>
          <w:rFonts w:eastAsiaTheme="minorHAnsi"/>
          <w:sz w:val="28"/>
          <w:szCs w:val="28"/>
          <w:lang w:eastAsia="en-US"/>
        </w:rPr>
        <w:t>м</w:t>
      </w:r>
      <w:r>
        <w:rPr>
          <w:rFonts w:eastAsiaTheme="minorHAnsi"/>
          <w:sz w:val="28"/>
          <w:szCs w:val="28"/>
          <w:lang w:eastAsia="en-US"/>
        </w:rPr>
        <w:t>у лицу по его</w:t>
      </w:r>
      <w:r w:rsidRPr="003A2C47">
        <w:rPr>
          <w:rFonts w:eastAsiaTheme="minorHAnsi"/>
          <w:sz w:val="28"/>
          <w:szCs w:val="28"/>
          <w:lang w:eastAsia="en-US"/>
        </w:rPr>
        <w:t xml:space="preserve"> письменному заявлению вместе с другими документами.</w:t>
      </w:r>
    </w:p>
    <w:p w:rsidR="00826D8D" w:rsidRDefault="00E305F0" w:rsidP="005D7EF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 </w:t>
      </w:r>
      <w:r w:rsidR="00826D8D">
        <w:rPr>
          <w:rFonts w:eastAsiaTheme="minorHAnsi"/>
          <w:sz w:val="28"/>
          <w:szCs w:val="28"/>
          <w:lang w:eastAsia="en-US"/>
        </w:rPr>
        <w:t>Непредставление гражданином, претендующим на замещение должности муниципальной службы, сведений о доходах, расходах,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826D8D" w:rsidRDefault="00E305F0" w:rsidP="005D7EF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10. </w:t>
      </w:r>
      <w:r w:rsidR="00826D8D">
        <w:rPr>
          <w:rFonts w:eastAsiaTheme="minorHAnsi"/>
          <w:sz w:val="28"/>
          <w:szCs w:val="28"/>
          <w:lang w:eastAsia="en-US"/>
        </w:rPr>
        <w:t>Непредставление муниципальным служащим сведений о доходах, расходах, об имуществе и обязательствах имущественного характера или представление заведомо ложных сведений влечет освобождение муниципального служащего от замещаемой должности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826D8D" w:rsidRDefault="00826D8D" w:rsidP="004852DE">
      <w:pPr>
        <w:pStyle w:val="ConsPlusNormal"/>
        <w:ind w:firstLine="540"/>
        <w:jc w:val="both"/>
      </w:pPr>
    </w:p>
    <w:p w:rsidR="004852DE" w:rsidRDefault="004852DE" w:rsidP="004852DE"/>
    <w:p w:rsidR="004852DE" w:rsidRDefault="004852DE" w:rsidP="004852DE"/>
    <w:p w:rsidR="004852DE" w:rsidRDefault="004852DE" w:rsidP="004852DE"/>
    <w:p w:rsidR="004852DE" w:rsidRDefault="004852DE" w:rsidP="004852DE"/>
    <w:p w:rsidR="00490DC2" w:rsidRDefault="00490DC2">
      <w:pPr>
        <w:spacing w:after="200" w:line="276" w:lineRule="auto"/>
      </w:pPr>
      <w:bookmarkStart w:id="0" w:name="_GoBack"/>
      <w:bookmarkEnd w:id="0"/>
    </w:p>
    <w:sectPr w:rsidR="00490DC2" w:rsidSect="00454B8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B05" w:rsidRDefault="00AA0B05" w:rsidP="00EC58F3">
      <w:r>
        <w:separator/>
      </w:r>
    </w:p>
  </w:endnote>
  <w:endnote w:type="continuationSeparator" w:id="0">
    <w:p w:rsidR="00AA0B05" w:rsidRDefault="00AA0B05" w:rsidP="00EC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B05" w:rsidRDefault="00AA0B05" w:rsidP="00EC58F3">
      <w:r>
        <w:separator/>
      </w:r>
    </w:p>
  </w:footnote>
  <w:footnote w:type="continuationSeparator" w:id="0">
    <w:p w:rsidR="00AA0B05" w:rsidRDefault="00AA0B05" w:rsidP="00EC5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2DE" w:rsidRDefault="00D20BE1" w:rsidP="00193693">
    <w:pPr>
      <w:pStyle w:val="a4"/>
      <w:framePr w:wrap="around" w:vAnchor="text" w:hAnchor="margin" w:xAlign="center" w:y="1"/>
      <w:rPr>
        <w:rStyle w:val="a6"/>
      </w:rPr>
    </w:pPr>
    <w:r>
      <w:rPr>
        <w:rStyle w:val="a6"/>
      </w:rPr>
      <w:fldChar w:fldCharType="begin"/>
    </w:r>
    <w:r w:rsidR="004852DE">
      <w:rPr>
        <w:rStyle w:val="a6"/>
      </w:rPr>
      <w:instrText xml:space="preserve">PAGE  </w:instrText>
    </w:r>
    <w:r>
      <w:rPr>
        <w:rStyle w:val="a6"/>
      </w:rPr>
      <w:fldChar w:fldCharType="end"/>
    </w:r>
  </w:p>
  <w:p w:rsidR="004852DE" w:rsidRDefault="004852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13742"/>
    <w:multiLevelType w:val="hybridMultilevel"/>
    <w:tmpl w:val="E81E50E8"/>
    <w:lvl w:ilvl="0" w:tplc="61AC9F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5B73FD3"/>
    <w:multiLevelType w:val="hybridMultilevel"/>
    <w:tmpl w:val="4BFC5550"/>
    <w:lvl w:ilvl="0" w:tplc="A91C0F18">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DE"/>
    <w:rsid w:val="000137FE"/>
    <w:rsid w:val="000866B0"/>
    <w:rsid w:val="0009306B"/>
    <w:rsid w:val="000B09A6"/>
    <w:rsid w:val="000E6780"/>
    <w:rsid w:val="000F4C24"/>
    <w:rsid w:val="00105633"/>
    <w:rsid w:val="0017037E"/>
    <w:rsid w:val="0017552A"/>
    <w:rsid w:val="002175F1"/>
    <w:rsid w:val="002E57AA"/>
    <w:rsid w:val="002F544A"/>
    <w:rsid w:val="003A2C47"/>
    <w:rsid w:val="003F4F21"/>
    <w:rsid w:val="00417E83"/>
    <w:rsid w:val="00454B8A"/>
    <w:rsid w:val="00477165"/>
    <w:rsid w:val="004852DE"/>
    <w:rsid w:val="00490DC2"/>
    <w:rsid w:val="004C1648"/>
    <w:rsid w:val="005B1F8D"/>
    <w:rsid w:val="005C3589"/>
    <w:rsid w:val="005D7EFB"/>
    <w:rsid w:val="00610CD5"/>
    <w:rsid w:val="00677A9C"/>
    <w:rsid w:val="007150AD"/>
    <w:rsid w:val="007924C8"/>
    <w:rsid w:val="00800B6F"/>
    <w:rsid w:val="00826D8D"/>
    <w:rsid w:val="008B4671"/>
    <w:rsid w:val="008E17E5"/>
    <w:rsid w:val="008F4C16"/>
    <w:rsid w:val="00950EDD"/>
    <w:rsid w:val="00954D87"/>
    <w:rsid w:val="009737D8"/>
    <w:rsid w:val="0097453D"/>
    <w:rsid w:val="009B62BB"/>
    <w:rsid w:val="009E5AA0"/>
    <w:rsid w:val="00A638B4"/>
    <w:rsid w:val="00A74CFB"/>
    <w:rsid w:val="00AA0B05"/>
    <w:rsid w:val="00AA6737"/>
    <w:rsid w:val="00AB3478"/>
    <w:rsid w:val="00B142B8"/>
    <w:rsid w:val="00B1608B"/>
    <w:rsid w:val="00BA15B0"/>
    <w:rsid w:val="00C27DB3"/>
    <w:rsid w:val="00C64A2F"/>
    <w:rsid w:val="00C80F39"/>
    <w:rsid w:val="00CA6CD6"/>
    <w:rsid w:val="00D20BE1"/>
    <w:rsid w:val="00D277C2"/>
    <w:rsid w:val="00D323F4"/>
    <w:rsid w:val="00DD6271"/>
    <w:rsid w:val="00DD799D"/>
    <w:rsid w:val="00E305F0"/>
    <w:rsid w:val="00E325A8"/>
    <w:rsid w:val="00E34C52"/>
    <w:rsid w:val="00E51A7C"/>
    <w:rsid w:val="00EA1396"/>
    <w:rsid w:val="00EC3670"/>
    <w:rsid w:val="00EC58F3"/>
    <w:rsid w:val="00F7593B"/>
    <w:rsid w:val="00FC44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09A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852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rsid w:val="004852DE"/>
    <w:rPr>
      <w:rFonts w:ascii="Verdana" w:hAnsi="Verdana" w:cs="Verdana"/>
      <w:sz w:val="22"/>
      <w:szCs w:val="22"/>
    </w:rPr>
  </w:style>
  <w:style w:type="paragraph" w:customStyle="1" w:styleId="ConsPlusNormal">
    <w:name w:val="ConsPlusNormal"/>
    <w:rsid w:val="004852D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rsid w:val="004852DE"/>
    <w:pPr>
      <w:tabs>
        <w:tab w:val="center" w:pos="4677"/>
        <w:tab w:val="right" w:pos="9355"/>
      </w:tabs>
    </w:pPr>
  </w:style>
  <w:style w:type="character" w:customStyle="1" w:styleId="a5">
    <w:name w:val="Верхний колонтитул Знак"/>
    <w:basedOn w:val="a0"/>
    <w:link w:val="a4"/>
    <w:rsid w:val="004852DE"/>
    <w:rPr>
      <w:rFonts w:ascii="Times New Roman" w:eastAsia="Times New Roman" w:hAnsi="Times New Roman" w:cs="Times New Roman"/>
      <w:sz w:val="24"/>
      <w:szCs w:val="24"/>
      <w:lang w:eastAsia="ru-RU"/>
    </w:rPr>
  </w:style>
  <w:style w:type="character" w:styleId="a6">
    <w:name w:val="page number"/>
    <w:basedOn w:val="a0"/>
    <w:rsid w:val="004852DE"/>
  </w:style>
  <w:style w:type="paragraph" w:customStyle="1" w:styleId="11">
    <w:name w:val="Обычный1"/>
    <w:rsid w:val="004852DE"/>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List Paragraph"/>
    <w:basedOn w:val="a"/>
    <w:uiPriority w:val="34"/>
    <w:qFormat/>
    <w:rsid w:val="00E325A8"/>
    <w:pPr>
      <w:ind w:left="720"/>
      <w:contextualSpacing/>
    </w:pPr>
  </w:style>
  <w:style w:type="paragraph" w:customStyle="1" w:styleId="a8">
    <w:name w:val="Знак"/>
    <w:basedOn w:val="a"/>
    <w:rsid w:val="00E51A7C"/>
    <w:pPr>
      <w:widowControl w:val="0"/>
      <w:adjustRightInd w:val="0"/>
      <w:spacing w:after="160" w:line="240" w:lineRule="exact"/>
      <w:jc w:val="right"/>
    </w:pPr>
    <w:rPr>
      <w:sz w:val="20"/>
      <w:szCs w:val="20"/>
      <w:lang w:val="en-GB" w:eastAsia="en-US"/>
    </w:rPr>
  </w:style>
  <w:style w:type="paragraph" w:styleId="a9">
    <w:name w:val="No Spacing"/>
    <w:uiPriority w:val="1"/>
    <w:qFormat/>
    <w:rsid w:val="00B1608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B09A6"/>
    <w:rPr>
      <w:rFonts w:ascii="Cambria" w:eastAsia="Times New Roman" w:hAnsi="Cambria" w:cs="Times New Roman"/>
      <w:b/>
      <w:bCs/>
      <w:kern w:val="32"/>
      <w:sz w:val="32"/>
      <w:szCs w:val="32"/>
      <w:lang w:eastAsia="ru-RU"/>
    </w:rPr>
  </w:style>
  <w:style w:type="paragraph" w:styleId="aa">
    <w:name w:val="Balloon Text"/>
    <w:basedOn w:val="a"/>
    <w:link w:val="ab"/>
    <w:uiPriority w:val="99"/>
    <w:semiHidden/>
    <w:unhideWhenUsed/>
    <w:rsid w:val="000B09A6"/>
    <w:rPr>
      <w:rFonts w:ascii="Tahoma" w:hAnsi="Tahoma" w:cs="Tahoma"/>
      <w:sz w:val="16"/>
      <w:szCs w:val="16"/>
    </w:rPr>
  </w:style>
  <w:style w:type="character" w:customStyle="1" w:styleId="ab">
    <w:name w:val="Текст выноски Знак"/>
    <w:basedOn w:val="a0"/>
    <w:link w:val="aa"/>
    <w:uiPriority w:val="99"/>
    <w:semiHidden/>
    <w:rsid w:val="000B09A6"/>
    <w:rPr>
      <w:rFonts w:ascii="Tahoma" w:eastAsia="Times New Roman" w:hAnsi="Tahoma" w:cs="Tahoma"/>
      <w:sz w:val="16"/>
      <w:szCs w:val="16"/>
      <w:lang w:eastAsia="ru-RU"/>
    </w:rPr>
  </w:style>
  <w:style w:type="paragraph" w:styleId="ac">
    <w:name w:val="footer"/>
    <w:basedOn w:val="a"/>
    <w:link w:val="ad"/>
    <w:uiPriority w:val="99"/>
    <w:semiHidden/>
    <w:unhideWhenUsed/>
    <w:rsid w:val="008F4C16"/>
    <w:pPr>
      <w:tabs>
        <w:tab w:val="center" w:pos="4677"/>
        <w:tab w:val="right" w:pos="9355"/>
      </w:tabs>
    </w:pPr>
  </w:style>
  <w:style w:type="character" w:customStyle="1" w:styleId="ad">
    <w:name w:val="Нижний колонтитул Знак"/>
    <w:basedOn w:val="a0"/>
    <w:link w:val="ac"/>
    <w:uiPriority w:val="99"/>
    <w:semiHidden/>
    <w:rsid w:val="008F4C1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09A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852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rsid w:val="004852DE"/>
    <w:rPr>
      <w:rFonts w:ascii="Verdana" w:hAnsi="Verdana" w:cs="Verdana"/>
      <w:sz w:val="22"/>
      <w:szCs w:val="22"/>
    </w:rPr>
  </w:style>
  <w:style w:type="paragraph" w:customStyle="1" w:styleId="ConsPlusNormal">
    <w:name w:val="ConsPlusNormal"/>
    <w:rsid w:val="004852D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rsid w:val="004852DE"/>
    <w:pPr>
      <w:tabs>
        <w:tab w:val="center" w:pos="4677"/>
        <w:tab w:val="right" w:pos="9355"/>
      </w:tabs>
    </w:pPr>
  </w:style>
  <w:style w:type="character" w:customStyle="1" w:styleId="a5">
    <w:name w:val="Верхний колонтитул Знак"/>
    <w:basedOn w:val="a0"/>
    <w:link w:val="a4"/>
    <w:rsid w:val="004852DE"/>
    <w:rPr>
      <w:rFonts w:ascii="Times New Roman" w:eastAsia="Times New Roman" w:hAnsi="Times New Roman" w:cs="Times New Roman"/>
      <w:sz w:val="24"/>
      <w:szCs w:val="24"/>
      <w:lang w:eastAsia="ru-RU"/>
    </w:rPr>
  </w:style>
  <w:style w:type="character" w:styleId="a6">
    <w:name w:val="page number"/>
    <w:basedOn w:val="a0"/>
    <w:rsid w:val="004852DE"/>
  </w:style>
  <w:style w:type="paragraph" w:customStyle="1" w:styleId="11">
    <w:name w:val="Обычный1"/>
    <w:rsid w:val="004852DE"/>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List Paragraph"/>
    <w:basedOn w:val="a"/>
    <w:uiPriority w:val="34"/>
    <w:qFormat/>
    <w:rsid w:val="00E325A8"/>
    <w:pPr>
      <w:ind w:left="720"/>
      <w:contextualSpacing/>
    </w:pPr>
  </w:style>
  <w:style w:type="paragraph" w:customStyle="1" w:styleId="a8">
    <w:name w:val="Знак"/>
    <w:basedOn w:val="a"/>
    <w:rsid w:val="00E51A7C"/>
    <w:pPr>
      <w:widowControl w:val="0"/>
      <w:adjustRightInd w:val="0"/>
      <w:spacing w:after="160" w:line="240" w:lineRule="exact"/>
      <w:jc w:val="right"/>
    </w:pPr>
    <w:rPr>
      <w:sz w:val="20"/>
      <w:szCs w:val="20"/>
      <w:lang w:val="en-GB" w:eastAsia="en-US"/>
    </w:rPr>
  </w:style>
  <w:style w:type="paragraph" w:styleId="a9">
    <w:name w:val="No Spacing"/>
    <w:uiPriority w:val="1"/>
    <w:qFormat/>
    <w:rsid w:val="00B1608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B09A6"/>
    <w:rPr>
      <w:rFonts w:ascii="Cambria" w:eastAsia="Times New Roman" w:hAnsi="Cambria" w:cs="Times New Roman"/>
      <w:b/>
      <w:bCs/>
      <w:kern w:val="32"/>
      <w:sz w:val="32"/>
      <w:szCs w:val="32"/>
      <w:lang w:eastAsia="ru-RU"/>
    </w:rPr>
  </w:style>
  <w:style w:type="paragraph" w:styleId="aa">
    <w:name w:val="Balloon Text"/>
    <w:basedOn w:val="a"/>
    <w:link w:val="ab"/>
    <w:uiPriority w:val="99"/>
    <w:semiHidden/>
    <w:unhideWhenUsed/>
    <w:rsid w:val="000B09A6"/>
    <w:rPr>
      <w:rFonts w:ascii="Tahoma" w:hAnsi="Tahoma" w:cs="Tahoma"/>
      <w:sz w:val="16"/>
      <w:szCs w:val="16"/>
    </w:rPr>
  </w:style>
  <w:style w:type="character" w:customStyle="1" w:styleId="ab">
    <w:name w:val="Текст выноски Знак"/>
    <w:basedOn w:val="a0"/>
    <w:link w:val="aa"/>
    <w:uiPriority w:val="99"/>
    <w:semiHidden/>
    <w:rsid w:val="000B09A6"/>
    <w:rPr>
      <w:rFonts w:ascii="Tahoma" w:eastAsia="Times New Roman" w:hAnsi="Tahoma" w:cs="Tahoma"/>
      <w:sz w:val="16"/>
      <w:szCs w:val="16"/>
      <w:lang w:eastAsia="ru-RU"/>
    </w:rPr>
  </w:style>
  <w:style w:type="paragraph" w:styleId="ac">
    <w:name w:val="footer"/>
    <w:basedOn w:val="a"/>
    <w:link w:val="ad"/>
    <w:uiPriority w:val="99"/>
    <w:semiHidden/>
    <w:unhideWhenUsed/>
    <w:rsid w:val="008F4C16"/>
    <w:pPr>
      <w:tabs>
        <w:tab w:val="center" w:pos="4677"/>
        <w:tab w:val="right" w:pos="9355"/>
      </w:tabs>
    </w:pPr>
  </w:style>
  <w:style w:type="character" w:customStyle="1" w:styleId="ad">
    <w:name w:val="Нижний колонтитул Знак"/>
    <w:basedOn w:val="a0"/>
    <w:link w:val="ac"/>
    <w:uiPriority w:val="99"/>
    <w:semiHidden/>
    <w:rsid w:val="008F4C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F80FB5F69CE595C5DC4A7F1977AF003DB15C3F593F26BB31CF9A21DA38A21ABEE56F741916AC2AE8C3CCCFA081802025C1BEB620C10958EJAr4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3C4B67D77FF8AAEA37C29D65E51FBD886F3C831098452F3F7586DDF811r53F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5957B-C5E5-4453-ACFC-EE2D8183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1763</Words>
  <Characters>10051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TAPCOVA_LM</dc:creator>
  <cp:lastModifiedBy>User</cp:lastModifiedBy>
  <cp:revision>2</cp:revision>
  <cp:lastPrinted>2025-04-09T13:46:00Z</cp:lastPrinted>
  <dcterms:created xsi:type="dcterms:W3CDTF">2025-04-18T06:55:00Z</dcterms:created>
  <dcterms:modified xsi:type="dcterms:W3CDTF">2025-04-18T06:55:00Z</dcterms:modified>
</cp:coreProperties>
</file>