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D1" w:rsidRDefault="00FA50D1" w:rsidP="00FA50D1">
      <w:r>
        <w:t xml:space="preserve">                                                              </w:t>
      </w:r>
    </w:p>
    <w:p w:rsidR="00FA50D1" w:rsidRDefault="00FA50D1" w:rsidP="00FA50D1"/>
    <w:p w:rsidR="00FA50D1" w:rsidRDefault="00FA50D1" w:rsidP="00FA50D1">
      <w:pPr>
        <w:pStyle w:val="a6"/>
        <w:jc w:val="center"/>
        <w:rPr>
          <w:b/>
          <w:sz w:val="28"/>
          <w:szCs w:val="28"/>
        </w:rPr>
      </w:pPr>
      <w:r w:rsidRPr="00145222">
        <w:rPr>
          <w:b/>
          <w:sz w:val="28"/>
          <w:szCs w:val="28"/>
        </w:rPr>
        <w:t>АДМИНИСТРАЦИЯ</w:t>
      </w:r>
    </w:p>
    <w:p w:rsidR="00FA50D1" w:rsidRDefault="00FA50D1" w:rsidP="00FA50D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 СЕЛЬСКОГО  ПОСЕЛЕНИЯ</w:t>
      </w:r>
    </w:p>
    <w:p w:rsidR="00FA50D1" w:rsidRDefault="00FA50D1" w:rsidP="00FA50D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 СМОЛЕНСКОЙ ОБЛАСТИ</w:t>
      </w:r>
    </w:p>
    <w:p w:rsidR="00FA50D1" w:rsidRDefault="00FA50D1" w:rsidP="00FA50D1">
      <w:pPr>
        <w:pStyle w:val="a6"/>
        <w:jc w:val="center"/>
        <w:rPr>
          <w:b/>
          <w:sz w:val="28"/>
          <w:szCs w:val="28"/>
        </w:rPr>
      </w:pPr>
    </w:p>
    <w:p w:rsidR="00FA50D1" w:rsidRPr="00145222" w:rsidRDefault="00FA50D1" w:rsidP="00FA50D1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FA50D1" w:rsidRDefault="00FA50D1" w:rsidP="00FA50D1">
      <w:pPr>
        <w:tabs>
          <w:tab w:val="left" w:pos="1740"/>
        </w:tabs>
        <w:rPr>
          <w:color w:val="FF0000"/>
          <w:sz w:val="28"/>
          <w:szCs w:val="28"/>
        </w:rPr>
      </w:pPr>
    </w:p>
    <w:p w:rsidR="00FA50D1" w:rsidRPr="00002D69" w:rsidRDefault="00FA50D1" w:rsidP="00FA50D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002D69">
        <w:rPr>
          <w:rFonts w:ascii="Times New Roman" w:hAnsi="Times New Roman" w:cs="Times New Roman"/>
          <w:sz w:val="28"/>
          <w:szCs w:val="28"/>
        </w:rPr>
        <w:t xml:space="preserve">от </w:t>
      </w:r>
      <w:r w:rsidR="00002D69">
        <w:rPr>
          <w:rFonts w:ascii="Times New Roman" w:hAnsi="Times New Roman" w:cs="Times New Roman"/>
          <w:sz w:val="28"/>
          <w:szCs w:val="28"/>
        </w:rPr>
        <w:t>3 декабря   2020</w:t>
      </w:r>
      <w:r w:rsidRPr="00002D69">
        <w:rPr>
          <w:rFonts w:ascii="Times New Roman" w:hAnsi="Times New Roman" w:cs="Times New Roman"/>
          <w:sz w:val="28"/>
          <w:szCs w:val="28"/>
        </w:rPr>
        <w:t xml:space="preserve">   № </w:t>
      </w:r>
      <w:r w:rsidR="00B74CEA">
        <w:rPr>
          <w:rFonts w:ascii="Times New Roman" w:hAnsi="Times New Roman" w:cs="Times New Roman"/>
          <w:sz w:val="28"/>
          <w:szCs w:val="28"/>
        </w:rPr>
        <w:t>114</w:t>
      </w:r>
    </w:p>
    <w:tbl>
      <w:tblPr>
        <w:tblStyle w:val="aa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785"/>
      </w:tblGrid>
      <w:tr w:rsidR="00FA50D1" w:rsidTr="00F147B1">
        <w:tc>
          <w:tcPr>
            <w:tcW w:w="5148" w:type="dxa"/>
          </w:tcPr>
          <w:p w:rsidR="00FA50D1" w:rsidRPr="00FA50D1" w:rsidRDefault="00FA50D1" w:rsidP="00B74CE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50D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A50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A50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внесении изменений в </w:t>
            </w:r>
            <w:r w:rsidR="00B74CE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Административный регламент предоставления муниципальной услуги</w:t>
            </w:r>
          </w:p>
          <w:p w:rsidR="00FA50D1" w:rsidRDefault="00230F94" w:rsidP="00F147B1">
            <w:pPr>
              <w:tabs>
                <w:tab w:val="left" w:pos="1740"/>
              </w:tabs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30F94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«Приобретение земельных участков из земель</w:t>
            </w:r>
            <w:r w:rsidRPr="00230F9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30F94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сельскохозяйственного значения, находящихся</w:t>
            </w:r>
            <w:r w:rsidRPr="00230F9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30F94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муниципальной собственности, для создания крестьянского (фермерского) хозяйства и</w:t>
            </w:r>
            <w:r w:rsidRPr="00230F9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30F94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осуществления его деятельности»</w:t>
            </w:r>
          </w:p>
          <w:p w:rsidR="00230F94" w:rsidRPr="00230F94" w:rsidRDefault="00230F94" w:rsidP="00F147B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A50D1" w:rsidRDefault="00FA50D1" w:rsidP="00F147B1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</w:tbl>
    <w:p w:rsidR="00FA50D1" w:rsidRPr="007C4615" w:rsidRDefault="00FA50D1" w:rsidP="00FA50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4615">
        <w:rPr>
          <w:snapToGrid w:val="0"/>
          <w:sz w:val="28"/>
          <w:szCs w:val="28"/>
        </w:rPr>
        <w:t xml:space="preserve">     </w:t>
      </w:r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исполнение письма Департамента Смоленской области по социальному развитию от 18.11.2020 №07665, Администрация </w:t>
      </w:r>
      <w:proofErr w:type="spellStart"/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FA50D1" w:rsidRPr="007C4615" w:rsidRDefault="00FA50D1" w:rsidP="00FA50D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FA50D1" w:rsidRPr="007C4615" w:rsidRDefault="00FA50D1" w:rsidP="00FA50D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Внести в </w:t>
      </w:r>
      <w:r w:rsidR="00B74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 </w:t>
      </w:r>
      <w:r w:rsidR="00230F94" w:rsidRPr="00230F94">
        <w:rPr>
          <w:rStyle w:val="ab"/>
          <w:rFonts w:ascii="Times New Roman" w:hAnsi="Times New Roman"/>
          <w:b w:val="0"/>
          <w:color w:val="000000"/>
          <w:sz w:val="28"/>
          <w:szCs w:val="28"/>
        </w:rPr>
        <w:t>«Приобретение земельных участков из земель</w:t>
      </w:r>
      <w:r w:rsidR="00230F94" w:rsidRPr="00230F94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230F94" w:rsidRPr="00230F94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сельскохозяйственного значения, находящихся</w:t>
      </w:r>
      <w:r w:rsidR="00230F94" w:rsidRPr="00230F94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230F94" w:rsidRPr="00230F94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в муниципальной собственности, для создания крестьянского (фермерского) хозяйства и</w:t>
      </w:r>
      <w:r w:rsidR="00230F94" w:rsidRPr="00230F94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230F94" w:rsidRPr="00230F94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осуществления его деятельности»</w:t>
      </w:r>
      <w:r w:rsidR="002E71F4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утвержденный</w:t>
      </w:r>
      <w:r w:rsidR="00B74CEA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74CEA"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</w:t>
      </w:r>
      <w:r w:rsidR="00B74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B74CEA"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B74CEA"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="00B74CEA"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74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="00B74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="00B74CEA"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от </w:t>
      </w:r>
      <w:r w:rsidR="00B74CEA" w:rsidRPr="007C46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16.07.2018 №</w:t>
      </w:r>
      <w:r w:rsidR="00B74C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80</w:t>
      </w:r>
      <w:r w:rsidR="00053A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C46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 – Регламент) следующие изменения:</w:t>
      </w:r>
    </w:p>
    <w:p w:rsidR="00FA50D1" w:rsidRPr="007C4615" w:rsidRDefault="00FA50D1" w:rsidP="00C61E1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4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61E1A" w:rsidRPr="007C4615">
        <w:rPr>
          <w:rFonts w:ascii="Times New Roman" w:hAnsi="Times New Roman"/>
          <w:sz w:val="28"/>
          <w:szCs w:val="28"/>
          <w:shd w:val="clear" w:color="auto" w:fill="FFFFFF"/>
        </w:rPr>
        <w:t xml:space="preserve">Раздел </w:t>
      </w:r>
      <w:r w:rsidR="00241AE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C61E1A" w:rsidRPr="007C46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AEF">
        <w:rPr>
          <w:rFonts w:ascii="Times New Roman" w:hAnsi="Times New Roman"/>
          <w:color w:val="000000"/>
          <w:sz w:val="28"/>
          <w:szCs w:val="28"/>
        </w:rPr>
        <w:t>подраздела 2.12</w:t>
      </w:r>
      <w:r w:rsidR="00DB09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9C2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r w:rsidRPr="007C4615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</w:t>
      </w:r>
      <w:r w:rsidR="00241AEF">
        <w:rPr>
          <w:rFonts w:ascii="Times New Roman" w:hAnsi="Times New Roman"/>
          <w:sz w:val="28"/>
          <w:szCs w:val="28"/>
          <w:shd w:val="clear" w:color="auto" w:fill="FFFFFF"/>
        </w:rPr>
        <w:t>2.16</w:t>
      </w:r>
      <w:r w:rsidR="00DB09C2">
        <w:rPr>
          <w:rFonts w:ascii="Times New Roman" w:hAnsi="Times New Roman"/>
          <w:sz w:val="28"/>
          <w:szCs w:val="28"/>
          <w:shd w:val="clear" w:color="auto" w:fill="FFFFFF"/>
        </w:rPr>
        <w:t>.6</w:t>
      </w:r>
      <w:r w:rsidRPr="007C46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56E5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дополнить абзацем </w:t>
      </w:r>
      <w:r w:rsidRPr="007C4615">
        <w:rPr>
          <w:rFonts w:ascii="Times New Roman" w:hAnsi="Times New Roman"/>
          <w:sz w:val="28"/>
          <w:szCs w:val="28"/>
          <w:shd w:val="clear" w:color="auto" w:fill="FFFFFF"/>
        </w:rPr>
        <w:t>следующего содержания:</w:t>
      </w:r>
    </w:p>
    <w:p w:rsidR="00FA50D1" w:rsidRPr="007C4615" w:rsidRDefault="00FA50D1" w:rsidP="00FA50D1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FA50D1" w:rsidRPr="007C4615" w:rsidRDefault="00FA50D1" w:rsidP="00FA50D1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FA50D1" w:rsidRPr="007C4615" w:rsidRDefault="00FA50D1" w:rsidP="00FA50D1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</w:t>
      </w:r>
      <w:r w:rsidRPr="007C4615">
        <w:rPr>
          <w:rFonts w:ascii="Times New Roman" w:hAnsi="Times New Roman" w:cs="Times New Roman"/>
          <w:sz w:val="28"/>
          <w:szCs w:val="28"/>
        </w:rPr>
        <w:lastRenderedPageBreak/>
        <w:t>иной справочной информации.</w:t>
      </w:r>
    </w:p>
    <w:p w:rsidR="00FA50D1" w:rsidRPr="007C4615" w:rsidRDefault="00FA50D1" w:rsidP="00FA50D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A50D1" w:rsidRPr="007C4615" w:rsidRDefault="00FA50D1" w:rsidP="00FA50D1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FA50D1" w:rsidRPr="007C4615" w:rsidRDefault="00FA50D1" w:rsidP="00FA50D1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FA50D1" w:rsidRPr="007C4615" w:rsidRDefault="00FA50D1" w:rsidP="00FA50D1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FA50D1" w:rsidRPr="007C4615" w:rsidRDefault="00FA50D1" w:rsidP="00FA50D1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A50D1" w:rsidRPr="007C4615" w:rsidRDefault="00FA50D1" w:rsidP="00FA50D1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FA50D1" w:rsidRPr="007C4615" w:rsidRDefault="00FA50D1" w:rsidP="00FA50D1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615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FA50D1" w:rsidRPr="007C4615" w:rsidRDefault="00FA50D1" w:rsidP="00FA50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2. Настоящее постановление  подлежит обнародованию путем размещения на стендах и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на странице Администрации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7C4615">
        <w:rPr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 w:rsidRPr="007C4615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FA50D1" w:rsidRPr="007C4615" w:rsidRDefault="00FA50D1" w:rsidP="00FA50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официального опубликования.</w:t>
      </w:r>
    </w:p>
    <w:p w:rsidR="00FA50D1" w:rsidRPr="007C4615" w:rsidRDefault="00FA50D1" w:rsidP="00FA50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4615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7C461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C4615"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FA50D1" w:rsidRPr="007C4615" w:rsidRDefault="00FA50D1" w:rsidP="00FA50D1">
      <w:pPr>
        <w:shd w:val="clear" w:color="auto" w:fill="FFFFFF"/>
        <w:tabs>
          <w:tab w:val="left" w:pos="-284"/>
        </w:tabs>
        <w:spacing w:after="0" w:line="331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7C4615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A50D1" w:rsidRPr="007C4615" w:rsidRDefault="00FA50D1" w:rsidP="00FA50D1">
      <w:pPr>
        <w:shd w:val="clear" w:color="auto" w:fill="FFFFFF"/>
        <w:tabs>
          <w:tab w:val="left" w:pos="-284"/>
        </w:tabs>
        <w:spacing w:after="0" w:line="331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4615">
        <w:rPr>
          <w:rFonts w:ascii="Times New Roman" w:hAnsi="Times New Roman" w:cs="Times New Roman"/>
          <w:sz w:val="28"/>
          <w:szCs w:val="28"/>
          <w:lang w:eastAsia="ru-RU"/>
        </w:rPr>
        <w:t>Малеевского</w:t>
      </w:r>
      <w:proofErr w:type="spellEnd"/>
      <w:r w:rsidRPr="007C461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</w:t>
      </w:r>
    </w:p>
    <w:p w:rsidR="00FA50D1" w:rsidRPr="007C4615" w:rsidRDefault="00FA50D1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4615">
        <w:rPr>
          <w:rFonts w:ascii="Times New Roman" w:hAnsi="Times New Roman" w:cs="Times New Roman"/>
          <w:sz w:val="28"/>
          <w:szCs w:val="28"/>
          <w:lang w:eastAsia="ru-RU"/>
        </w:rPr>
        <w:t>Краснинского</w:t>
      </w:r>
      <w:proofErr w:type="spellEnd"/>
      <w:r w:rsidRPr="007C461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Смоленской области                            С.А.Трофимова</w:t>
      </w:r>
    </w:p>
    <w:p w:rsidR="007C4615" w:rsidRDefault="007C4615" w:rsidP="00FA50D1">
      <w:pPr>
        <w:shd w:val="clear" w:color="auto" w:fill="FFFFFF"/>
        <w:spacing w:after="0" w:line="331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5194"/>
        <w:gridCol w:w="4377"/>
      </w:tblGrid>
      <w:tr w:rsidR="00230F94" w:rsidRPr="004A7FA5" w:rsidTr="0016659A">
        <w:trPr>
          <w:trHeight w:val="1796"/>
        </w:trPr>
        <w:tc>
          <w:tcPr>
            <w:tcW w:w="5508" w:type="dxa"/>
          </w:tcPr>
          <w:p w:rsidR="00230F94" w:rsidRPr="004A7FA5" w:rsidRDefault="00230F94" w:rsidP="0016659A">
            <w:pPr>
              <w:pStyle w:val="a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</w:tcPr>
          <w:p w:rsidR="00230F94" w:rsidRPr="00E956E5" w:rsidRDefault="00230F94" w:rsidP="004A7FA5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956E5">
              <w:rPr>
                <w:rFonts w:ascii="Times New Roman" w:hAnsi="Times New Roman"/>
                <w:sz w:val="20"/>
                <w:szCs w:val="20"/>
                <w:lang w:val="ru-RU"/>
              </w:rPr>
              <w:t>УТВЕРЖДЕН</w:t>
            </w:r>
            <w:proofErr w:type="gramEnd"/>
            <w:r w:rsidRPr="00E956E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постановлением Администрации</w:t>
            </w:r>
            <w:r w:rsidRPr="00E956E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E956E5">
              <w:rPr>
                <w:rFonts w:ascii="Times New Roman" w:hAnsi="Times New Roman"/>
                <w:sz w:val="20"/>
                <w:szCs w:val="20"/>
                <w:lang w:val="ru-RU"/>
              </w:rPr>
              <w:t>Малеевского</w:t>
            </w:r>
            <w:proofErr w:type="spellEnd"/>
            <w:r w:rsidRPr="00E95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</w:t>
            </w:r>
            <w:proofErr w:type="spellStart"/>
            <w:r w:rsidRPr="00E956E5">
              <w:rPr>
                <w:rFonts w:ascii="Times New Roman" w:hAnsi="Times New Roman"/>
                <w:sz w:val="20"/>
                <w:szCs w:val="20"/>
                <w:lang w:val="ru-RU"/>
              </w:rPr>
              <w:t>Краснинского</w:t>
            </w:r>
            <w:proofErr w:type="spellEnd"/>
            <w:r w:rsidRPr="00E95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района Смоленской области от 16 июля  2018   № 80</w:t>
            </w:r>
          </w:p>
          <w:p w:rsidR="004A7FA5" w:rsidRPr="004A7FA5" w:rsidRDefault="004A7FA5" w:rsidP="004A7FA5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7FA5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4A7FA5">
              <w:rPr>
                <w:rFonts w:ascii="Times New Roman" w:hAnsi="Times New Roman"/>
                <w:sz w:val="20"/>
                <w:szCs w:val="20"/>
              </w:rPr>
              <w:t>редакции</w:t>
            </w:r>
            <w:proofErr w:type="spellEnd"/>
            <w:r w:rsidRPr="004A7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7FA5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  <w:proofErr w:type="spellEnd"/>
            <w:r w:rsidRPr="004A7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7FA5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4A7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ADF">
              <w:rPr>
                <w:rFonts w:ascii="Times New Roman" w:hAnsi="Times New Roman"/>
                <w:sz w:val="20"/>
                <w:szCs w:val="20"/>
                <w:lang w:val="ru-RU"/>
              </w:rPr>
              <w:t>03.12.2020№114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230F94" w:rsidRPr="004A7FA5" w:rsidRDefault="00230F94" w:rsidP="0016659A">
            <w:pPr>
              <w:pStyle w:val="a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30F94" w:rsidRPr="004A7FA5" w:rsidRDefault="00230F94" w:rsidP="00230F94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</w:p>
    <w:p w:rsidR="00230F94" w:rsidRPr="004A7FA5" w:rsidRDefault="00230F94" w:rsidP="00230F9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A7FA5">
        <w:rPr>
          <w:rStyle w:val="ab"/>
          <w:rFonts w:ascii="Times New Roman" w:hAnsi="Times New Roman"/>
          <w:color w:val="000000"/>
          <w:sz w:val="28"/>
          <w:szCs w:val="28"/>
        </w:rPr>
        <w:t>АДМИНИСТРАТИВНЫЙ РЕГЛАМЕНТ</w:t>
      </w:r>
      <w:r w:rsidRPr="004A7FA5">
        <w:rPr>
          <w:rFonts w:ascii="Times New Roman" w:hAnsi="Times New Roman"/>
          <w:sz w:val="28"/>
          <w:szCs w:val="28"/>
        </w:rPr>
        <w:br/>
      </w:r>
      <w:r w:rsidRPr="004A7FA5">
        <w:rPr>
          <w:rStyle w:val="ab"/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4A7FA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4A7FA5">
        <w:rPr>
          <w:rStyle w:val="ab"/>
          <w:rFonts w:ascii="Times New Roman" w:hAnsi="Times New Roman"/>
          <w:color w:val="000000"/>
          <w:sz w:val="28"/>
          <w:szCs w:val="28"/>
        </w:rPr>
        <w:t>«Приобретение земельных участков из земель</w:t>
      </w:r>
      <w:r w:rsidRPr="004A7FA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4A7FA5">
        <w:rPr>
          <w:rStyle w:val="ab"/>
          <w:rFonts w:ascii="Times New Roman" w:hAnsi="Times New Roman"/>
          <w:color w:val="000000"/>
          <w:sz w:val="28"/>
          <w:szCs w:val="28"/>
        </w:rPr>
        <w:t>сельскохозяйственного значения, находящихся</w:t>
      </w:r>
      <w:r w:rsidRPr="004A7FA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4A7FA5">
        <w:rPr>
          <w:rStyle w:val="ab"/>
          <w:rFonts w:ascii="Times New Roman" w:hAnsi="Times New Roman"/>
          <w:color w:val="000000"/>
          <w:sz w:val="28"/>
          <w:szCs w:val="28"/>
        </w:rPr>
        <w:t>в муниципальной собственности, для создания крестьянского (фермерского) хозяйства и</w:t>
      </w:r>
      <w:r w:rsidRPr="004A7FA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4A7FA5">
        <w:rPr>
          <w:rStyle w:val="ab"/>
          <w:rFonts w:ascii="Times New Roman" w:hAnsi="Times New Roman"/>
          <w:color w:val="000000"/>
          <w:sz w:val="28"/>
          <w:szCs w:val="28"/>
        </w:rPr>
        <w:t>осуществления его деятельности»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</w:rPr>
        <w:t>I</w:t>
      </w:r>
      <w:r w:rsidRPr="004A7FA5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1.1. Предмет регулирования административного регламента</w:t>
      </w:r>
      <w:r w:rsidRPr="004A7FA5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предоставления муниципальной услуги</w:t>
      </w:r>
      <w:r w:rsidRPr="004A7FA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A7FA5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«Приобретение земельных участков из земель</w:t>
      </w:r>
      <w:r w:rsidRPr="004A7FA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A7FA5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Pr="004A7FA5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сельскохозяйственного значения, находящихся</w:t>
      </w:r>
      <w:r w:rsidRPr="004A7FA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A7FA5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в муниципальной собственности, для создания крестьянского (фермерского) хозяйства и</w:t>
      </w:r>
      <w:r w:rsidRPr="004A7FA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A7FA5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осуществления его деятельности»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Предметом регулирования административного регламента</w:t>
      </w:r>
      <w:r w:rsidRPr="004A7FA5"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 w:rsidRPr="004A7FA5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предоставления муниципальной услуги</w:t>
      </w:r>
      <w:r w:rsidRPr="004A7FA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A7FA5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«Приобретение земельных участков из земель</w:t>
      </w:r>
      <w:r w:rsidRPr="004A7FA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A7FA5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Pr="004A7FA5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сельскохозяйственного значения, находящихся</w:t>
      </w:r>
      <w:r w:rsidRPr="004A7FA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A7FA5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в муниципальной собственности, для создания крестьянского (фермерского) хозяйства и</w:t>
      </w:r>
      <w:r w:rsidRPr="004A7FA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A7FA5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осуществления его деятельности»</w:t>
      </w:r>
      <w:r w:rsidRPr="004A7FA5">
        <w:rPr>
          <w:rFonts w:ascii="Times New Roman" w:hAnsi="Times New Roman"/>
          <w:sz w:val="28"/>
          <w:szCs w:val="28"/>
          <w:lang w:val="ru-RU"/>
        </w:rPr>
        <w:t xml:space="preserve"> (далее – Административный регламент) являются отношения, возникающие между заявителями и Администрацией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Малеевского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Краснинского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(далее – Администрация), связанных с приобретением земельных участков из земель сельскохозяйственного значения, находящихся в муниципальной собственности, для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создания крестьянского (фермерского) хозяйства и осуществления его деятельности;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1.2. Описание заявителей</w:t>
      </w:r>
    </w:p>
    <w:p w:rsidR="00230F94" w:rsidRPr="004A7FA5" w:rsidRDefault="00230F94" w:rsidP="00230F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1.2.1. Заявителями муниципальной услуги являются: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</w:rPr>
        <w:br/>
        <w:t>- дееспособные граждане Российской Федерации, иностранные граждане и лица без гражданства, а также их законные представители, действующие на основании доверенности.</w:t>
      </w:r>
      <w:r w:rsidRPr="004A7FA5">
        <w:rPr>
          <w:rFonts w:ascii="Times New Roman" w:hAnsi="Times New Roman"/>
          <w:sz w:val="28"/>
          <w:szCs w:val="28"/>
        </w:rPr>
        <w:br/>
        <w:t>1.3. Порядок информирования о правилах предоставления муниципальной услуги</w:t>
      </w:r>
      <w:r w:rsidRPr="004A7FA5">
        <w:rPr>
          <w:rFonts w:ascii="Times New Roman" w:hAnsi="Times New Roman"/>
          <w:sz w:val="28"/>
          <w:szCs w:val="28"/>
        </w:rPr>
        <w:br/>
        <w:t xml:space="preserve">1.3.1. Место нахождения: Администрация </w:t>
      </w:r>
      <w:proofErr w:type="spellStart"/>
      <w:r w:rsidRPr="004A7FA5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Pr="004A7FA5">
        <w:rPr>
          <w:rFonts w:ascii="Times New Roman" w:hAnsi="Times New Roman"/>
          <w:sz w:val="28"/>
          <w:szCs w:val="28"/>
        </w:rPr>
        <w:t xml:space="preserve"> сельского поселения, Смоленская область, </w:t>
      </w:r>
      <w:proofErr w:type="spellStart"/>
      <w:r w:rsidRPr="004A7FA5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4A7FA5">
        <w:rPr>
          <w:rFonts w:ascii="Times New Roman" w:hAnsi="Times New Roman"/>
          <w:sz w:val="28"/>
          <w:szCs w:val="28"/>
        </w:rPr>
        <w:t xml:space="preserve"> район,  д. </w:t>
      </w:r>
      <w:proofErr w:type="spellStart"/>
      <w:r w:rsidRPr="004A7FA5">
        <w:rPr>
          <w:rFonts w:ascii="Times New Roman" w:hAnsi="Times New Roman"/>
          <w:sz w:val="28"/>
          <w:szCs w:val="28"/>
        </w:rPr>
        <w:t>Малеево</w:t>
      </w:r>
      <w:proofErr w:type="spellEnd"/>
      <w:r w:rsidRPr="004A7FA5">
        <w:rPr>
          <w:rFonts w:ascii="Times New Roman" w:hAnsi="Times New Roman"/>
          <w:sz w:val="28"/>
          <w:szCs w:val="28"/>
        </w:rPr>
        <w:t xml:space="preserve"> ул. Садовая д. 5. </w:t>
      </w:r>
    </w:p>
    <w:p w:rsidR="00230F94" w:rsidRPr="004A7FA5" w:rsidRDefault="00230F94" w:rsidP="00230F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 xml:space="preserve">Почтовый адрес: 216120 Смоленская область, </w:t>
      </w:r>
      <w:proofErr w:type="spellStart"/>
      <w:r w:rsidRPr="004A7FA5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4A7FA5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4A7FA5">
        <w:rPr>
          <w:rFonts w:ascii="Times New Roman" w:hAnsi="Times New Roman"/>
          <w:sz w:val="28"/>
          <w:szCs w:val="28"/>
        </w:rPr>
        <w:t>Малеево</w:t>
      </w:r>
      <w:proofErr w:type="spellEnd"/>
      <w:r w:rsidRPr="004A7FA5">
        <w:rPr>
          <w:rFonts w:ascii="Times New Roman" w:hAnsi="Times New Roman"/>
          <w:sz w:val="28"/>
          <w:szCs w:val="28"/>
        </w:rPr>
        <w:t xml:space="preserve"> ул. Садовая д. 5, 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График (режим) приема заинтересованных лиц по вопросам предоставления муниципальной услуги должностными лицами Администрации: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Понедельник-пятница 9.00-17.00 перерыв с 13.00-14.00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Суббота выходной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Воскресенье выходной.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В предпраздничные дни продолжительность рабочего времени сокращается на 1 час.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1.3.2. Справочные телефоны: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Телефон (факс) Администрации  8(48145)24740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 xml:space="preserve">1.3.3. Адрес электронной почты:  </w:t>
      </w:r>
      <w:hyperlink r:id="rId5" w:history="1">
        <w:r w:rsidRPr="004A7FA5">
          <w:rPr>
            <w:rStyle w:val="a3"/>
            <w:rFonts w:ascii="Times New Roman" w:hAnsi="Times New Roman"/>
            <w:sz w:val="28"/>
            <w:szCs w:val="28"/>
            <w:lang w:val="en-US"/>
          </w:rPr>
          <w:t>maleevo</w:t>
        </w:r>
        <w:r w:rsidRPr="004A7FA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A7FA5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A7FA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A7FA5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A7FA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A7F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1.3.4. Информация о порядке предоставления муниципальной услуги представляется:</w:t>
      </w:r>
      <w:r w:rsidRPr="004A7FA5">
        <w:rPr>
          <w:rFonts w:ascii="Times New Roman" w:hAnsi="Times New Roman"/>
          <w:sz w:val="28"/>
          <w:szCs w:val="28"/>
        </w:rPr>
        <w:br/>
        <w:t>- непосредственно специалистами Администрации при личном обращении;</w:t>
      </w:r>
      <w:r w:rsidRPr="004A7FA5">
        <w:rPr>
          <w:rFonts w:ascii="Times New Roman" w:hAnsi="Times New Roman"/>
          <w:sz w:val="28"/>
          <w:szCs w:val="28"/>
        </w:rPr>
        <w:br/>
        <w:t>- с использованием средств почтовой, телефонной связи и электронной почты;</w:t>
      </w:r>
      <w:r w:rsidRPr="004A7FA5">
        <w:rPr>
          <w:rFonts w:ascii="Times New Roman" w:hAnsi="Times New Roman"/>
          <w:sz w:val="28"/>
          <w:szCs w:val="28"/>
        </w:rPr>
        <w:br/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являются:</w:t>
      </w:r>
      <w:r w:rsidRPr="004A7FA5">
        <w:rPr>
          <w:rFonts w:ascii="Times New Roman" w:hAnsi="Times New Roman"/>
          <w:sz w:val="28"/>
          <w:szCs w:val="28"/>
        </w:rPr>
        <w:br/>
        <w:t>- достоверность предоставляемой информации;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- четкость изложения информации;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  <w:r w:rsidRPr="004A7FA5">
        <w:rPr>
          <w:rFonts w:ascii="Times New Roman" w:hAnsi="Times New Roman"/>
          <w:sz w:val="28"/>
          <w:szCs w:val="28"/>
        </w:rPr>
        <w:br/>
        <w:t>- оперативность предоставления информации.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Порядок проведения специалистами администрации консультаций по вопросам предоставления муниципальной услуги представлен в пункте 2.15. настоящего Административного регламента.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Заявители, направившие в Администрацию документы для предоставления муниципальной услуги, в обязательном порядке информируются специалистом администрации по вопросам, указанным в пункте 2.15. настоящего Административного регламента.</w:t>
      </w:r>
      <w:r w:rsidRPr="004A7FA5">
        <w:rPr>
          <w:rFonts w:ascii="Times New Roman" w:hAnsi="Times New Roman"/>
          <w:sz w:val="28"/>
          <w:szCs w:val="28"/>
        </w:rPr>
        <w:br/>
        <w:t xml:space="preserve">В любое время с момента приема документов, указанных в пункте 2.6.2.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</w:t>
      </w:r>
      <w:r w:rsidRPr="004A7FA5">
        <w:rPr>
          <w:rFonts w:ascii="Times New Roman" w:hAnsi="Times New Roman"/>
          <w:sz w:val="28"/>
          <w:szCs w:val="28"/>
        </w:rPr>
        <w:lastRenderedPageBreak/>
        <w:t>электронной почты или посредством личного посещения администрации.</w:t>
      </w:r>
      <w:r w:rsidRPr="004A7FA5">
        <w:rPr>
          <w:rFonts w:ascii="Times New Roman" w:hAnsi="Times New Roman"/>
          <w:sz w:val="28"/>
          <w:szCs w:val="28"/>
        </w:rPr>
        <w:br/>
      </w:r>
      <w:proofErr w:type="gramStart"/>
      <w:r w:rsidRPr="004A7FA5">
        <w:rPr>
          <w:rFonts w:ascii="Times New Roman" w:hAnsi="Times New Roman"/>
          <w:sz w:val="28"/>
          <w:szCs w:val="28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заявлении. </w:t>
      </w:r>
      <w:proofErr w:type="gramEnd"/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 xml:space="preserve">1.3.5. Требования к размещению и оформлению визуальной, текстовой и </w:t>
      </w:r>
      <w:proofErr w:type="spellStart"/>
      <w:r w:rsidRPr="004A7FA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4A7FA5">
        <w:rPr>
          <w:rFonts w:ascii="Times New Roman" w:hAnsi="Times New Roman"/>
          <w:sz w:val="28"/>
          <w:szCs w:val="28"/>
        </w:rPr>
        <w:t xml:space="preserve"> информации: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- места информирования, предназначенные для ознакомления заявителей с информационными материалами, оборудуются информационными стендами;</w:t>
      </w:r>
      <w:r w:rsidRPr="004A7FA5">
        <w:rPr>
          <w:rFonts w:ascii="Times New Roman" w:hAnsi="Times New Roman"/>
          <w:sz w:val="28"/>
          <w:szCs w:val="28"/>
        </w:rPr>
        <w:br/>
        <w:t>На информационных стендах в помещении, предназначенном для приема документов, размещается следующая информация:</w:t>
      </w:r>
      <w:r w:rsidRPr="004A7FA5">
        <w:rPr>
          <w:rFonts w:ascii="Times New Roman" w:hAnsi="Times New Roman"/>
          <w:sz w:val="28"/>
          <w:szCs w:val="28"/>
        </w:rPr>
        <w:br/>
        <w:t>извлечения из текста настоящего административного регламента с приложениями;</w:t>
      </w:r>
      <w:r w:rsidRPr="004A7FA5">
        <w:rPr>
          <w:rFonts w:ascii="Times New Roman" w:hAnsi="Times New Roman"/>
          <w:sz w:val="28"/>
          <w:szCs w:val="28"/>
        </w:rPr>
        <w:br/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график приема граждан;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порядок получения консультаций;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официальном сайте Администрации </w:t>
      </w:r>
      <w:proofErr w:type="spellStart"/>
      <w:r w:rsidRPr="004A7FA5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Pr="004A7FA5">
        <w:rPr>
          <w:rFonts w:ascii="Times New Roman" w:hAnsi="Times New Roman"/>
          <w:sz w:val="28"/>
          <w:szCs w:val="28"/>
        </w:rPr>
        <w:t xml:space="preserve"> сельского поселения, а также в федеральной государственной информационной системе «Единый портал государственных и муниципальных услуг (функций)»;</w:t>
      </w:r>
    </w:p>
    <w:p w:rsidR="00230F94" w:rsidRPr="004A7FA5" w:rsidRDefault="00230F94" w:rsidP="00230F94">
      <w:pPr>
        <w:pStyle w:val="a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7FA5">
        <w:rPr>
          <w:rFonts w:ascii="Times New Roman" w:hAnsi="Times New Roman"/>
          <w:sz w:val="28"/>
          <w:szCs w:val="28"/>
        </w:rPr>
        <w:t>II. Требования к порядку предоставления муниципальной услуги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Наименование муниципальной услуги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Административный регламент по приобретению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 (далее – административный регламент) разработан в целях повышения качества исполнения и доступности результатов предоставления </w:t>
      </w: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муниципальной услуги «Приобретение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 (далее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– муниципальная услуга), создания комфортных условий для получателей муниципальной услуги (далее – заявители), и определяет порядок, сроки и последовательность действий (административных процедур) Администрации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Малеевского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Краснинского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при предоставлении муниципальной услуги.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2.2. Администрация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Малеевского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Краснинского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2.2.1. Предоставление муниципальной услуги осуществляет Администрация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Малеевского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Краснинского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(далее – администрация).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Предоставление муниципальной услуги осуществляют специалисты администрации.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2.2.2. В процессе предоставления муниципальной услуги администрация взаимодействует с: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Федеральным бюджетным учреждением «Кадастровая палата по Смоленской области»;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Средствами массовой информации.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2.2.3.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услуги, утвержденные Правительством Российской Федерации;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2.3. Результат предоставления муниципальной услуги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Конечными результатами муниципальной услуги могут являться: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издание постановление о предоставлении земельного участка в аренду;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издание постановления о предоставлении земельного участка в собственность;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заключение договора аренды земельного участка;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заключение договора купли-продажи земельного участка;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отказ в предоставлении муниципальной услуги.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2.4. Сроки предоставления муниципальной услуги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2.4.1. Общий срок осуществления процедуры по предоставлению муниципальной услуги: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Прием и регистрация заявления и документов, указанных в пункте 2.6.2. настоящего Административного регламента в день подачи заявления;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- Размещение объявления в средствах массовой информации о приеме заявления о предоставлении земельного участка для создания крестьянского (фермерского) хозяйства в течение двух недель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с даты регистрации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такого заявления;</w:t>
      </w:r>
      <w:r w:rsidRPr="004A7FA5">
        <w:rPr>
          <w:rFonts w:ascii="Times New Roman" w:hAnsi="Times New Roman"/>
          <w:sz w:val="28"/>
          <w:szCs w:val="28"/>
          <w:lang w:val="ru-RU"/>
        </w:rPr>
        <w:br/>
      </w: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Постановление администрации о предоставлении земельного участка в собственность, аренду осуществляется в течение четырнадцати дней со дня представления кадастрового паспорта испрашиваемого земельного участка в рамках межведомственного взаимодействия;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Договора купли-продажи или аренды земельного участка для создания, осуществления деятельности или расширения крестьянского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(фермерского) хозяйства заключается в течение семи дней со дня принятия постановления о предоставлении земельного участка.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2.4.2.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2.6.2. настоящего Административного регламента.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2.4.3. Начало общего срока осуществления процедуры по предоставлению муниципальной услуги исчисляется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с даты предоставления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заявителем полного комплекта документов, предусмотренных пунктом 2.6.2. настоящего Административного регламента, не требующих исправления и доработки.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2.5. Нормативные правовые акты, регулирующие исполнение муниципальной услуги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Предоставление муниципальной услуги осуществляется в соответствии со следующими нормативными правовыми актами: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Конституцией Российской Федерации;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Гражданским кодексом Российской Федерации;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Земельным кодексом Российской Федерации;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Федеральным законом от 25.10.2001 № 137-ФЗ «О введении в действие Земельного кодекса Российской Федерации»;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Федеральным законом от 21.07.1997 № 122-ФЗ «О государственной регистрации прав на недвижимое имущество и сделок с ним»;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Федеральным законом от 24.07.2007 № 221-ФЗ «О государственном кадастре недвижимости»;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Федеральным законом от 11.06.2003 № 74-ФЗ «О крестьянском (фермерском) хозяйстве;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br/>
        <w:t>Федеральным законом от 24.07.2001 № 101-ФЗ «Об обороте земель сельскохозяйственного назначения»;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- Уставом муниципального образования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Малеевское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сельское поселение;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иными федеральными законами, соглашениями федеральных органов исполнительной власти и органов исполнительной власти Смоленской области, другими областными законами, а также иными нормативными правовыми актами Российской Федерации и органов муниципальной власти Смоленской области.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2.6. Перечень документов, необходимых для предоставления муниципальной услуги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2.6.1. Основанием для рассмотрения администрацией вопроса о предоставлении муниципальной услуги лицам, указанным в пункте 1.2.1. настоящего Административного регламента, является письменное обращение (заявление) заявителя.</w:t>
      </w:r>
      <w:r w:rsidRPr="004A7FA5">
        <w:rPr>
          <w:rFonts w:ascii="Times New Roman" w:hAnsi="Times New Roman"/>
          <w:sz w:val="28"/>
          <w:szCs w:val="28"/>
          <w:lang w:val="ru-RU"/>
        </w:rPr>
        <w:br/>
      </w: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 xml:space="preserve">2.6.2.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Для принятия решения о предоставлении муниципальной услуги в необходимы следующие документы: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заявление (Приложение № 1-2) к настоящему Административному регламенту);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соглашение, заключенное между членами фермерского хозяйства;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br/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2.6.4. Специалисты администрации не вправе требовать от заявителя: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предоставления документов и информации, в том числе и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2.6.5. Прием документов по предоставлению муниципальной услуги осуществляется по адресу: Смоленская область,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Краснинский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район, д.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Малеево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>, ул. Садовая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д.5, в соответствии с режимом работы, указанным в пункте 1.3.1. настоящего Административного регламента.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2.6.6.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Документы, указанные в подпункте 2.6.2. настоящего административного регламента, могут быть предоставлены в администрацию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федеральной государственной информационной системы «Единый портал государственных и муниципальных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услуг (функций)» (в соответствии с этапами перехода предоставления муниципальных услуг в электронном виде);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</w:rPr>
        <w:t> 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Оснований для отказа в приеме документов, необходимых для </w:t>
      </w: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муниципальной услуги, не предусмотрено;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2.8. Перечень оснований для приостановления либо отказа в предоставлении муниципальной услуги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Основаниями для приостановления в предоставлении муниципальной услуги являются: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непредставление документов, указанных в пункте 2.6.2. настоящего Административного регламента;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документы, представленные заявителем, не соответствуют требованиям пункта 2.6.2. настоящего Административного регламента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случае если на земельный участок в течение месяца с момента опубликования информации о предоставлении земельного участка в средствах массовой информации поступило еще одно или более заявлений.</w:t>
      </w:r>
      <w:r w:rsidRPr="004A7FA5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наличие в представленных документах исправлений, серьезных повреждений, не позволяющих однозначно истолковать их содержание;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предоставление документов ненадлежащим лицом;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изъятия земельных участков из оборота;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установление федеральным законом запрета на предоставление земельных участков;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резервирование земельного участка для государственных или муниципальных нужд;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отсутствие полномочий по распоряжению испрашиваемым земельным участком;</w:t>
      </w:r>
      <w:proofErr w:type="gramEnd"/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2.9. Муниципальная услуга предоставляется бесплатно.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2.10. Время ожидания в очереди на прием к должностному лицу или для получения консультации не должно превышать 30 минут;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2.11. Срок регистрации запроса заявителя о предоставлении муниципальной услуги</w:t>
      </w:r>
    </w:p>
    <w:p w:rsidR="00230F94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Регистрация письменных обращений, поданных заявителем лично, а также поступивших почтовой и электронной связью, осуществляется в день приема данных обращений;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2.12. Требования к местам предоставления муниципальной услуги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2.12.1. Требования к размещению и оформлению помещений.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2.12.2 Требования к оборудованию мест ожидания: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Места ожидания в очереди на предоставление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2.12.3. Требования к парковочным местам:</w:t>
      </w:r>
      <w:r w:rsidRPr="004A7FA5">
        <w:rPr>
          <w:rFonts w:ascii="Times New Roman" w:hAnsi="Times New Roman"/>
          <w:sz w:val="28"/>
          <w:szCs w:val="28"/>
          <w:lang w:val="ru-RU"/>
        </w:rPr>
        <w:br/>
      </w: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- На территории, прилегающей к месторасположению помещений, предназначенных для приема заявителей в целях предоставления муниципальной услуги, оборудуются места для парковки автотранспортных средств. Доступ заявителей к парковочным местам является бесплатным.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2.12.4 Требования к оформлению входа в здание: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здание (строение), в котором расположен отдел, должно быть оборудовано входом для свободного доступа заявителей в помещение;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2.12.5 Требования к местам для информирования заявителей, получения информации и заполнения необходимых документов: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Места информирования, предназначенные для ознакомления заявителей с информационными материалами, оборудуются: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информационными стендами;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стульями и столами для возможности оформления документов.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2.12.6. Требования к местам приема заявителей: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кабинеты приема заявителей должны быть оборудованы информационными табличками с указанием: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номера кабинета;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фамилии, имени, отчества и должности специалиста, осуществляющего предоставление муниципальной услуги;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графика (режима) приема заинтересованных лиц по вопросам предоставления муниципальной услуги должностными лицами администрации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br/>
      </w:r>
      <w:r w:rsidR="00E956E5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>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85359E" w:rsidRPr="007C4615" w:rsidRDefault="0085359E" w:rsidP="0085359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85359E" w:rsidRPr="007C4615" w:rsidRDefault="0085359E" w:rsidP="0085359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85359E" w:rsidRPr="007C4615" w:rsidRDefault="0085359E" w:rsidP="0085359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85359E" w:rsidRPr="007C4615" w:rsidRDefault="0085359E" w:rsidP="008535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5359E" w:rsidRPr="007C4615" w:rsidRDefault="0085359E" w:rsidP="0085359E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85359E" w:rsidRPr="007C4615" w:rsidRDefault="0085359E" w:rsidP="0085359E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85359E" w:rsidRPr="007C4615" w:rsidRDefault="0085359E" w:rsidP="0085359E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lastRenderedPageBreak/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85359E" w:rsidRPr="007C4615" w:rsidRDefault="0085359E" w:rsidP="0085359E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5359E" w:rsidRPr="007C4615" w:rsidRDefault="0085359E" w:rsidP="0085359E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15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461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C4615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85359E" w:rsidRPr="007C4615" w:rsidRDefault="0085359E" w:rsidP="0085359E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615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E956E5" w:rsidRDefault="00AD5E8A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(в редакции </w:t>
      </w:r>
      <w:r w:rsidR="0018536E">
        <w:rPr>
          <w:rFonts w:ascii="Times New Roman" w:hAnsi="Times New Roman"/>
          <w:sz w:val="28"/>
          <w:szCs w:val="28"/>
          <w:lang w:val="ru-RU"/>
        </w:rPr>
        <w:t>постановления от 03.12.2020 №114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E956E5" w:rsidRPr="004A7FA5" w:rsidRDefault="00E956E5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2.13. Показатели доступности и качества муниципальной услуги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 xml:space="preserve">2.13.1.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Показатели доступности муниципальной услуги: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транспортная доступность к местам предоставления муниципальной услуги;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(функций)» и федеральной государственной информационной системы «Единый портал государственных и муниципальных услуг (функций)»;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2.13.2.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Показатели качества муниципальной услуги: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соблюдение срока предоставления муниципальной услуги;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соблюдение сроков ожидания в очереди при предоставлении муниципальной услуги;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  <w:proofErr w:type="gramEnd"/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Предоставление муниципальной услуги может осуществляться в многофункциональном центре предоставления государственных и муниципальных услуг.</w:t>
      </w:r>
      <w:r w:rsidRPr="004A7FA5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 xml:space="preserve"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Малеевского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областной государственной информационной системе «Портал государственных и муниципальных услуг (функций)» и федеральной государственной информационной системе «Единый портал государственных и муниципальных услуг (функций);</w:t>
      </w:r>
      <w:proofErr w:type="gramEnd"/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2.15. Другие положения, характеризующие требования к предоставлению муниципальной услуги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2.15.1. Информирование заинтересованных лиц осуществляется бесплатно.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2.15.2. Документы, указанные в подразделе пункта 2.6.2. настоящего Административного регламента, могут быть направлены в администрацию почтовым отправлением с объявленной ценностью при его пересылке.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2.15.3. Заявителям предоставляется возможность для предварительной записи на прием к должностному лицу администрации.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2.15.4. Консультации по вопросам предоставления муниципальной услуги осуществляются специалистами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</w:t>
      </w:r>
      <w:r w:rsidRPr="004A7FA5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подробно в корректной форме информировать заинтересованное лицо о порядке получения муниципальной услуги;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br/>
        <w:t>- при невозможности самостоятельно ответить на поставленные вопросы, переадресовать звонок заявителя на другое должностное лицо;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соблюдать права и законные интересы заявителей;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2.15.5. Консультации предоставляются по следующим вопросам: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- времени приема и выдачи документов;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сроков предоставления муниципальной услуги;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порядка обжалования действий (бездействия) и решений, осуществляемых и принимаемых в ходе предоставления муниципальной услуги;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2.15.6. Консультации и приём специалистами администрации граждан и организаций осуществляются в соответствии с режимом работы администрации, указанным в пункте 1.3.1 настоящего Административного регламента.</w:t>
      </w:r>
    </w:p>
    <w:p w:rsidR="00230F94" w:rsidRPr="004A7FA5" w:rsidRDefault="00230F94" w:rsidP="00230F94">
      <w:pPr>
        <w:pStyle w:val="a8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2.16. Требования к оформлению документов, представляемых заявителями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2.16.1. В заявлении указываются следующие обязательные характеристики: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реквизиты лица (фамилия, имя, отчество физического лица);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место регистрации;</w:t>
      </w:r>
    </w:p>
    <w:p w:rsidR="00230F94" w:rsidRPr="004A7FA5" w:rsidRDefault="00230F94" w:rsidP="00230F94">
      <w:pPr>
        <w:pStyle w:val="a8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паспортные данные;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цель использования земельных участков (создание, осуществление деятельности фермерского хозяйства, его расширение);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испрашиваемое право на предоставляемые земельные участки (в собственность или аренду);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условия предоставления земельных участков в собственность (за плату или бесплатно);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срок аренды земельных участков;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обоснование размеров предоставляемых земельных участков (число членов фермерского хозяйства, виды деятельности фермерского хозяйства;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предполагаемое местоположение земельных участков;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согласие на обработку персональных данных.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2.16.2.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2.16.3.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2.16.4. Заявление на предоставление муниципальной услуги формируется в одном экземпляре и подписывается заявителем.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2.16.5. Копии документов, указанных в пункте 2.6.2.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136286" w:rsidRPr="004A7FA5" w:rsidRDefault="00136286" w:rsidP="0013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 xml:space="preserve">2.16.6.Порядок 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136286" w:rsidRPr="004A7FA5" w:rsidRDefault="00136286" w:rsidP="001362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- помещения, предназначенные для предоставления муниципальной услуги, должны:</w:t>
      </w:r>
    </w:p>
    <w:p w:rsidR="00136286" w:rsidRPr="004A7FA5" w:rsidRDefault="00136286" w:rsidP="00136286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136286" w:rsidRPr="004A7FA5" w:rsidRDefault="00136286" w:rsidP="00136286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lastRenderedPageBreak/>
        <w:t>оборудоваться местами для ожидания;</w:t>
      </w:r>
    </w:p>
    <w:p w:rsidR="00136286" w:rsidRPr="004A7FA5" w:rsidRDefault="00136286" w:rsidP="00136286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136286" w:rsidRPr="004A7FA5" w:rsidRDefault="00136286" w:rsidP="00136286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136286" w:rsidRPr="004A7FA5" w:rsidRDefault="00136286" w:rsidP="001362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136286" w:rsidRPr="004A7FA5" w:rsidRDefault="00136286" w:rsidP="001362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36286" w:rsidRPr="004A7FA5" w:rsidRDefault="00136286" w:rsidP="00136286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136286" w:rsidRPr="004A7FA5" w:rsidRDefault="00136286" w:rsidP="00136286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136286" w:rsidRPr="004A7FA5" w:rsidRDefault="00136286" w:rsidP="00136286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136286" w:rsidRPr="004A7FA5" w:rsidRDefault="00136286" w:rsidP="00136286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36286" w:rsidRPr="004A7FA5" w:rsidRDefault="00136286" w:rsidP="00136286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4A7FA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A7F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7FA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A7FA5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136286" w:rsidRPr="004A7FA5" w:rsidRDefault="00136286" w:rsidP="00136286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FA5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136286" w:rsidRPr="004A7FA5" w:rsidRDefault="00136286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F94" w:rsidRPr="004A7FA5" w:rsidRDefault="00230F94" w:rsidP="00230F94">
      <w:pPr>
        <w:pStyle w:val="a8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</w:rPr>
        <w:t>III</w:t>
      </w:r>
      <w:r w:rsidRPr="004A7FA5">
        <w:rPr>
          <w:rFonts w:ascii="Times New Roman" w:hAnsi="Times New Roman"/>
          <w:sz w:val="28"/>
          <w:szCs w:val="28"/>
          <w:lang w:val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выполнения административных процедур в электронной форме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3.1. Последовательность административных действий (процедур)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3.1.1. Предоставление муниципальной услуги включает в себя следующие административные процедуры: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прием и регистрация документов;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проверка документов, предоставленных заявителем;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подача объявления в средства массовой информации о приеме заявлений о предоставлении земельного участка из земель сельскохозяйственного назначения для создания фермерского хозяйства и осуществления его деятельности;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подготовка проекта постановления о предоставлении земельного участка, его согласование и подписание;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подготовка проектов договоров купли-продажи, аренды земельных участков;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выдача документов или письма об отказе.</w:t>
      </w:r>
    </w:p>
    <w:p w:rsidR="00230F94" w:rsidRPr="004A7FA5" w:rsidRDefault="00230F94" w:rsidP="00230F94">
      <w:pPr>
        <w:pStyle w:val="a8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5 к настоящему административному регламенту.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3.2. Приём и регистрация документов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2.6.2. настоящего Административного регламента, направленных заявителем по почте или доставленных в администрацию.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3.2.1.1. Направление документов по почте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br/>
        <w:t>Специалист администрации, ответственный за регистрацию входящей и исходящей документации, вносит в журнал данных учета входящих в администрацию документов запись о приеме документов, в том числе: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регистрационный номер;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дату приема документов;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наименование заявителя;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наименование входящего документа;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дату и номер исходящего документа заявителя;</w:t>
      </w:r>
    </w:p>
    <w:p w:rsidR="00230F94" w:rsidRPr="004A7FA5" w:rsidRDefault="00230F94" w:rsidP="00230F94">
      <w:pPr>
        <w:pStyle w:val="a8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В день поступления документов специалист администрации, ответственный за регистрацию входящей и исходящей документации, все документы передаёт Главе муниципального образования.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3.2.1.2. Представление документов заявителем при личном обращении.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Специалист администрации, ответственный за прием документов юридических лиц и граждан: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устанавливает предмет обращения, устанавливает личность заявителя, проверяет документ, удостоверяющий личность;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- проводит проверку документов, указанных в п.2.6.2;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Если имеются основания для отказа в приеме заявления, но заявитель настаивает на его принятии,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Специалист администрации передает документы на регистрацию специалисту администрации, ответственному за регистрацию входящей и исходящей документации, который: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фиксирует получение документов путем внесения регистрационной записи в журнал данных учета входящих документов, указывая: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регистрационный номер;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дату приема документов;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наименование заявителя;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наименование входящего документа;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дату и номер исходящего документа заявителя.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специалист администрации, ответственный за регистрацию входящей и исходящей документации, передаёт Главе муниципального образования все документы в день их поступления.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Регистрация документов осуществляется специалистом в день поступления документов.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Общий максимальный срок приема документов от физических лиц не должен превышать 15 минут.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3.3. Рассмотрение представленных документов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3.3.1. Основанием для начала действия является регистрация документов в соответствии с п. 3.2.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После регистрации заявление с приложением документов направляется на рассмотрение Главе муниципального образования.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Глава муниципального образования в течение рабочего дня со дня регистрации заявления рассматривает его и направляет специалисту, ответственному за предоставление данной муниципальной услуги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br/>
        <w:t>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предложение о возможности предоставления муниципальной услуги по данному заявлению.</w:t>
      </w:r>
      <w:r w:rsidRPr="004A7FA5">
        <w:rPr>
          <w:rFonts w:ascii="Times New Roman" w:hAnsi="Times New Roman"/>
          <w:sz w:val="28"/>
          <w:szCs w:val="28"/>
          <w:lang w:val="ru-RU"/>
        </w:rPr>
        <w:br/>
      </w: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В случае выявления противоречий, неточностей в представленных на рассмотрение документах либо факта их недостоверности, специалист администрации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 рабочих дней со дня уведомления. В случае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если в течение 3 рабочих дней указанные замечания заявителем не устранены, специалист администрации готовит письменный отказ в предоставлении муниципальной услуги.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Максимальное время, затраченное на административное действие не должно превышать 14 дней.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3.4. Принятие решений о предоставлении муниципальной услуги.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 xml:space="preserve">3.4.1.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В случае соответствия представленных документов всем требованиям, установленным настоящим регламентом, специалист администрации через средства массовой информации, предусмотренные действующим законодательством информирует население о предстоящем предоставлении земельных участков из земель сельскохозяйственного назначения для создания фермерского хозяйства и осуществления его деятельности.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br/>
        <w:t>При необходимости изготовления схемы расположения земельного участка на кадастровом плане соответствующей территории (далее – схема) специалист администрации в течение 5 рабочих дней извещает заявителя о необходимости обратиться в уполномоченный орган для изготовления схемы. Для последующего оформления документов выжидается месячный срок с момента опубликования объявления о предстоящем предоставлении земельного участка в средствах массовой информации.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Специалист администрации готовит проект постановления администрации о предоставлении земельного участка в аренду, в собственность за плату или бесплатно в течение четырнадцати дней со дня предоставления кадастрового паспорта.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Специалист администрации согласовывает проект постановления с главой муниципального образования.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После согласования проект постановления направляется на подписание Главе муниципального образования.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Специалист администрации в течение семи дней со дня принятия постановления о предоставлении земельного участка заключает договор купли-продажи или аренды земельного участка с заявителем.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3.5 Выдача документов или письма об отказе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3.5.1. Основанием для выдачи документов являются постановления администрации, подписанные Главой муниципального образования, договоры купли-продажи, аренды, подписанные Главой муниципального образования.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Результат предоставления муниципальной услуги выдается лично заявителю или его законному представителю либо направляется почтой по адресу, указанному в заявлении.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При получении документов лично заявитель либо его законный представитель расписывается на документе, который остается в отделе, и </w:t>
      </w: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ставит дату получения.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Максимальное время, затраченное на административную процедуру не должно превышать 30 дней с момента регистрации заявления, в случаях отсутствия материалов межевания – 90 дней.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3.5.2. Оформление отказа в предоставлении муниципальной услуги заявителю: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В случаях, установленных п. 2.8 настоящего регламента, специалист администрации подготавливает письменное уведомление об отказе в предоставлении муниципальной услуги.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3.5.3. Блок-схема процедуры по предоставлению муниципальной услуги предоставлена в Приложении № 5 к настоящему регламенту.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</w:rPr>
        <w:t>IV</w:t>
      </w:r>
      <w:r w:rsidRPr="004A7FA5">
        <w:rPr>
          <w:rFonts w:ascii="Times New Roman" w:hAnsi="Times New Roman"/>
          <w:sz w:val="28"/>
          <w:szCs w:val="28"/>
          <w:lang w:val="ru-RU"/>
        </w:rPr>
        <w:t>. Формы контроля за исполнением административного регламента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 xml:space="preserve">4.1. Текущий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их непосредственным руководителем.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4.2.1. Специалист администрации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контроль соблюдения требований к составу документов.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4.3.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 осуществляет Глава муниципального образования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Смоленской области. По результатам проверок Глава муниципального образования дает указания по устранению выявленных нарушений, контролирует их исполнение.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Периодичность осуществления текущего контроля - ежемесячно.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4.4.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4.7. Для проведения проверки полноты и качества предоставления муниципальной услуги индивидуальным правовым актом комитета формируется комиссия, председателем которой является Глава муниципального образования. В состав комиссии включаются муниципальные служащие администрации.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Комиссия имеет право: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разрабатывать предложения по вопросам предоставления муниципальной услуги;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привлекать к своей работе экспертов, специализированные консультационные, оценочные и иные организации.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Справка подписывается Главой муниципального образования.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br/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законодательством;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 xml:space="preserve">4.9. 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деятельностью Администрации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Малеевского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 предоставлении муниципальной услуги;</w:t>
      </w:r>
      <w:r w:rsidRPr="004A7FA5">
        <w:rPr>
          <w:rFonts w:ascii="Times New Roman" w:hAnsi="Times New Roman"/>
          <w:sz w:val="28"/>
          <w:szCs w:val="28"/>
          <w:lang w:val="ru-RU"/>
        </w:rPr>
        <w:br/>
      </w:r>
      <w:r w:rsidRPr="004A7FA5">
        <w:rPr>
          <w:rFonts w:ascii="Times New Roman" w:hAnsi="Times New Roman"/>
          <w:sz w:val="28"/>
          <w:szCs w:val="28"/>
        </w:rPr>
        <w:t>V</w:t>
      </w:r>
      <w:r w:rsidRPr="004A7FA5">
        <w:rPr>
          <w:rFonts w:ascii="Times New Roman" w:hAnsi="Times New Roman"/>
          <w:sz w:val="28"/>
          <w:szCs w:val="28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5.2. Контроль деятельности специалиста осуществляет Администрация.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Заявители также могут обжаловать действия (бездействие):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- служащих администрации – Главе муниципального образования;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Заявители могут обжаловать действия или бездействия администрации </w:t>
      </w:r>
      <w:proofErr w:type="spellStart"/>
      <w:r w:rsidRPr="004A7FA5">
        <w:rPr>
          <w:rFonts w:ascii="Times New Roman" w:hAnsi="Times New Roman"/>
          <w:sz w:val="28"/>
          <w:szCs w:val="28"/>
          <w:lang w:val="ru-RU"/>
        </w:rPr>
        <w:t>Малеевского</w:t>
      </w:r>
      <w:proofErr w:type="spellEnd"/>
      <w:r w:rsidRPr="004A7FA5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судебном порядке.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 xml:space="preserve">5.3. Заявители имеют право обратиться с жалобой лично или направить письменное обращение, жалобу (претензию) (Приложение № 3) к </w:t>
      </w: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настоящему Административному регламенту).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Обращения иных заинтересованных лиц рассматриваются в течение 30 (тридцати) дней со дня их поступления в администрацию.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5.5. Ответственные лица администрации проводят личный прием заявителей по жалобам в соответствии с режимом работы администрации, указанным в пункте 1.3.1. настоящего Административного регламента.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br/>
        <w:t>Личный прием проводится по предварительной записи с использованием средств телефонной связи по номерам телефонов, указанным в пункте 1.3. настоящего Административного регламента.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5.6. 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муниципального образования вправе продлить срок рассмотрения обращения не более чем на 30 (тридцати) дней, уведомив о продлении срока его рассмотрения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заявителя.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 xml:space="preserve">5.7.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жалобы, ставит личную подпись и дату.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(Приложение № 4) к настоящему Административному регламенту).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Письменный ответ, содержащий результаты рассмотрения обращения направляется заявителю.</w:t>
      </w: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5.9. Если в письменном обращении не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указаны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фамилия заявителя, </w:t>
      </w: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направившего обращение, и почтовый адрес, по которому должен быть направлен ответ, ответ на обращение не дается.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 xml:space="preserve">5.12.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t xml:space="preserve"> О данном решении уведомляется заявитель, направивший обращение.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5.15. Заявители вправе обжаловать решения, принятые в ходе предоставления муниципальной услуги, действия или бездействие лиц отдела, в судебном порядке.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>по номерам телефонов, содержащихся в пункте 1.3. к Административному регламенту;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на Интернет - сайт и по электронной почте органов, предоставляющих муниципальную услугу (в случае его наличия).</w:t>
      </w:r>
    </w:p>
    <w:p w:rsidR="00230F94" w:rsidRPr="004A7FA5" w:rsidRDefault="00230F94" w:rsidP="00230F9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A7FA5">
        <w:rPr>
          <w:rFonts w:ascii="Times New Roman" w:hAnsi="Times New Roman"/>
          <w:sz w:val="28"/>
          <w:szCs w:val="28"/>
          <w:lang w:val="ru-RU"/>
        </w:rPr>
        <w:t xml:space="preserve">5.17. </w:t>
      </w:r>
      <w:proofErr w:type="gramStart"/>
      <w:r w:rsidRPr="004A7FA5">
        <w:rPr>
          <w:rFonts w:ascii="Times New Roman" w:hAnsi="Times New Roman"/>
          <w:sz w:val="28"/>
          <w:szCs w:val="28"/>
          <w:lang w:val="ru-RU"/>
        </w:rPr>
        <w:t>Сообщение заявителя должно содержать следующую информацию: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 xml:space="preserve">наименование органа, должность, фамилию, имя и отчество специалиста (при наличии информации), решение, действие (бездействие) которого нарушает </w:t>
      </w:r>
      <w:r w:rsidRPr="004A7FA5">
        <w:rPr>
          <w:rFonts w:ascii="Times New Roman" w:hAnsi="Times New Roman"/>
          <w:sz w:val="28"/>
          <w:szCs w:val="28"/>
          <w:lang w:val="ru-RU"/>
        </w:rPr>
        <w:lastRenderedPageBreak/>
        <w:t>права и законные интересы заявителя;</w:t>
      </w:r>
      <w:r w:rsidRPr="004A7FA5">
        <w:rPr>
          <w:rFonts w:ascii="Times New Roman" w:hAnsi="Times New Roman"/>
          <w:sz w:val="28"/>
          <w:szCs w:val="28"/>
          <w:lang w:val="ru-RU"/>
        </w:rPr>
        <w:br/>
        <w:t>суть нарушенных прав и законных интересов, противоправного решения, действия (бездействия);</w:t>
      </w:r>
      <w:proofErr w:type="gramEnd"/>
      <w:r w:rsidRPr="004A7FA5">
        <w:rPr>
          <w:rFonts w:ascii="Times New Roman" w:hAnsi="Times New Roman"/>
          <w:sz w:val="28"/>
          <w:szCs w:val="28"/>
          <w:lang w:val="ru-RU"/>
        </w:rPr>
        <w:br/>
        <w:t>сведения о способе информирования заявителя о принятых мерах по результатам рассмотрения его сообщения.</w:t>
      </w:r>
    </w:p>
    <w:p w:rsidR="00230F94" w:rsidRPr="004A7FA5" w:rsidRDefault="00230F94" w:rsidP="00230F94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230F94" w:rsidRPr="004A7FA5" w:rsidRDefault="00230F94" w:rsidP="00230F94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230F94" w:rsidRPr="004A7FA5" w:rsidRDefault="00230F94" w:rsidP="00230F94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230F94" w:rsidRPr="004A7FA5" w:rsidRDefault="00230F94" w:rsidP="00230F94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230F94" w:rsidRPr="004A7FA5" w:rsidRDefault="00230F94" w:rsidP="00230F94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3686" w:firstLine="0"/>
        <w:jc w:val="right"/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 xml:space="preserve">Приложение № 1 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3686" w:firstLine="0"/>
        <w:jc w:val="right"/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>к Административному регламенту по приобретению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</w:t>
      </w:r>
    </w:p>
    <w:tbl>
      <w:tblPr>
        <w:tblW w:w="0" w:type="auto"/>
        <w:tblLayout w:type="fixed"/>
        <w:tblLook w:val="0000"/>
      </w:tblPr>
      <w:tblGrid>
        <w:gridCol w:w="4776"/>
        <w:gridCol w:w="4794"/>
      </w:tblGrid>
      <w:tr w:rsidR="00230F94" w:rsidRPr="004A7FA5" w:rsidTr="0016659A">
        <w:tc>
          <w:tcPr>
            <w:tcW w:w="4776" w:type="dxa"/>
          </w:tcPr>
          <w:p w:rsidR="00230F94" w:rsidRPr="004A7FA5" w:rsidRDefault="00230F94" w:rsidP="0016659A">
            <w:pPr>
              <w:pStyle w:val="ConsPlusNormal0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230F94" w:rsidRPr="004A7FA5" w:rsidRDefault="00230F94" w:rsidP="0016659A">
            <w:pPr>
              <w:pStyle w:val="ConsPlusNormal0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FA5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4A7FA5">
              <w:rPr>
                <w:rFonts w:ascii="Times New Roman" w:hAnsi="Times New Roman" w:cs="Times New Roman"/>
                <w:sz w:val="28"/>
                <w:szCs w:val="28"/>
              </w:rPr>
              <w:t>Малеевского</w:t>
            </w:r>
            <w:proofErr w:type="spellEnd"/>
            <w:r w:rsidRPr="004A7F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A7FA5">
              <w:rPr>
                <w:rFonts w:ascii="Times New Roman" w:hAnsi="Times New Roman" w:cs="Times New Roman"/>
                <w:sz w:val="28"/>
                <w:szCs w:val="28"/>
              </w:rPr>
              <w:t>Краснинского</w:t>
            </w:r>
            <w:proofErr w:type="spellEnd"/>
            <w:r w:rsidRPr="004A7FA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right"/>
        <w:rPr>
          <w:rFonts w:cs="Times New Roman"/>
          <w:szCs w:val="28"/>
          <w:lang w:eastAsia="ar-SA"/>
        </w:rPr>
      </w:pPr>
      <w:r w:rsidRPr="004A7FA5">
        <w:rPr>
          <w:rFonts w:cs="Times New Roman"/>
          <w:szCs w:val="28"/>
        </w:rPr>
        <w:t xml:space="preserve">                                                       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>Заявление</w:t>
      </w:r>
    </w:p>
    <w:p w:rsidR="00230F94" w:rsidRPr="004A7FA5" w:rsidRDefault="00230F94" w:rsidP="00230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</w:t>
      </w:r>
    </w:p>
    <w:p w:rsidR="00230F94" w:rsidRPr="004A7FA5" w:rsidRDefault="00230F94" w:rsidP="00230F94">
      <w:pPr>
        <w:rPr>
          <w:rFonts w:ascii="Times New Roman" w:hAnsi="Times New Roman" w:cs="Times New Roman"/>
          <w:sz w:val="28"/>
          <w:szCs w:val="28"/>
        </w:rPr>
      </w:pPr>
    </w:p>
    <w:p w:rsidR="00230F94" w:rsidRPr="004A7FA5" w:rsidRDefault="00230F94" w:rsidP="00230F94">
      <w:pPr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 xml:space="preserve">      Прошу предоставить в собственность земельный участок, расположенный:</w:t>
      </w:r>
    </w:p>
    <w:p w:rsidR="00230F94" w:rsidRPr="004A7FA5" w:rsidRDefault="00230F94" w:rsidP="00230F94">
      <w:pPr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(указать за плату или бесплатно)</w:t>
      </w:r>
    </w:p>
    <w:p w:rsidR="00230F94" w:rsidRPr="004A7FA5" w:rsidRDefault="00230F94" w:rsidP="00230F94">
      <w:pPr>
        <w:jc w:val="both"/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 xml:space="preserve">(предполагаемое местоположение земельного участка)     </w:t>
      </w:r>
    </w:p>
    <w:p w:rsidR="00230F94" w:rsidRPr="004A7FA5" w:rsidRDefault="00230F94" w:rsidP="00230F94">
      <w:pPr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Цель использования участка_____________________________________________________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lastRenderedPageBreak/>
        <w:t xml:space="preserve">                                                         (создание, осуществление деятельности крестьянского (фермерского) хозяйства, его расширение)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>размером ______________ обоснование размера____________________________________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 xml:space="preserve">                                                   (число членов крестьянского (фермерского) хозяйства, виды деятельности крестьянского (фермерского) хозяйства)</w:t>
      </w:r>
    </w:p>
    <w:p w:rsidR="00230F94" w:rsidRPr="004A7FA5" w:rsidRDefault="00230F94" w:rsidP="00230F94">
      <w:pPr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30F94" w:rsidRPr="004A7FA5" w:rsidRDefault="00230F94" w:rsidP="00230F94">
      <w:pPr>
        <w:rPr>
          <w:rFonts w:ascii="Times New Roman" w:hAnsi="Times New Roman" w:cs="Times New Roman"/>
          <w:sz w:val="28"/>
          <w:szCs w:val="28"/>
        </w:rPr>
      </w:pPr>
    </w:p>
    <w:p w:rsidR="00230F94" w:rsidRPr="004A7FA5" w:rsidRDefault="00230F94" w:rsidP="00230F94">
      <w:pPr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на основании копий следующих документов: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6116"/>
        <w:gridCol w:w="1439"/>
        <w:gridCol w:w="1377"/>
      </w:tblGrid>
      <w:tr w:rsidR="00230F94" w:rsidRPr="004A7FA5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7F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7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7F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7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7FA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7FA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30F94" w:rsidRPr="004A7FA5" w:rsidRDefault="00230F94" w:rsidP="0016659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7FA5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4A7FA5" w:rsidRDefault="00230F94" w:rsidP="00166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7FA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230F94" w:rsidRPr="004A7FA5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0F94" w:rsidRPr="004A7FA5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0F94" w:rsidRPr="004A7FA5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0F94" w:rsidRPr="004A7FA5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0F94" w:rsidRPr="004A7FA5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4A7FA5" w:rsidRDefault="00230F94" w:rsidP="0016659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30F94" w:rsidRPr="004A7FA5" w:rsidRDefault="00230F94" w:rsidP="00230F9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4A7FA5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</w:t>
      </w:r>
    </w:p>
    <w:p w:rsidR="00230F94" w:rsidRPr="004A7FA5" w:rsidRDefault="00230F94" w:rsidP="00230F94">
      <w:pPr>
        <w:rPr>
          <w:rFonts w:ascii="Times New Roman" w:hAnsi="Times New Roman" w:cs="Times New Roman"/>
          <w:b/>
          <w:sz w:val="28"/>
          <w:szCs w:val="28"/>
        </w:rPr>
      </w:pPr>
    </w:p>
    <w:p w:rsidR="00230F94" w:rsidRPr="004A7FA5" w:rsidRDefault="00230F94" w:rsidP="00230F94">
      <w:pPr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b/>
          <w:sz w:val="28"/>
          <w:szCs w:val="28"/>
        </w:rPr>
        <w:t>ЗАЯВИТЕЛЬ: _________________</w:t>
      </w:r>
      <w:r w:rsidRPr="004A7FA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Cs w:val="28"/>
        </w:rPr>
      </w:pPr>
      <w:proofErr w:type="gramStart"/>
      <w:r w:rsidRPr="004A7FA5">
        <w:rPr>
          <w:rFonts w:cs="Times New Roman"/>
          <w:b/>
          <w:szCs w:val="28"/>
        </w:rPr>
        <w:lastRenderedPageBreak/>
        <w:t>(представитель:</w:t>
      </w:r>
      <w:proofErr w:type="gramEnd"/>
      <w:r w:rsidRPr="004A7FA5">
        <w:rPr>
          <w:rFonts w:cs="Times New Roman"/>
          <w:b/>
          <w:szCs w:val="28"/>
        </w:rPr>
        <w:t xml:space="preserve"> </w:t>
      </w:r>
      <w:proofErr w:type="gramStart"/>
      <w:r w:rsidRPr="004A7FA5">
        <w:rPr>
          <w:rFonts w:cs="Times New Roman"/>
          <w:b/>
          <w:szCs w:val="28"/>
        </w:rPr>
        <w:t>ФИО физического лица, адрес регистрации)</w:t>
      </w:r>
      <w:proofErr w:type="gramEnd"/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>____________________________________________________________________________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>____________________________________________________________________________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>(паспортные данные – для физ</w:t>
      </w:r>
      <w:proofErr w:type="gramStart"/>
      <w:r w:rsidRPr="004A7FA5">
        <w:rPr>
          <w:rFonts w:cs="Times New Roman"/>
          <w:b/>
          <w:szCs w:val="28"/>
        </w:rPr>
        <w:t>.л</w:t>
      </w:r>
      <w:proofErr w:type="gramEnd"/>
      <w:r w:rsidRPr="004A7FA5">
        <w:rPr>
          <w:rFonts w:cs="Times New Roman"/>
          <w:b/>
          <w:szCs w:val="28"/>
        </w:rPr>
        <w:t>ица)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>____________________________________________________________________________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Cs w:val="28"/>
        </w:rPr>
      </w:pPr>
      <w:proofErr w:type="gramStart"/>
      <w:r w:rsidRPr="004A7FA5">
        <w:rPr>
          <w:rFonts w:cs="Times New Roman"/>
          <w:b/>
          <w:szCs w:val="28"/>
        </w:rPr>
        <w:t>(наименование крестьянского (фермерского) хозяйства, доверенность (дата выдачи, номер)</w:t>
      </w:r>
      <w:proofErr w:type="gramEnd"/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>____________________________________________________________________________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>(свидетельство о государственной регистрации крестьянского (фермерского) хозяйства)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right"/>
        <w:rPr>
          <w:rFonts w:cs="Times New Roman"/>
          <w:szCs w:val="28"/>
        </w:rPr>
      </w:pPr>
    </w:p>
    <w:p w:rsidR="00230F94" w:rsidRPr="004A7FA5" w:rsidRDefault="00230F94" w:rsidP="00230F94">
      <w:pPr>
        <w:rPr>
          <w:rFonts w:ascii="Times New Roman" w:hAnsi="Times New Roman" w:cs="Times New Roman"/>
          <w:sz w:val="28"/>
          <w:szCs w:val="28"/>
        </w:rPr>
      </w:pPr>
      <w:r w:rsidRPr="004A7FA5">
        <w:rPr>
          <w:rFonts w:ascii="Times New Roman" w:hAnsi="Times New Roman" w:cs="Times New Roman"/>
          <w:sz w:val="28"/>
          <w:szCs w:val="28"/>
        </w:rPr>
        <w:t>«_____»_____________________20___г.                                               ____________</w:t>
      </w:r>
    </w:p>
    <w:p w:rsidR="00230F94" w:rsidRPr="004A7FA5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Cs w:val="28"/>
        </w:rPr>
      </w:pPr>
      <w:r w:rsidRPr="004A7FA5">
        <w:rPr>
          <w:rFonts w:cs="Times New Roman"/>
          <w:b/>
          <w:szCs w:val="28"/>
        </w:rPr>
        <w:t xml:space="preserve">                                                                                          (подпись)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ind w:left="3686" w:firstLine="0"/>
        <w:jc w:val="right"/>
        <w:rPr>
          <w:rFonts w:cs="Times New Roman"/>
          <w:b/>
          <w:sz w:val="24"/>
        </w:rPr>
      </w:pPr>
      <w:r w:rsidRPr="004A7FA5">
        <w:rPr>
          <w:rFonts w:cs="Times New Roman"/>
          <w:b/>
          <w:bCs/>
          <w:szCs w:val="28"/>
        </w:rPr>
        <w:br w:type="page"/>
      </w:r>
      <w:r w:rsidRPr="004A7FA5">
        <w:rPr>
          <w:rFonts w:cs="Times New Roman"/>
          <w:b/>
          <w:szCs w:val="28"/>
        </w:rPr>
        <w:lastRenderedPageBreak/>
        <w:t>П</w:t>
      </w:r>
      <w:r w:rsidRPr="003432E4">
        <w:rPr>
          <w:rFonts w:cs="Times New Roman"/>
          <w:b/>
          <w:sz w:val="24"/>
        </w:rPr>
        <w:t xml:space="preserve">риложение № 2 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ind w:left="3686" w:firstLine="0"/>
        <w:jc w:val="right"/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>к Административному регламенту по приобретению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right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776"/>
        <w:gridCol w:w="4794"/>
      </w:tblGrid>
      <w:tr w:rsidR="00230F94" w:rsidRPr="003432E4" w:rsidTr="0016659A">
        <w:tc>
          <w:tcPr>
            <w:tcW w:w="4776" w:type="dxa"/>
          </w:tcPr>
          <w:p w:rsidR="00230F94" w:rsidRPr="003432E4" w:rsidRDefault="00230F94" w:rsidP="0016659A">
            <w:pPr>
              <w:pStyle w:val="ConsPlusNormal0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230F94" w:rsidRPr="003432E4" w:rsidRDefault="00230F94" w:rsidP="0016659A">
            <w:pPr>
              <w:pStyle w:val="ConsPlusNormal0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E4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3432E4">
              <w:rPr>
                <w:rFonts w:ascii="Times New Roman" w:hAnsi="Times New Roman" w:cs="Times New Roman"/>
                <w:sz w:val="24"/>
                <w:szCs w:val="24"/>
              </w:rPr>
              <w:t>Малеевского</w:t>
            </w:r>
            <w:proofErr w:type="spellEnd"/>
            <w:r w:rsidRPr="003432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432E4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3432E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230F94" w:rsidRPr="003432E4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right"/>
        <w:rPr>
          <w:rFonts w:cs="Times New Roman"/>
          <w:sz w:val="24"/>
          <w:lang w:eastAsia="ar-SA"/>
        </w:rPr>
      </w:pPr>
      <w:r w:rsidRPr="003432E4">
        <w:rPr>
          <w:rFonts w:cs="Times New Roman"/>
          <w:sz w:val="24"/>
        </w:rPr>
        <w:t xml:space="preserve">                                                        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>Заявление</w:t>
      </w:r>
    </w:p>
    <w:p w:rsidR="00230F94" w:rsidRPr="003432E4" w:rsidRDefault="00230F94" w:rsidP="00230F94">
      <w:pPr>
        <w:jc w:val="center"/>
      </w:pPr>
      <w:r w:rsidRPr="003432E4">
        <w:t>о предоставлении земельного участка в аренду</w:t>
      </w:r>
    </w:p>
    <w:p w:rsidR="00230F94" w:rsidRPr="003432E4" w:rsidRDefault="00230F94" w:rsidP="00230F94"/>
    <w:p w:rsidR="00230F94" w:rsidRPr="003432E4" w:rsidRDefault="00230F94" w:rsidP="00230F94">
      <w:pPr>
        <w:jc w:val="both"/>
      </w:pPr>
      <w:r w:rsidRPr="003432E4">
        <w:t xml:space="preserve">      Прошу предоставить в аренду земельный участок, расположенный:</w:t>
      </w:r>
    </w:p>
    <w:p w:rsidR="00230F94" w:rsidRPr="003432E4" w:rsidRDefault="00230F94" w:rsidP="00230F94">
      <w:r w:rsidRPr="003432E4">
        <w:t xml:space="preserve">                                                                                            (указать за срок аренды)</w:t>
      </w:r>
    </w:p>
    <w:p w:rsidR="00230F94" w:rsidRPr="003432E4" w:rsidRDefault="00230F94" w:rsidP="00230F94">
      <w:pPr>
        <w:jc w:val="both"/>
      </w:pPr>
      <w:r w:rsidRPr="003432E4">
        <w:t>_____________________________________________________________________________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 xml:space="preserve">(предполагаемое местоположение земельного участка)     </w:t>
      </w:r>
    </w:p>
    <w:p w:rsidR="00230F94" w:rsidRPr="003432E4" w:rsidRDefault="00230F94" w:rsidP="00230F94">
      <w:r w:rsidRPr="003432E4">
        <w:t>Цель использования участка_____________________________________________________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 xml:space="preserve">                                                         (создание, осуществление деятельности крестьянского (фермерского) хозяйства, его расширение)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>размером ______________ обоснование размера____________________________________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 xml:space="preserve">                                                   (число членов крестьянского (фермерского) хозяйства, виды деятельности крестьянского (фермерского) хозяйства)</w:t>
      </w:r>
    </w:p>
    <w:p w:rsidR="00230F94" w:rsidRPr="003432E4" w:rsidRDefault="00230F94" w:rsidP="00230F94">
      <w:r w:rsidRPr="003432E4">
        <w:t>_____________________________________________________________________________</w:t>
      </w:r>
    </w:p>
    <w:p w:rsidR="00230F94" w:rsidRPr="003432E4" w:rsidRDefault="00230F94" w:rsidP="00230F94"/>
    <w:p w:rsidR="00230F94" w:rsidRPr="003432E4" w:rsidRDefault="00230F94" w:rsidP="00230F94">
      <w:r w:rsidRPr="003432E4">
        <w:t>на основании копий следующих документов: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6116"/>
        <w:gridCol w:w="1439"/>
        <w:gridCol w:w="1377"/>
      </w:tblGrid>
      <w:tr w:rsidR="00230F94" w:rsidRPr="003432E4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432E4">
              <w:t xml:space="preserve">№ </w:t>
            </w:r>
            <w:proofErr w:type="spellStart"/>
            <w:proofErr w:type="gramStart"/>
            <w:r w:rsidRPr="003432E4">
              <w:t>п</w:t>
            </w:r>
            <w:proofErr w:type="spellEnd"/>
            <w:proofErr w:type="gramEnd"/>
            <w:r w:rsidRPr="003432E4">
              <w:t>/</w:t>
            </w:r>
            <w:proofErr w:type="spellStart"/>
            <w:r w:rsidRPr="003432E4">
              <w:t>п</w:t>
            </w:r>
            <w:proofErr w:type="spell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432E4">
              <w:t>Наименование документа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napToGrid w:val="0"/>
              <w:jc w:val="center"/>
              <w:rPr>
                <w:lang w:eastAsia="ar-SA"/>
              </w:rPr>
            </w:pPr>
            <w:r w:rsidRPr="003432E4">
              <w:t>Кол-во</w:t>
            </w:r>
          </w:p>
          <w:p w:rsidR="00230F94" w:rsidRPr="003432E4" w:rsidRDefault="00230F94" w:rsidP="0016659A">
            <w:pPr>
              <w:suppressAutoHyphens/>
              <w:jc w:val="center"/>
              <w:rPr>
                <w:lang w:eastAsia="ar-SA"/>
              </w:rPr>
            </w:pPr>
            <w:r w:rsidRPr="003432E4">
              <w:t>экз.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3432E4" w:rsidRDefault="00230F94" w:rsidP="0016659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432E4">
              <w:t>Кол-во листов</w:t>
            </w:r>
          </w:p>
        </w:tc>
      </w:tr>
      <w:tr w:rsidR="00230F94" w:rsidRPr="003432E4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30F94" w:rsidRPr="003432E4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30F94" w:rsidRPr="003432E4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30F94" w:rsidRPr="003432E4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30F94" w:rsidRPr="003432E4" w:rsidTr="001665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94" w:rsidRPr="003432E4" w:rsidRDefault="00230F94" w:rsidP="0016659A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30F94" w:rsidRPr="003432E4" w:rsidRDefault="00230F94" w:rsidP="00230F94">
      <w:pPr>
        <w:rPr>
          <w:lang w:eastAsia="ar-SA"/>
        </w:rPr>
      </w:pPr>
      <w:r w:rsidRPr="003432E4">
        <w:t>Даю согласие на обработку персональных данных</w:t>
      </w:r>
    </w:p>
    <w:p w:rsidR="00230F94" w:rsidRPr="003432E4" w:rsidRDefault="00230F94" w:rsidP="00230F94"/>
    <w:p w:rsidR="00230F94" w:rsidRPr="003432E4" w:rsidRDefault="00230F94" w:rsidP="00230F94">
      <w:r w:rsidRPr="003432E4">
        <w:rPr>
          <w:b/>
        </w:rPr>
        <w:lastRenderedPageBreak/>
        <w:t>ЗАЯВИТЕЛЬ: _________________</w:t>
      </w:r>
      <w:r w:rsidRPr="003432E4">
        <w:t>________________________________________________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 w:val="24"/>
        </w:rPr>
      </w:pPr>
      <w:proofErr w:type="gramStart"/>
      <w:r w:rsidRPr="003432E4">
        <w:rPr>
          <w:rFonts w:cs="Times New Roman"/>
          <w:b/>
          <w:sz w:val="24"/>
        </w:rPr>
        <w:t>(представитель:</w:t>
      </w:r>
      <w:proofErr w:type="gramEnd"/>
      <w:r w:rsidRPr="003432E4">
        <w:rPr>
          <w:rFonts w:cs="Times New Roman"/>
          <w:b/>
          <w:sz w:val="24"/>
        </w:rPr>
        <w:t xml:space="preserve"> </w:t>
      </w:r>
      <w:proofErr w:type="gramStart"/>
      <w:r w:rsidRPr="003432E4">
        <w:rPr>
          <w:rFonts w:cs="Times New Roman"/>
          <w:b/>
          <w:sz w:val="24"/>
        </w:rPr>
        <w:t>ФИО физического лица, адрес регистрации)</w:t>
      </w:r>
      <w:proofErr w:type="gramEnd"/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>____________________________________________________________________________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>____________________________________________________________________________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>(паспортные данные – для физ</w:t>
      </w:r>
      <w:proofErr w:type="gramStart"/>
      <w:r w:rsidRPr="003432E4">
        <w:rPr>
          <w:rFonts w:cs="Times New Roman"/>
          <w:b/>
          <w:sz w:val="24"/>
        </w:rPr>
        <w:t>.л</w:t>
      </w:r>
      <w:proofErr w:type="gramEnd"/>
      <w:r w:rsidRPr="003432E4">
        <w:rPr>
          <w:rFonts w:cs="Times New Roman"/>
          <w:b/>
          <w:sz w:val="24"/>
        </w:rPr>
        <w:t>ица)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>____________________________________________________________________________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 w:val="24"/>
        </w:rPr>
      </w:pPr>
      <w:proofErr w:type="gramStart"/>
      <w:r w:rsidRPr="003432E4">
        <w:rPr>
          <w:rFonts w:cs="Times New Roman"/>
          <w:b/>
          <w:sz w:val="24"/>
        </w:rPr>
        <w:t>(наименование крестьянского (фермерского) хозяйства, доверенность (дата выдачи, номер)</w:t>
      </w:r>
      <w:proofErr w:type="gramEnd"/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>____________________________________________________________________________</w:t>
      </w:r>
    </w:p>
    <w:p w:rsidR="00230F94" w:rsidRPr="003432E4" w:rsidRDefault="00230F94" w:rsidP="00230F94">
      <w:pPr>
        <w:pStyle w:val="3"/>
        <w:widowControl/>
        <w:numPr>
          <w:ilvl w:val="2"/>
          <w:numId w:val="4"/>
        </w:numPr>
        <w:ind w:left="0" w:firstLine="720"/>
        <w:jc w:val="center"/>
        <w:rPr>
          <w:rFonts w:cs="Times New Roman"/>
          <w:b/>
          <w:sz w:val="24"/>
        </w:rPr>
      </w:pPr>
      <w:r w:rsidRPr="003432E4">
        <w:rPr>
          <w:rFonts w:cs="Times New Roman"/>
          <w:b/>
          <w:sz w:val="24"/>
        </w:rPr>
        <w:t>(свидетельство о государственной регистрации крестьянского (фермерского) хозяйства)</w:t>
      </w:r>
    </w:p>
    <w:p w:rsidR="00230F94" w:rsidRPr="003432E4" w:rsidRDefault="00230F94" w:rsidP="00230F94"/>
    <w:p w:rsidR="00230F94" w:rsidRPr="003432E4" w:rsidRDefault="00230F94" w:rsidP="00230F94">
      <w:r w:rsidRPr="003432E4">
        <w:t xml:space="preserve">«_____»_____________________20___г.                                               ____________                                                                                                                                                    </w:t>
      </w:r>
    </w:p>
    <w:p w:rsidR="00230F94" w:rsidRPr="003432E4" w:rsidRDefault="00230F94" w:rsidP="00230F94">
      <w:bookmarkStart w:id="0" w:name="_%D0%9F%D1%80%D0%B8%D0%BB%D0%BE%D0%B6%D0"/>
      <w:r w:rsidRPr="003432E4">
        <w:t xml:space="preserve">                                                                                                                      (подпись)   </w:t>
      </w:r>
      <w:bookmarkEnd w:id="0"/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Pr="0092703A" w:rsidRDefault="00FA50D1" w:rsidP="00FA50D1">
      <w:pPr>
        <w:pStyle w:val="a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50D1" w:rsidRDefault="00FA50D1" w:rsidP="00FA50D1"/>
    <w:p w:rsidR="003D0A0D" w:rsidRDefault="003D0A0D"/>
    <w:sectPr w:rsidR="003D0A0D" w:rsidSect="003D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837DE4"/>
    <w:multiLevelType w:val="multilevel"/>
    <w:tmpl w:val="5630DF9C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860" w:hanging="1320"/>
      </w:pPr>
    </w:lvl>
    <w:lvl w:ilvl="2">
      <w:start w:val="1"/>
      <w:numFmt w:val="decimal"/>
      <w:pStyle w:val="3"/>
      <w:lvlText w:val="%1.%2.%3."/>
      <w:lvlJc w:val="left"/>
      <w:pPr>
        <w:ind w:left="2400" w:hanging="1320"/>
      </w:pPr>
    </w:lvl>
    <w:lvl w:ilvl="3">
      <w:start w:val="1"/>
      <w:numFmt w:val="decimal"/>
      <w:lvlText w:val="%1.%2.%3.%4."/>
      <w:lvlJc w:val="left"/>
      <w:pPr>
        <w:ind w:left="2940" w:hanging="1320"/>
      </w:pPr>
    </w:lvl>
    <w:lvl w:ilvl="4">
      <w:start w:val="1"/>
      <w:numFmt w:val="decimal"/>
      <w:lvlText w:val="%1.%2.%3.%4.%5."/>
      <w:lvlJc w:val="left"/>
      <w:pPr>
        <w:ind w:left="3480" w:hanging="132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E7"/>
    <w:rsid w:val="00002D69"/>
    <w:rsid w:val="00053ADF"/>
    <w:rsid w:val="000C0E03"/>
    <w:rsid w:val="00136286"/>
    <w:rsid w:val="0018536E"/>
    <w:rsid w:val="00230F94"/>
    <w:rsid w:val="00235BEC"/>
    <w:rsid w:val="00241AEF"/>
    <w:rsid w:val="002E71F4"/>
    <w:rsid w:val="003D0A0D"/>
    <w:rsid w:val="004766CC"/>
    <w:rsid w:val="004A7FA5"/>
    <w:rsid w:val="00557C83"/>
    <w:rsid w:val="00605838"/>
    <w:rsid w:val="006066F6"/>
    <w:rsid w:val="00616FF8"/>
    <w:rsid w:val="00721D59"/>
    <w:rsid w:val="007C4615"/>
    <w:rsid w:val="007D6866"/>
    <w:rsid w:val="0085359E"/>
    <w:rsid w:val="0086388D"/>
    <w:rsid w:val="0088117E"/>
    <w:rsid w:val="0097564E"/>
    <w:rsid w:val="00A15890"/>
    <w:rsid w:val="00AD5E8A"/>
    <w:rsid w:val="00B30AE7"/>
    <w:rsid w:val="00B43A0E"/>
    <w:rsid w:val="00B74CEA"/>
    <w:rsid w:val="00BE4859"/>
    <w:rsid w:val="00C61E1A"/>
    <w:rsid w:val="00CA3F72"/>
    <w:rsid w:val="00DB09C2"/>
    <w:rsid w:val="00E956E5"/>
    <w:rsid w:val="00FA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E7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B30AE7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SimSun" w:hAnsi="Times New Roman" w:cs="Tahoma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0AE7"/>
    <w:rPr>
      <w:rFonts w:ascii="Times New Roman" w:eastAsia="SimSun" w:hAnsi="Times New Roman" w:cs="Tahoma"/>
      <w:kern w:val="2"/>
      <w:sz w:val="28"/>
      <w:szCs w:val="24"/>
      <w:lang w:eastAsia="hi-IN" w:bidi="hi-IN"/>
    </w:rPr>
  </w:style>
  <w:style w:type="character" w:styleId="a3">
    <w:name w:val="Hyperlink"/>
    <w:unhideWhenUsed/>
    <w:rsid w:val="00B30AE7"/>
    <w:rPr>
      <w:color w:val="0000FF"/>
      <w:u w:val="single"/>
    </w:rPr>
  </w:style>
  <w:style w:type="paragraph" w:styleId="a4">
    <w:name w:val="Normal (Web)"/>
    <w:basedOn w:val="a"/>
    <w:unhideWhenUsed/>
    <w:rsid w:val="00B30AE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30AE7"/>
    <w:pPr>
      <w:ind w:left="720"/>
    </w:pPr>
  </w:style>
  <w:style w:type="paragraph" w:customStyle="1" w:styleId="western">
    <w:name w:val="western"/>
    <w:basedOn w:val="a"/>
    <w:uiPriority w:val="99"/>
    <w:semiHidden/>
    <w:rsid w:val="00B30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066F6"/>
    <w:rPr>
      <w:rFonts w:cs="Calibri"/>
      <w:lang w:eastAsia="ru-RU"/>
    </w:rPr>
  </w:style>
  <w:style w:type="paragraph" w:customStyle="1" w:styleId="ConsPlusNormal0">
    <w:name w:val="ConsPlusNormal"/>
    <w:link w:val="ConsPlusNormal"/>
    <w:rsid w:val="006066F6"/>
    <w:pPr>
      <w:widowControl w:val="0"/>
      <w:autoSpaceDE w:val="0"/>
      <w:autoSpaceDN w:val="0"/>
      <w:spacing w:after="0" w:line="240" w:lineRule="auto"/>
    </w:pPr>
    <w:rPr>
      <w:rFonts w:cs="Calibri"/>
      <w:lang w:eastAsia="ru-RU"/>
    </w:rPr>
  </w:style>
  <w:style w:type="paragraph" w:styleId="a6">
    <w:name w:val="Body Text Indent"/>
    <w:basedOn w:val="a"/>
    <w:link w:val="a7"/>
    <w:rsid w:val="00FA50D1"/>
    <w:pPr>
      <w:spacing w:after="0" w:line="240" w:lineRule="auto"/>
      <w:ind w:left="-360"/>
      <w:jc w:val="both"/>
    </w:pPr>
    <w:rPr>
      <w:rFonts w:ascii="Times New Roman" w:hAnsi="Times New Roman" w:cs="Times New Roman"/>
      <w:sz w:val="40"/>
      <w:szCs w:val="4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50D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8">
    <w:name w:val="No Spacing"/>
    <w:basedOn w:val="a"/>
    <w:link w:val="a9"/>
    <w:qFormat/>
    <w:rsid w:val="00FA50D1"/>
    <w:pPr>
      <w:spacing w:after="0" w:line="240" w:lineRule="auto"/>
    </w:pPr>
    <w:rPr>
      <w:rFonts w:cs="Times New Roman"/>
      <w:lang w:val="en-US" w:bidi="en-US"/>
    </w:rPr>
  </w:style>
  <w:style w:type="table" w:styleId="aa">
    <w:name w:val="Table Grid"/>
    <w:basedOn w:val="a1"/>
    <w:rsid w:val="00FA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FA50D1"/>
    <w:rPr>
      <w:b/>
      <w:bCs/>
    </w:rPr>
  </w:style>
  <w:style w:type="character" w:customStyle="1" w:styleId="a9">
    <w:name w:val="Без интервала Знак"/>
    <w:link w:val="a8"/>
    <w:rsid w:val="00FA50D1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FA50D1"/>
  </w:style>
  <w:style w:type="paragraph" w:customStyle="1" w:styleId="consplusnormal1">
    <w:name w:val="consplusnormal"/>
    <w:basedOn w:val="a"/>
    <w:rsid w:val="00FA5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eevo@admin.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8155</Words>
  <Characters>46488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2020-12-10T08:06:00Z</dcterms:created>
  <dcterms:modified xsi:type="dcterms:W3CDTF">2020-12-17T08:20:00Z</dcterms:modified>
</cp:coreProperties>
</file>