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CE" w:rsidRPr="004C3DE7" w:rsidRDefault="006208CE" w:rsidP="00FA4B2B">
      <w:pPr>
        <w:spacing w:after="0" w:line="240" w:lineRule="auto"/>
        <w:jc w:val="center"/>
        <w:rPr>
          <w:rFonts w:ascii="Times New Roman" w:hAnsi="Times New Roman" w:cs="Times New Roman"/>
          <w:b/>
          <w:bCs/>
          <w:sz w:val="28"/>
          <w:szCs w:val="28"/>
        </w:rPr>
      </w:pPr>
      <w:r w:rsidRPr="004C3DE7">
        <w:rPr>
          <w:rFonts w:ascii="Times New Roman" w:hAnsi="Times New Roman" w:cs="Times New Roman"/>
          <w:b/>
          <w:bCs/>
          <w:sz w:val="28"/>
          <w:szCs w:val="28"/>
        </w:rPr>
        <w:t>ОТЧЕТ</w:t>
      </w:r>
    </w:p>
    <w:p w:rsidR="006208CE" w:rsidRPr="004C3DE7" w:rsidRDefault="006208CE" w:rsidP="00FA4B2B">
      <w:pPr>
        <w:spacing w:after="0" w:line="240" w:lineRule="auto"/>
        <w:jc w:val="center"/>
        <w:rPr>
          <w:rFonts w:ascii="Times New Roman" w:hAnsi="Times New Roman" w:cs="Times New Roman"/>
          <w:b/>
          <w:bCs/>
          <w:sz w:val="28"/>
          <w:szCs w:val="28"/>
        </w:rPr>
      </w:pPr>
      <w:r w:rsidRPr="004C3DE7">
        <w:rPr>
          <w:rFonts w:ascii="Times New Roman" w:hAnsi="Times New Roman" w:cs="Times New Roman"/>
          <w:b/>
          <w:bCs/>
          <w:sz w:val="28"/>
          <w:szCs w:val="28"/>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w:t>
      </w:r>
    </w:p>
    <w:p w:rsidR="006208CE" w:rsidRPr="004C3DE7" w:rsidRDefault="006208CE" w:rsidP="00FA4B2B">
      <w:pPr>
        <w:spacing w:after="0" w:line="240" w:lineRule="auto"/>
        <w:jc w:val="center"/>
        <w:rPr>
          <w:rFonts w:ascii="Times New Roman" w:hAnsi="Times New Roman" w:cs="Times New Roman"/>
          <w:sz w:val="28"/>
          <w:szCs w:val="28"/>
        </w:rPr>
      </w:pPr>
      <w:r w:rsidRPr="004C3DE7">
        <w:rPr>
          <w:rFonts w:ascii="Times New Roman" w:hAnsi="Times New Roman" w:cs="Times New Roman"/>
          <w:b/>
          <w:bCs/>
          <w:sz w:val="28"/>
          <w:szCs w:val="28"/>
        </w:rPr>
        <w:t xml:space="preserve"> Смоленской области за 2018 год</w:t>
      </w:r>
      <w:bookmarkStart w:id="0" w:name="_GoBack"/>
      <w:bookmarkEnd w:id="0"/>
    </w:p>
    <w:p w:rsidR="006208CE" w:rsidRPr="004C3DE7" w:rsidRDefault="006208CE" w:rsidP="00FA4B2B">
      <w:pPr>
        <w:spacing w:after="0" w:line="240" w:lineRule="auto"/>
        <w:jc w:val="center"/>
        <w:rPr>
          <w:rFonts w:ascii="Times New Roman" w:hAnsi="Times New Roman" w:cs="Times New Roman"/>
          <w:i/>
          <w:iCs/>
          <w:sz w:val="28"/>
          <w:szCs w:val="28"/>
        </w:rPr>
      </w:pPr>
    </w:p>
    <w:p w:rsidR="006208CE" w:rsidRPr="004C3DE7" w:rsidRDefault="006208CE" w:rsidP="008026F7">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r>
      <w:proofErr w:type="gramStart"/>
      <w:r w:rsidRPr="004C3DE7">
        <w:rPr>
          <w:rFonts w:ascii="Times New Roman" w:hAnsi="Times New Roman" w:cs="Times New Roman"/>
          <w:sz w:val="28"/>
          <w:szCs w:val="28"/>
        </w:rPr>
        <w:t xml:space="preserve">Работа Администрации муниципального образования «Краснинский район» Смоленской области в 2018 году организовывалась в соответствии с Федеральными законами, в </w:t>
      </w:r>
      <w:proofErr w:type="spellStart"/>
      <w:r w:rsidRPr="004C3DE7">
        <w:rPr>
          <w:rFonts w:ascii="Times New Roman" w:hAnsi="Times New Roman" w:cs="Times New Roman"/>
          <w:sz w:val="28"/>
          <w:szCs w:val="28"/>
        </w:rPr>
        <w:t>т.ч</w:t>
      </w:r>
      <w:proofErr w:type="spellEnd"/>
      <w:r w:rsidRPr="004C3DE7">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законами Смоленской области, Уставом муниципального образования «Краснинский район» Смоленской области, Соглашениями  по вопросам местного значения, переданными </w:t>
      </w:r>
      <w:proofErr w:type="spellStart"/>
      <w:r w:rsidRPr="004C3DE7">
        <w:rPr>
          <w:rFonts w:ascii="Times New Roman" w:hAnsi="Times New Roman" w:cs="Times New Roman"/>
          <w:sz w:val="28"/>
          <w:szCs w:val="28"/>
        </w:rPr>
        <w:t>Краснинским</w:t>
      </w:r>
      <w:proofErr w:type="spellEnd"/>
      <w:r w:rsidRPr="004C3DE7">
        <w:rPr>
          <w:rFonts w:ascii="Times New Roman" w:hAnsi="Times New Roman" w:cs="Times New Roman"/>
          <w:sz w:val="28"/>
          <w:szCs w:val="28"/>
        </w:rPr>
        <w:t xml:space="preserve"> городским и сельскими поселениями для исполнения</w:t>
      </w:r>
      <w:proofErr w:type="gramEnd"/>
      <w:r w:rsidRPr="004C3DE7">
        <w:rPr>
          <w:rFonts w:ascii="Times New Roman" w:hAnsi="Times New Roman" w:cs="Times New Roman"/>
          <w:sz w:val="28"/>
          <w:szCs w:val="28"/>
        </w:rPr>
        <w:t xml:space="preserve"> на уровень муниципального района.</w:t>
      </w:r>
    </w:p>
    <w:p w:rsidR="006208CE" w:rsidRPr="004C3DE7" w:rsidRDefault="006208CE" w:rsidP="00FA4B2B">
      <w:pPr>
        <w:spacing w:after="0" w:line="240" w:lineRule="auto"/>
        <w:jc w:val="center"/>
        <w:rPr>
          <w:rFonts w:ascii="Times New Roman" w:hAnsi="Times New Roman" w:cs="Times New Roman"/>
          <w:b/>
          <w:bCs/>
          <w:sz w:val="28"/>
          <w:szCs w:val="28"/>
        </w:rPr>
      </w:pPr>
    </w:p>
    <w:p w:rsidR="006208CE" w:rsidRPr="004C3DE7" w:rsidRDefault="006208CE" w:rsidP="00FA4B2B">
      <w:pPr>
        <w:spacing w:after="0" w:line="240" w:lineRule="auto"/>
        <w:jc w:val="center"/>
        <w:rPr>
          <w:rFonts w:ascii="Times New Roman" w:hAnsi="Times New Roman" w:cs="Times New Roman"/>
          <w:b/>
          <w:bCs/>
          <w:sz w:val="28"/>
          <w:szCs w:val="28"/>
        </w:rPr>
      </w:pPr>
      <w:r w:rsidRPr="004C3DE7">
        <w:rPr>
          <w:rFonts w:ascii="Times New Roman" w:hAnsi="Times New Roman" w:cs="Times New Roman"/>
          <w:b/>
          <w:bCs/>
          <w:sz w:val="28"/>
          <w:szCs w:val="28"/>
        </w:rPr>
        <w:t>БЮДЖЕТ МУНИЦИПАЛЬНОГО ОБРАЗОВАНИЯ И</w:t>
      </w:r>
    </w:p>
    <w:p w:rsidR="006208CE" w:rsidRPr="004C3DE7" w:rsidRDefault="006208CE" w:rsidP="00FA4B2B">
      <w:pPr>
        <w:spacing w:after="0" w:line="240" w:lineRule="auto"/>
        <w:jc w:val="center"/>
        <w:rPr>
          <w:rFonts w:ascii="Times New Roman" w:hAnsi="Times New Roman" w:cs="Times New Roman"/>
          <w:b/>
          <w:bCs/>
          <w:sz w:val="28"/>
          <w:szCs w:val="28"/>
        </w:rPr>
      </w:pPr>
      <w:r w:rsidRPr="004C3DE7">
        <w:rPr>
          <w:rFonts w:ascii="Times New Roman" w:hAnsi="Times New Roman" w:cs="Times New Roman"/>
          <w:b/>
          <w:bCs/>
          <w:sz w:val="28"/>
          <w:szCs w:val="28"/>
        </w:rPr>
        <w:t>ЭКОНОМИЧЕСКОЕ РАЗВИТИЕ</w:t>
      </w:r>
    </w:p>
    <w:p w:rsidR="006208CE" w:rsidRPr="004C3DE7" w:rsidRDefault="006208CE" w:rsidP="00FA4B2B">
      <w:pPr>
        <w:spacing w:after="0" w:line="240" w:lineRule="auto"/>
        <w:jc w:val="center"/>
        <w:rPr>
          <w:rFonts w:ascii="Times New Roman" w:hAnsi="Times New Roman" w:cs="Times New Roman"/>
          <w:b/>
          <w:bCs/>
          <w:i/>
          <w:iCs/>
          <w:sz w:val="28"/>
          <w:szCs w:val="28"/>
        </w:rPr>
      </w:pPr>
    </w:p>
    <w:p w:rsidR="006208CE" w:rsidRPr="004C3DE7" w:rsidRDefault="006208CE" w:rsidP="000A01B8">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 xml:space="preserve">Бюджет  муниципального образования </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Бюджет муниципального района на 2018 год был утвержден решением Краснинской районной Думы №119 от 21.12.2017 года по доходам в сумме 239 780,8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xml:space="preserve">., из них налоговые и неналоговые доходы 47 415,4 </w:t>
      </w:r>
      <w:proofErr w:type="spellStart"/>
      <w:r w:rsidRPr="004C3DE7">
        <w:rPr>
          <w:rFonts w:ascii="Times New Roman" w:hAnsi="Times New Roman" w:cs="Times New Roman"/>
          <w:color w:val="000000"/>
          <w:sz w:val="28"/>
          <w:szCs w:val="28"/>
        </w:rPr>
        <w:t>тыс.руб</w:t>
      </w:r>
      <w:proofErr w:type="spellEnd"/>
      <w:r w:rsidRPr="004C3DE7">
        <w:rPr>
          <w:rFonts w:ascii="Times New Roman" w:hAnsi="Times New Roman" w:cs="Times New Roman"/>
          <w:color w:val="000000"/>
          <w:sz w:val="28"/>
          <w:szCs w:val="28"/>
        </w:rPr>
        <w:t xml:space="preserve">., безвозмездные поступления от других бюджетов бюджетной системы Российской Федерации 192 365,4 </w:t>
      </w:r>
      <w:proofErr w:type="spellStart"/>
      <w:r w:rsidRPr="004C3DE7">
        <w:rPr>
          <w:rFonts w:ascii="Times New Roman" w:hAnsi="Times New Roman" w:cs="Times New Roman"/>
          <w:color w:val="000000"/>
          <w:sz w:val="28"/>
          <w:szCs w:val="28"/>
        </w:rPr>
        <w:t>тыс.руб</w:t>
      </w:r>
      <w:proofErr w:type="spellEnd"/>
      <w:r w:rsidRPr="004C3DE7">
        <w:rPr>
          <w:rFonts w:ascii="Times New Roman" w:hAnsi="Times New Roman" w:cs="Times New Roman"/>
          <w:color w:val="000000"/>
          <w:sz w:val="28"/>
          <w:szCs w:val="28"/>
        </w:rPr>
        <w:t>.</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В результате внесенных в течение 2018 года изменений в бюджет муниципального района, общий объем доходов бюджета муниципального района увеличен на 22 651,8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xml:space="preserve">., или на  9,4% и утвержден в сумме 262 432,6   </w:t>
      </w:r>
      <w:proofErr w:type="spellStart"/>
      <w:r w:rsidRPr="004C3DE7">
        <w:rPr>
          <w:rFonts w:ascii="Times New Roman" w:hAnsi="Times New Roman" w:cs="Times New Roman"/>
          <w:color w:val="000000"/>
          <w:sz w:val="28"/>
          <w:szCs w:val="28"/>
        </w:rPr>
        <w:t>тыс.руб</w:t>
      </w:r>
      <w:proofErr w:type="spellEnd"/>
      <w:r w:rsidRPr="004C3DE7">
        <w:rPr>
          <w:rFonts w:ascii="Times New Roman" w:hAnsi="Times New Roman" w:cs="Times New Roman"/>
          <w:color w:val="000000"/>
          <w:sz w:val="28"/>
          <w:szCs w:val="28"/>
        </w:rPr>
        <w:t xml:space="preserve">.,  из них налоговые и неналоговые доходы утверждены в сумме 45 037,1 </w:t>
      </w:r>
      <w:proofErr w:type="spellStart"/>
      <w:r w:rsidRPr="004C3DE7">
        <w:rPr>
          <w:rFonts w:ascii="Times New Roman" w:hAnsi="Times New Roman" w:cs="Times New Roman"/>
          <w:color w:val="000000"/>
          <w:sz w:val="28"/>
          <w:szCs w:val="28"/>
        </w:rPr>
        <w:t>тыс.руб</w:t>
      </w:r>
      <w:proofErr w:type="spellEnd"/>
      <w:r w:rsidRPr="004C3DE7">
        <w:rPr>
          <w:rFonts w:ascii="Times New Roman" w:hAnsi="Times New Roman" w:cs="Times New Roman"/>
          <w:color w:val="000000"/>
          <w:sz w:val="28"/>
          <w:szCs w:val="28"/>
        </w:rPr>
        <w:t xml:space="preserve">. безвозмездные поступления от других бюджетов бюджетной системы Российской Федерации  утверждены в сумме 217 395,5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xml:space="preserve">.                                                                                      </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За 2018 год бюджет муниципального района по доходам исполнен  на  99,7%  (поступило 261 594,2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xml:space="preserve">.), в том числе налоговые и неналоговые  доходы  исполнены на 104,2 % (поступило 46 939,5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proofErr w:type="gramStart"/>
      <w:r w:rsidRPr="004C3DE7">
        <w:rPr>
          <w:rFonts w:ascii="Times New Roman" w:hAnsi="Times New Roman" w:cs="Times New Roman"/>
          <w:color w:val="000000"/>
          <w:sz w:val="28"/>
          <w:szCs w:val="28"/>
        </w:rPr>
        <w:t>Основными налогами, формирующими налоговые и неналоговые доходы бюджета  муниципального района являлись</w:t>
      </w:r>
      <w:proofErr w:type="gramEnd"/>
      <w:r w:rsidRPr="004C3DE7">
        <w:rPr>
          <w:rFonts w:ascii="Times New Roman" w:hAnsi="Times New Roman" w:cs="Times New Roman"/>
          <w:color w:val="000000"/>
          <w:sz w:val="28"/>
          <w:szCs w:val="28"/>
        </w:rPr>
        <w:t xml:space="preserve">: </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w:t>
      </w:r>
      <w:r w:rsidRPr="004C3DE7">
        <w:rPr>
          <w:rFonts w:ascii="Times New Roman" w:hAnsi="Times New Roman" w:cs="Times New Roman"/>
          <w:sz w:val="28"/>
          <w:szCs w:val="28"/>
        </w:rPr>
        <w:t xml:space="preserve"> налог на доходы физических лиц, поступления  которого составили 29 320,7</w:t>
      </w:r>
      <w:r w:rsidRPr="004C3DE7">
        <w:rPr>
          <w:rFonts w:ascii="Times New Roman" w:hAnsi="Times New Roman" w:cs="Times New Roman"/>
          <w:color w:val="000000"/>
          <w:sz w:val="28"/>
          <w:szCs w:val="28"/>
        </w:rPr>
        <w:t xml:space="preserve">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или 62,5 % от общей суммы  налоговых и неналоговых доходов;</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 налоги на совокупный доход 5162,7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или 11,0 % от общей суммы налоговых и неналоговых доходов;</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 доходы от использования  муниципального имущества 2 838,0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или 6,0 % от общей суммы налоговых и неналоговых доходов.</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Безвозмездные поступления от других бюджетов бюджетной системы Российской Федерации в 2018 году составили 214 654,7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xml:space="preserve">., что выше уровня 2017 года на 21 154,0 </w:t>
      </w:r>
      <w:proofErr w:type="spellStart"/>
      <w:r w:rsidRPr="004C3DE7">
        <w:rPr>
          <w:rFonts w:ascii="Times New Roman" w:hAnsi="Times New Roman" w:cs="Times New Roman"/>
          <w:color w:val="000000"/>
          <w:sz w:val="28"/>
          <w:szCs w:val="28"/>
        </w:rPr>
        <w:t>тыс.руб</w:t>
      </w:r>
      <w:proofErr w:type="spellEnd"/>
      <w:r w:rsidRPr="004C3DE7">
        <w:rPr>
          <w:rFonts w:ascii="Times New Roman" w:hAnsi="Times New Roman" w:cs="Times New Roman"/>
          <w:color w:val="000000"/>
          <w:sz w:val="28"/>
          <w:szCs w:val="28"/>
        </w:rPr>
        <w:t xml:space="preserve">. </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Субсидий из областного бюджета выделено 30 130,3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 из них:</w:t>
      </w:r>
    </w:p>
    <w:p w:rsidR="006208CE" w:rsidRPr="004C3DE7" w:rsidRDefault="006208CE" w:rsidP="000A01B8">
      <w:pPr>
        <w:autoSpaceDE w:val="0"/>
        <w:autoSpaceDN w:val="0"/>
        <w:adjustRightInd w:val="0"/>
        <w:spacing w:after="0" w:line="240" w:lineRule="auto"/>
        <w:ind w:firstLine="720"/>
        <w:jc w:val="both"/>
        <w:rPr>
          <w:rFonts w:ascii="Times New Roman" w:hAnsi="Times New Roman" w:cs="Times New Roman"/>
          <w:sz w:val="28"/>
          <w:szCs w:val="28"/>
        </w:rPr>
      </w:pPr>
      <w:r w:rsidRPr="004C3DE7">
        <w:rPr>
          <w:rFonts w:ascii="Times New Roman" w:hAnsi="Times New Roman" w:cs="Times New Roman"/>
          <w:color w:val="000000"/>
          <w:sz w:val="28"/>
          <w:szCs w:val="28"/>
        </w:rPr>
        <w:lastRenderedPageBreak/>
        <w:t>- на выравнивание уровня бюджетной обеспеченности поселений 20415,0 тыс. руб.;</w:t>
      </w:r>
    </w:p>
    <w:p w:rsidR="006208CE" w:rsidRPr="004C3DE7" w:rsidRDefault="006208CE" w:rsidP="000A01B8">
      <w:pPr>
        <w:spacing w:after="0" w:line="240" w:lineRule="auto"/>
        <w:ind w:firstLine="720"/>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  437,7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w:t>
      </w:r>
    </w:p>
    <w:p w:rsidR="006208CE" w:rsidRPr="004C3DE7" w:rsidRDefault="006208CE" w:rsidP="000A01B8">
      <w:pPr>
        <w:spacing w:after="0" w:line="240" w:lineRule="auto"/>
        <w:ind w:firstLine="720"/>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на реализацию мероприятий по обеспечению жильем молодых семей 1134,0 тыс. руб.(2 семьи);</w:t>
      </w:r>
    </w:p>
    <w:p w:rsidR="006208CE" w:rsidRPr="004C3DE7" w:rsidRDefault="006208CE" w:rsidP="000A01B8">
      <w:pPr>
        <w:spacing w:after="0" w:line="240" w:lineRule="auto"/>
        <w:ind w:firstLine="720"/>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 на поддержку отрасли культуры 1593,9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w:t>
      </w:r>
    </w:p>
    <w:p w:rsidR="006208CE" w:rsidRPr="004C3DE7" w:rsidRDefault="006208CE" w:rsidP="000A01B8">
      <w:pPr>
        <w:spacing w:after="0" w:line="240" w:lineRule="auto"/>
        <w:ind w:firstLine="720"/>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 из резервного фонда Администрации Смоленской области 543,6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w:t>
      </w:r>
    </w:p>
    <w:p w:rsidR="006208CE" w:rsidRPr="004C3DE7" w:rsidRDefault="006208CE" w:rsidP="000A01B8">
      <w:pPr>
        <w:spacing w:after="0" w:line="240" w:lineRule="auto"/>
        <w:ind w:firstLine="720"/>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 на обеспечение мер по повышению заработной платы </w:t>
      </w:r>
      <w:proofErr w:type="spellStart"/>
      <w:r w:rsidRPr="004C3DE7">
        <w:rPr>
          <w:rFonts w:ascii="Times New Roman" w:hAnsi="Times New Roman" w:cs="Times New Roman"/>
          <w:color w:val="000000"/>
          <w:sz w:val="28"/>
          <w:szCs w:val="28"/>
        </w:rPr>
        <w:t>педработникам</w:t>
      </w:r>
      <w:proofErr w:type="spellEnd"/>
      <w:r w:rsidRPr="004C3DE7">
        <w:rPr>
          <w:rFonts w:ascii="Times New Roman" w:hAnsi="Times New Roman" w:cs="Times New Roman"/>
          <w:color w:val="000000"/>
          <w:sz w:val="28"/>
          <w:szCs w:val="28"/>
        </w:rPr>
        <w:t xml:space="preserve"> муниципальных учреждений  дополнительного образования детей и работникам муниципальных учреждений культуры 1269,4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w:t>
      </w:r>
    </w:p>
    <w:p w:rsidR="006208CE" w:rsidRPr="004C3DE7" w:rsidRDefault="006208CE" w:rsidP="000A01B8">
      <w:pPr>
        <w:spacing w:after="0"/>
        <w:ind w:firstLine="426"/>
        <w:jc w:val="both"/>
        <w:rPr>
          <w:rFonts w:ascii="Times New Roman" w:hAnsi="Times New Roman" w:cs="Times New Roman"/>
          <w:color w:val="000000"/>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color w:val="000000"/>
          <w:sz w:val="28"/>
          <w:szCs w:val="28"/>
        </w:rPr>
        <w:t xml:space="preserve">на расходы в части оплаты труда в связи с повышением МРОТ с 1 мая 2018 года 1709,9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w:t>
      </w:r>
    </w:p>
    <w:p w:rsidR="006208CE" w:rsidRPr="004C3DE7" w:rsidRDefault="006208CE" w:rsidP="000A01B8">
      <w:pPr>
        <w:spacing w:after="0"/>
        <w:ind w:firstLine="426"/>
        <w:jc w:val="both"/>
        <w:rPr>
          <w:rFonts w:ascii="Times New Roman" w:hAnsi="Times New Roman" w:cs="Times New Roman"/>
          <w:color w:val="000000"/>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color w:val="000000"/>
          <w:sz w:val="28"/>
          <w:szCs w:val="28"/>
        </w:rPr>
        <w:t xml:space="preserve">на расходы, связанные </w:t>
      </w:r>
      <w:r w:rsidRPr="004C3DE7">
        <w:rPr>
          <w:rFonts w:ascii="Times New Roman" w:hAnsi="Times New Roman" w:cs="Times New Roman"/>
          <w:sz w:val="28"/>
          <w:szCs w:val="28"/>
        </w:rPr>
        <w:t xml:space="preserve"> с разработкой генеральных планов, правил землепользования и застройки сельских поселений в сумме 631,8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w:t>
      </w:r>
      <w:r w:rsidRPr="004C3DE7">
        <w:rPr>
          <w:rFonts w:ascii="Times New Roman" w:hAnsi="Times New Roman" w:cs="Times New Roman"/>
          <w:color w:val="000000"/>
          <w:sz w:val="28"/>
          <w:szCs w:val="28"/>
        </w:rPr>
        <w:t>;</w:t>
      </w:r>
    </w:p>
    <w:p w:rsidR="006208CE" w:rsidRPr="004C3DE7" w:rsidRDefault="006208CE" w:rsidP="000A01B8">
      <w:pPr>
        <w:spacing w:after="0"/>
        <w:ind w:firstLine="426"/>
        <w:jc w:val="both"/>
        <w:rPr>
          <w:rFonts w:ascii="Times New Roman" w:hAnsi="Times New Roman" w:cs="Times New Roman"/>
          <w:b/>
          <w:bCs/>
          <w:color w:val="000000"/>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color w:val="000000"/>
          <w:sz w:val="28"/>
          <w:szCs w:val="28"/>
        </w:rPr>
        <w:t xml:space="preserve">на расходы </w:t>
      </w:r>
      <w:r w:rsidRPr="004C3DE7">
        <w:rPr>
          <w:rFonts w:ascii="Times New Roman" w:hAnsi="Times New Roman" w:cs="Times New Roman"/>
          <w:sz w:val="28"/>
          <w:szCs w:val="28"/>
        </w:rPr>
        <w:t xml:space="preserve">в части оплаты коммунальных услуг учреждений бюджетной сферы  2395,0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Первоначально утвержденный объем расходов составил 244 522,3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В течение  2018 года принято  восемь решений о внесении изменений в бюджет муниципального района, в результате  чего в 2018 году  план расходной части бюджета муниципального района   увеличился на 29085,9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xml:space="preserve">., или на 11,9  % и  расходы утверждены  в сумме 273 608,2 </w:t>
      </w:r>
      <w:proofErr w:type="spellStart"/>
      <w:r w:rsidRPr="004C3DE7">
        <w:rPr>
          <w:rFonts w:ascii="Times New Roman" w:hAnsi="Times New Roman" w:cs="Times New Roman"/>
          <w:color w:val="000000"/>
          <w:sz w:val="28"/>
          <w:szCs w:val="28"/>
        </w:rPr>
        <w:t>тыс.руб</w:t>
      </w:r>
      <w:proofErr w:type="spellEnd"/>
      <w:r w:rsidRPr="004C3DE7">
        <w:rPr>
          <w:rFonts w:ascii="Times New Roman" w:hAnsi="Times New Roman" w:cs="Times New Roman"/>
          <w:color w:val="000000"/>
          <w:sz w:val="28"/>
          <w:szCs w:val="28"/>
        </w:rPr>
        <w:t>.</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За 2018 год бюджет муниципального района по расходам исполнен  на 97,6 %  (израсходовано 267 077,0 тыс. руб.). </w:t>
      </w:r>
    </w:p>
    <w:p w:rsidR="006208CE" w:rsidRPr="004C3DE7" w:rsidRDefault="006208CE" w:rsidP="000A01B8">
      <w:pPr>
        <w:shd w:val="clear" w:color="auto" w:fill="FFFFFF"/>
        <w:spacing w:after="0" w:line="240" w:lineRule="auto"/>
        <w:ind w:firstLine="567"/>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Расходная часть бюджета муниципального района  в 2018 году формировалась в рамках реализации четырнадцати программ, расходы которых составили 262 586,4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xml:space="preserve">., при плане 268 272,7 </w:t>
      </w:r>
      <w:proofErr w:type="spellStart"/>
      <w:r w:rsidRPr="004C3DE7">
        <w:rPr>
          <w:rFonts w:ascii="Times New Roman" w:hAnsi="Times New Roman" w:cs="Times New Roman"/>
          <w:color w:val="000000"/>
          <w:sz w:val="28"/>
          <w:szCs w:val="28"/>
        </w:rPr>
        <w:t>тыс.руб</w:t>
      </w:r>
      <w:proofErr w:type="spellEnd"/>
      <w:r w:rsidRPr="004C3DE7">
        <w:rPr>
          <w:rFonts w:ascii="Times New Roman" w:hAnsi="Times New Roman" w:cs="Times New Roman"/>
          <w:color w:val="000000"/>
          <w:sz w:val="28"/>
          <w:szCs w:val="28"/>
        </w:rPr>
        <w:t>. Доля расходов, сформированных  в рамках муниципальных программ в общих расходах бюджета составляет 98,3 %.</w:t>
      </w:r>
    </w:p>
    <w:p w:rsidR="006208CE" w:rsidRPr="004C3DE7" w:rsidRDefault="006208CE" w:rsidP="006D1152">
      <w:pPr>
        <w:shd w:val="clear" w:color="auto" w:fill="FFFFFF"/>
        <w:spacing w:after="0" w:line="240" w:lineRule="auto"/>
        <w:ind w:firstLine="680"/>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Расходы бюджета муниципального района в 2018 году сохранили свою социальную направленность. В общем объеме расходов бюджета муниципального района наибольший удельный вес приходится на отрасли социально-культурной сферы (76,8 %). Обеспечено выполнение Указов Президента Российской Федерации  в части доведения средней заработной платы отдельных категорий работников образовательных учреждений и учреждений культуры до установленного уровня.</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На исполнение публичных нормативных обязательств в 2018 году направлено  6 468,8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в том числе :</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на выплату денежных средств на содержание ребенка, переданного на воспитание в приемную семью 2 241,6 тыс. руб.;</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на выплату ежемесячных денежных средств на содержание ребенка, находящегося под опекой (попечительством) 1 477,7 тыс. руб.;</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lastRenderedPageBreak/>
        <w:t>- на пенсионное обеспечение муниципальных служащих 2 749,5 тыс. руб., муниципальная пенсия выплачивалась 36 пенсионерам.</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Мероприятия,  в рамках приоритетных национальных проектов в сфере  образования и социального  обеспечения, в 2018 году профинансированы в объеме 2 100,0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Финансирование  осуществлялось  в рамках  реализации  приоритетного  национального проекта «Образование», расходы составили 777,0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 на выплату педагогическим работникам  муниципальных образовательных учреждений  вознаграждения за выполнение функций классного руководителя.</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В рамках ФЦП «Жилище» подпрограмме «Обеспечение жильем молодых семей» в 2018 году приобретено  две квартиры на сумму 1 323,0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w:t>
      </w:r>
    </w:p>
    <w:p w:rsidR="006208CE" w:rsidRPr="004C3DE7" w:rsidRDefault="006208CE" w:rsidP="000A01B8">
      <w:pPr>
        <w:shd w:val="clear" w:color="auto" w:fill="FFFFFF"/>
        <w:spacing w:after="0" w:line="240" w:lineRule="auto"/>
        <w:ind w:firstLine="709"/>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 xml:space="preserve">В условиях принятия и исполнения бюджета муниципального района  долговая политика  муниципального образования строилась на принципах своевременности исполнения долговых обязательств и минимизации стоимости расходов на обслуживание долговых обязательств. Объем муниципального  долга муниципального образования по состоянию на 1 января 2019 года составил 1371,0 </w:t>
      </w:r>
      <w:proofErr w:type="spellStart"/>
      <w:r w:rsidRPr="004C3DE7">
        <w:rPr>
          <w:rFonts w:ascii="Times New Roman" w:hAnsi="Times New Roman" w:cs="Times New Roman"/>
          <w:color w:val="000000"/>
          <w:sz w:val="28"/>
          <w:szCs w:val="28"/>
        </w:rPr>
        <w:t>тыс</w:t>
      </w:r>
      <w:proofErr w:type="gramStart"/>
      <w:r w:rsidRPr="004C3DE7">
        <w:rPr>
          <w:rFonts w:ascii="Times New Roman" w:hAnsi="Times New Roman" w:cs="Times New Roman"/>
          <w:color w:val="000000"/>
          <w:sz w:val="28"/>
          <w:szCs w:val="28"/>
        </w:rPr>
        <w:t>.р</w:t>
      </w:r>
      <w:proofErr w:type="gramEnd"/>
      <w:r w:rsidRPr="004C3DE7">
        <w:rPr>
          <w:rFonts w:ascii="Times New Roman" w:hAnsi="Times New Roman" w:cs="Times New Roman"/>
          <w:color w:val="000000"/>
          <w:sz w:val="28"/>
          <w:szCs w:val="28"/>
        </w:rPr>
        <w:t>уб</w:t>
      </w:r>
      <w:proofErr w:type="spellEnd"/>
      <w:r w:rsidRPr="004C3DE7">
        <w:rPr>
          <w:rFonts w:ascii="Times New Roman" w:hAnsi="Times New Roman" w:cs="Times New Roman"/>
          <w:color w:val="000000"/>
          <w:sz w:val="28"/>
          <w:szCs w:val="28"/>
        </w:rPr>
        <w:t xml:space="preserve">. за счет  </w:t>
      </w:r>
      <w:r w:rsidRPr="004C3DE7">
        <w:rPr>
          <w:rFonts w:ascii="Times New Roman" w:hAnsi="Times New Roman" w:cs="Times New Roman"/>
          <w:sz w:val="28"/>
          <w:szCs w:val="28"/>
        </w:rPr>
        <w:t>реструктуризированной задолженности по бюджетному кредиту 2012 года.</w:t>
      </w:r>
    </w:p>
    <w:p w:rsidR="006208CE" w:rsidRPr="004C3DE7" w:rsidRDefault="006208CE" w:rsidP="000A01B8">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Объем дотации на выравнивание уровня бюджетной обеспеченности поселений, входящих в состав территории муниципального образования, на 2018 год рассчитан в соответствии с методикой распределения дотации из районного фонда финансовой поддержки поселений.</w:t>
      </w:r>
    </w:p>
    <w:p w:rsidR="006208CE" w:rsidRPr="004C3DE7" w:rsidRDefault="006208CE" w:rsidP="000A01B8">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В бюджете муниципального района на 2018 год указанная дотация запланирована  в сумме 21663,5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из них за счет средств областного бюджета в сумме 21459,3 тыс. руб., за счет средств местного бюджета 204,2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Данные мероприятия профинансированы в полном объеме.</w:t>
      </w:r>
    </w:p>
    <w:p w:rsidR="006208CE" w:rsidRPr="004C3DE7" w:rsidRDefault="006208CE" w:rsidP="000C1EED">
      <w:pPr>
        <w:spacing w:after="0" w:line="240" w:lineRule="auto"/>
        <w:ind w:firstLine="708"/>
        <w:jc w:val="both"/>
        <w:rPr>
          <w:rFonts w:ascii="Times New Roman" w:hAnsi="Times New Roman" w:cs="Times New Roman"/>
          <w:sz w:val="28"/>
          <w:szCs w:val="28"/>
        </w:rPr>
      </w:pPr>
    </w:p>
    <w:p w:rsidR="006208CE" w:rsidRPr="004C3DE7" w:rsidRDefault="006208CE" w:rsidP="002F5D5E">
      <w:pPr>
        <w:spacing w:after="0" w:line="240" w:lineRule="auto"/>
        <w:ind w:firstLine="708"/>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Экономическое развитие</w:t>
      </w:r>
    </w:p>
    <w:p w:rsidR="006208CE" w:rsidRPr="004C3DE7" w:rsidRDefault="006208CE" w:rsidP="002F5D5E">
      <w:pPr>
        <w:autoSpaceDE w:val="0"/>
        <w:autoSpaceDN w:val="0"/>
        <w:adjustRightInd w:val="0"/>
        <w:spacing w:after="0"/>
        <w:ind w:firstLine="567"/>
        <w:jc w:val="both"/>
        <w:rPr>
          <w:rFonts w:ascii="Times New Roman" w:hAnsi="Times New Roman" w:cs="Times New Roman"/>
          <w:sz w:val="28"/>
          <w:szCs w:val="28"/>
        </w:rPr>
      </w:pPr>
    </w:p>
    <w:p w:rsidR="006208CE" w:rsidRPr="004C3DE7" w:rsidRDefault="006208CE" w:rsidP="002F5D5E">
      <w:pPr>
        <w:autoSpaceDE w:val="0"/>
        <w:autoSpaceDN w:val="0"/>
        <w:adjustRightInd w:val="0"/>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За прошедший год удалось сохранить положительную динамику социально-экономического развития муниципального образования. </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За 2018 года отгружено товаров собственного производства, выполнено работ и услуг на 418,5 </w:t>
      </w:r>
      <w:proofErr w:type="spellStart"/>
      <w:r w:rsidRPr="004C3DE7">
        <w:rPr>
          <w:rFonts w:ascii="Times New Roman" w:hAnsi="Times New Roman" w:cs="Times New Roman"/>
          <w:sz w:val="28"/>
          <w:szCs w:val="28"/>
        </w:rPr>
        <w:t>млн</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что составляет 104,1 % к уровню 2017 года. </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Как и в предыдущие годы, основной промышленный потенциал района сосредоточен на таких  предприятиях как ООО «</w:t>
      </w:r>
      <w:proofErr w:type="spellStart"/>
      <w:r w:rsidRPr="004C3DE7">
        <w:rPr>
          <w:rFonts w:ascii="Times New Roman" w:hAnsi="Times New Roman" w:cs="Times New Roman"/>
          <w:sz w:val="28"/>
          <w:szCs w:val="28"/>
        </w:rPr>
        <w:t>Крастекс</w:t>
      </w:r>
      <w:proofErr w:type="spellEnd"/>
      <w:r w:rsidRPr="004C3DE7">
        <w:rPr>
          <w:rFonts w:ascii="Times New Roman" w:hAnsi="Times New Roman" w:cs="Times New Roman"/>
          <w:sz w:val="28"/>
          <w:szCs w:val="28"/>
        </w:rPr>
        <w:t>», ООО «</w:t>
      </w:r>
      <w:proofErr w:type="spellStart"/>
      <w:r w:rsidRPr="004C3DE7">
        <w:rPr>
          <w:rFonts w:ascii="Times New Roman" w:hAnsi="Times New Roman" w:cs="Times New Roman"/>
          <w:sz w:val="28"/>
          <w:szCs w:val="28"/>
        </w:rPr>
        <w:t>Весткомпани</w:t>
      </w:r>
      <w:proofErr w:type="spellEnd"/>
      <w:r w:rsidRPr="004C3DE7">
        <w:rPr>
          <w:rFonts w:ascii="Times New Roman" w:hAnsi="Times New Roman" w:cs="Times New Roman"/>
          <w:sz w:val="28"/>
          <w:szCs w:val="28"/>
        </w:rPr>
        <w:t>», ООО «</w:t>
      </w:r>
      <w:proofErr w:type="spellStart"/>
      <w:r w:rsidRPr="004C3DE7">
        <w:rPr>
          <w:rFonts w:ascii="Times New Roman" w:hAnsi="Times New Roman" w:cs="Times New Roman"/>
          <w:sz w:val="28"/>
          <w:szCs w:val="28"/>
        </w:rPr>
        <w:t>Красхольц</w:t>
      </w:r>
      <w:proofErr w:type="spellEnd"/>
      <w:r w:rsidRPr="004C3DE7">
        <w:rPr>
          <w:rFonts w:ascii="Times New Roman" w:hAnsi="Times New Roman" w:cs="Times New Roman"/>
          <w:sz w:val="28"/>
          <w:szCs w:val="28"/>
        </w:rPr>
        <w:t xml:space="preserve">», ОАО «Гусинская крутильная фабрика», ООО «Белорусская производственная компания». </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Оборот  розничной  торговли составил 2572,3 </w:t>
      </w:r>
      <w:proofErr w:type="spellStart"/>
      <w:r w:rsidRPr="004C3DE7">
        <w:rPr>
          <w:rFonts w:ascii="Times New Roman" w:hAnsi="Times New Roman" w:cs="Times New Roman"/>
          <w:sz w:val="28"/>
          <w:szCs w:val="28"/>
        </w:rPr>
        <w:t>млн</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что составляет 103,1% к уровню предшествующего года.</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Оказано платных услуг на сумму 47,8 </w:t>
      </w:r>
      <w:proofErr w:type="spellStart"/>
      <w:r w:rsidRPr="004C3DE7">
        <w:rPr>
          <w:rFonts w:ascii="Times New Roman" w:hAnsi="Times New Roman" w:cs="Times New Roman"/>
          <w:sz w:val="28"/>
          <w:szCs w:val="28"/>
        </w:rPr>
        <w:t>млн</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или 107,7%  к уровню 2017 года.</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По предварительной оценке валовая продукция сельского хозяйства по всем категория хозяйств составила 490, </w:t>
      </w:r>
      <w:proofErr w:type="spellStart"/>
      <w:r w:rsidRPr="004C3DE7">
        <w:rPr>
          <w:rFonts w:ascii="Times New Roman" w:hAnsi="Times New Roman" w:cs="Times New Roman"/>
          <w:sz w:val="28"/>
          <w:szCs w:val="28"/>
        </w:rPr>
        <w:t>млн</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или 100,6% к уровню 2017 года в </w:t>
      </w:r>
      <w:r w:rsidRPr="004C3DE7">
        <w:rPr>
          <w:rFonts w:ascii="Times New Roman" w:hAnsi="Times New Roman" w:cs="Times New Roman"/>
          <w:sz w:val="28"/>
          <w:szCs w:val="28"/>
        </w:rPr>
        <w:lastRenderedPageBreak/>
        <w:t xml:space="preserve">сопоставимых ценах, в том числе растениеводческая продукция соответственно - 236,7 </w:t>
      </w:r>
      <w:proofErr w:type="spellStart"/>
      <w:r w:rsidRPr="004C3DE7">
        <w:rPr>
          <w:rFonts w:ascii="Times New Roman" w:hAnsi="Times New Roman" w:cs="Times New Roman"/>
          <w:sz w:val="28"/>
          <w:szCs w:val="28"/>
        </w:rPr>
        <w:t>млн.руб</w:t>
      </w:r>
      <w:proofErr w:type="spellEnd"/>
      <w:r w:rsidRPr="004C3DE7">
        <w:rPr>
          <w:rFonts w:ascii="Times New Roman" w:hAnsi="Times New Roman" w:cs="Times New Roman"/>
          <w:sz w:val="28"/>
          <w:szCs w:val="28"/>
        </w:rPr>
        <w:t xml:space="preserve">. или 114,1%,  животноводческая  253,3 </w:t>
      </w:r>
      <w:proofErr w:type="spellStart"/>
      <w:r w:rsidRPr="004C3DE7">
        <w:rPr>
          <w:rFonts w:ascii="Times New Roman" w:hAnsi="Times New Roman" w:cs="Times New Roman"/>
          <w:sz w:val="28"/>
          <w:szCs w:val="28"/>
        </w:rPr>
        <w:t>млн.руб</w:t>
      </w:r>
      <w:proofErr w:type="spellEnd"/>
      <w:r w:rsidRPr="004C3DE7">
        <w:rPr>
          <w:rFonts w:ascii="Times New Roman" w:hAnsi="Times New Roman" w:cs="Times New Roman"/>
          <w:sz w:val="28"/>
          <w:szCs w:val="28"/>
        </w:rPr>
        <w:t>. или 89,1%.</w:t>
      </w:r>
    </w:p>
    <w:p w:rsidR="006208CE" w:rsidRPr="004C3DE7" w:rsidRDefault="006208CE" w:rsidP="002F5D5E">
      <w:pPr>
        <w:spacing w:after="0" w:line="240" w:lineRule="auto"/>
        <w:ind w:firstLine="567"/>
        <w:jc w:val="both"/>
        <w:rPr>
          <w:rFonts w:ascii="Times New Roman" w:hAnsi="Times New Roman" w:cs="Times New Roman"/>
          <w:sz w:val="28"/>
          <w:szCs w:val="28"/>
        </w:rPr>
      </w:pPr>
    </w:p>
    <w:p w:rsidR="006208CE" w:rsidRPr="004C3DE7" w:rsidRDefault="006208CE" w:rsidP="002F5D5E">
      <w:pPr>
        <w:spacing w:after="0" w:line="240" w:lineRule="auto"/>
        <w:ind w:firstLine="567"/>
        <w:jc w:val="both"/>
        <w:rPr>
          <w:rFonts w:ascii="Times New Roman" w:hAnsi="Times New Roman" w:cs="Times New Roman"/>
          <w:sz w:val="28"/>
          <w:szCs w:val="28"/>
        </w:rPr>
      </w:pP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Сельскохозяйственными предприятиями района произведено продукции на 146,8 </w:t>
      </w:r>
      <w:proofErr w:type="spellStart"/>
      <w:r w:rsidRPr="004C3DE7">
        <w:rPr>
          <w:rFonts w:ascii="Times New Roman" w:hAnsi="Times New Roman" w:cs="Times New Roman"/>
          <w:sz w:val="28"/>
          <w:szCs w:val="28"/>
        </w:rPr>
        <w:t>млн</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или 107,3% к уровню 2017 года, в том числе растениеводческой продукции соответственно на 93,5 </w:t>
      </w:r>
      <w:proofErr w:type="spellStart"/>
      <w:r w:rsidRPr="004C3DE7">
        <w:rPr>
          <w:rFonts w:ascii="Times New Roman" w:hAnsi="Times New Roman" w:cs="Times New Roman"/>
          <w:sz w:val="28"/>
          <w:szCs w:val="28"/>
        </w:rPr>
        <w:t>млн.руб</w:t>
      </w:r>
      <w:proofErr w:type="spellEnd"/>
      <w:r w:rsidRPr="004C3DE7">
        <w:rPr>
          <w:rFonts w:ascii="Times New Roman" w:hAnsi="Times New Roman" w:cs="Times New Roman"/>
          <w:sz w:val="28"/>
          <w:szCs w:val="28"/>
        </w:rPr>
        <w:t xml:space="preserve">. или 121,7%, животноводческой  53,3 </w:t>
      </w:r>
      <w:proofErr w:type="spellStart"/>
      <w:r w:rsidRPr="004C3DE7">
        <w:rPr>
          <w:rFonts w:ascii="Times New Roman" w:hAnsi="Times New Roman" w:cs="Times New Roman"/>
          <w:sz w:val="28"/>
          <w:szCs w:val="28"/>
        </w:rPr>
        <w:t>млн.руб</w:t>
      </w:r>
      <w:proofErr w:type="spellEnd"/>
      <w:r w:rsidRPr="004C3DE7">
        <w:rPr>
          <w:rFonts w:ascii="Times New Roman" w:hAnsi="Times New Roman" w:cs="Times New Roman"/>
          <w:sz w:val="28"/>
          <w:szCs w:val="28"/>
        </w:rPr>
        <w:t>. или 87,3%.</w:t>
      </w:r>
    </w:p>
    <w:p w:rsidR="006208CE" w:rsidRPr="004C3DE7" w:rsidRDefault="006208CE" w:rsidP="002F5D5E">
      <w:pPr>
        <w:autoSpaceDE w:val="0"/>
        <w:autoSpaceDN w:val="0"/>
        <w:adjustRightInd w:val="0"/>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Продукция сельского хозяйства  в крестьянских (фермерских) хозяйствах и  индивидуальных предпринимателей в 2018 году составила 42,8 </w:t>
      </w:r>
      <w:proofErr w:type="spellStart"/>
      <w:r w:rsidRPr="004C3DE7">
        <w:rPr>
          <w:rFonts w:ascii="Times New Roman" w:hAnsi="Times New Roman" w:cs="Times New Roman"/>
          <w:sz w:val="28"/>
          <w:szCs w:val="28"/>
        </w:rPr>
        <w:t>млн</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или 68,6% к предыдущему году, в том числе растениеводческая 16,3 </w:t>
      </w:r>
      <w:proofErr w:type="spellStart"/>
      <w:r w:rsidRPr="004C3DE7">
        <w:rPr>
          <w:rFonts w:ascii="Times New Roman" w:hAnsi="Times New Roman" w:cs="Times New Roman"/>
          <w:sz w:val="28"/>
          <w:szCs w:val="28"/>
        </w:rPr>
        <w:t>млн.руб</w:t>
      </w:r>
      <w:proofErr w:type="spellEnd"/>
      <w:r w:rsidRPr="004C3DE7">
        <w:rPr>
          <w:rFonts w:ascii="Times New Roman" w:hAnsi="Times New Roman" w:cs="Times New Roman"/>
          <w:sz w:val="28"/>
          <w:szCs w:val="28"/>
        </w:rPr>
        <w:t xml:space="preserve">. или 73,4 %, животноводческая  26,5 </w:t>
      </w:r>
      <w:proofErr w:type="spellStart"/>
      <w:r w:rsidRPr="004C3DE7">
        <w:rPr>
          <w:rFonts w:ascii="Times New Roman" w:hAnsi="Times New Roman" w:cs="Times New Roman"/>
          <w:sz w:val="28"/>
          <w:szCs w:val="28"/>
        </w:rPr>
        <w:t>млн.руб</w:t>
      </w:r>
      <w:proofErr w:type="spellEnd"/>
      <w:r w:rsidRPr="004C3DE7">
        <w:rPr>
          <w:rFonts w:ascii="Times New Roman" w:hAnsi="Times New Roman" w:cs="Times New Roman"/>
          <w:sz w:val="28"/>
          <w:szCs w:val="28"/>
        </w:rPr>
        <w:t>. или  65,7% соответственно.</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Общий объем инвестиций в основной капитал по организациям, не относящимся к субъектам малого предпринимательства, составил по муниципальному образованию  77,1 </w:t>
      </w:r>
      <w:proofErr w:type="spellStart"/>
      <w:r w:rsidRPr="004C3DE7">
        <w:rPr>
          <w:rFonts w:ascii="Times New Roman" w:hAnsi="Times New Roman" w:cs="Times New Roman"/>
          <w:sz w:val="28"/>
          <w:szCs w:val="28"/>
        </w:rPr>
        <w:t>млн</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или 87,0% к уровню прошлого года в сопоставимых ценах. </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За счет собственных средств предприятий освоено  - 30 921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уб.или</w:t>
      </w:r>
      <w:proofErr w:type="spellEnd"/>
      <w:r w:rsidRPr="004C3DE7">
        <w:rPr>
          <w:rFonts w:ascii="Times New Roman" w:hAnsi="Times New Roman" w:cs="Times New Roman"/>
          <w:sz w:val="28"/>
          <w:szCs w:val="28"/>
        </w:rPr>
        <w:t xml:space="preserve"> 40,1% от общего объема инвестиций по району. На укрепление материально-технической базы  израсходовано по </w:t>
      </w:r>
      <w:proofErr w:type="spellStart"/>
      <w:r w:rsidRPr="004C3DE7">
        <w:rPr>
          <w:rFonts w:ascii="Times New Roman" w:hAnsi="Times New Roman" w:cs="Times New Roman"/>
          <w:sz w:val="28"/>
          <w:szCs w:val="28"/>
        </w:rPr>
        <w:t>Краснинскому</w:t>
      </w:r>
      <w:proofErr w:type="spellEnd"/>
      <w:r w:rsidRPr="004C3DE7">
        <w:rPr>
          <w:rFonts w:ascii="Times New Roman" w:hAnsi="Times New Roman" w:cs="Times New Roman"/>
          <w:sz w:val="28"/>
          <w:szCs w:val="28"/>
        </w:rPr>
        <w:t xml:space="preserve"> филиалу ПАО «МРСК Центра» - «Смоленскэнерго» 8 429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ООО «</w:t>
      </w:r>
      <w:proofErr w:type="spellStart"/>
      <w:r w:rsidRPr="004C3DE7">
        <w:rPr>
          <w:rFonts w:ascii="Times New Roman" w:hAnsi="Times New Roman" w:cs="Times New Roman"/>
          <w:sz w:val="28"/>
          <w:szCs w:val="28"/>
        </w:rPr>
        <w:t>Ренус</w:t>
      </w:r>
      <w:proofErr w:type="spellEnd"/>
      <w:r w:rsidRPr="004C3DE7">
        <w:rPr>
          <w:rFonts w:ascii="Times New Roman" w:hAnsi="Times New Roman" w:cs="Times New Roman"/>
          <w:sz w:val="28"/>
          <w:szCs w:val="28"/>
        </w:rPr>
        <w:t xml:space="preserve"> Терминал» - 2 978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t xml:space="preserve">Продолжаются подготовительные мероприятия по строительству </w:t>
      </w:r>
      <w:proofErr w:type="spellStart"/>
      <w:r w:rsidRPr="004C3DE7">
        <w:rPr>
          <w:rFonts w:ascii="Times New Roman" w:hAnsi="Times New Roman" w:cs="Times New Roman"/>
          <w:sz w:val="28"/>
          <w:szCs w:val="28"/>
        </w:rPr>
        <w:t>ФОКа</w:t>
      </w:r>
      <w:proofErr w:type="spellEnd"/>
      <w:r w:rsidRPr="004C3DE7">
        <w:rPr>
          <w:rFonts w:ascii="Times New Roman" w:hAnsi="Times New Roman" w:cs="Times New Roman"/>
          <w:sz w:val="28"/>
          <w:szCs w:val="28"/>
        </w:rPr>
        <w:t xml:space="preserve"> в </w:t>
      </w:r>
      <w:proofErr w:type="spellStart"/>
      <w:r w:rsidRPr="004C3DE7">
        <w:rPr>
          <w:rFonts w:ascii="Times New Roman" w:hAnsi="Times New Roman" w:cs="Times New Roman"/>
          <w:sz w:val="28"/>
          <w:szCs w:val="28"/>
        </w:rPr>
        <w:t>пгт</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расный</w:t>
      </w:r>
      <w:proofErr w:type="spellEnd"/>
      <w:r w:rsidRPr="004C3DE7">
        <w:rPr>
          <w:rFonts w:ascii="Times New Roman" w:hAnsi="Times New Roman" w:cs="Times New Roman"/>
          <w:sz w:val="28"/>
          <w:szCs w:val="28"/>
        </w:rPr>
        <w:t xml:space="preserve">, на эти цели ТОСП ООО «ГАЗПРОМ ИНВЕСТГАЗИФИКАЦИЯ» направлено 6 226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w:t>
      </w:r>
    </w:p>
    <w:p w:rsidR="006208CE" w:rsidRPr="004C3DE7" w:rsidRDefault="006208CE" w:rsidP="002F5D5E">
      <w:pPr>
        <w:spacing w:after="0" w:line="240" w:lineRule="auto"/>
        <w:ind w:firstLine="567"/>
        <w:jc w:val="both"/>
        <w:rPr>
          <w:rStyle w:val="af0"/>
          <w:rFonts w:ascii="Times New Roman" w:hAnsi="Times New Roman" w:cs="Times New Roman"/>
          <w:b w:val="0"/>
          <w:bCs w:val="0"/>
          <w:sz w:val="28"/>
          <w:szCs w:val="28"/>
        </w:rPr>
      </w:pPr>
      <w:r w:rsidRPr="004C3DE7">
        <w:rPr>
          <w:rFonts w:ascii="Times New Roman" w:hAnsi="Times New Roman" w:cs="Times New Roman"/>
          <w:sz w:val="28"/>
          <w:szCs w:val="28"/>
        </w:rPr>
        <w:t xml:space="preserve">Построен и введен в эксплуатацию ТОСП ООО «Агроторг» магазин «Пятерочка» в </w:t>
      </w:r>
      <w:proofErr w:type="spellStart"/>
      <w:r w:rsidRPr="004C3DE7">
        <w:rPr>
          <w:rFonts w:ascii="Times New Roman" w:hAnsi="Times New Roman" w:cs="Times New Roman"/>
          <w:sz w:val="28"/>
          <w:szCs w:val="28"/>
        </w:rPr>
        <w:t>дер</w:t>
      </w:r>
      <w:proofErr w:type="gramStart"/>
      <w:r w:rsidRPr="004C3DE7">
        <w:rPr>
          <w:rFonts w:ascii="Times New Roman" w:hAnsi="Times New Roman" w:cs="Times New Roman"/>
          <w:sz w:val="28"/>
          <w:szCs w:val="28"/>
        </w:rPr>
        <w:t>.Г</w:t>
      </w:r>
      <w:proofErr w:type="gramEnd"/>
      <w:r w:rsidRPr="004C3DE7">
        <w:rPr>
          <w:rFonts w:ascii="Times New Roman" w:hAnsi="Times New Roman" w:cs="Times New Roman"/>
          <w:sz w:val="28"/>
          <w:szCs w:val="28"/>
        </w:rPr>
        <w:t>усино</w:t>
      </w:r>
      <w:proofErr w:type="spellEnd"/>
      <w:r w:rsidRPr="004C3DE7">
        <w:rPr>
          <w:rFonts w:ascii="Times New Roman" w:hAnsi="Times New Roman" w:cs="Times New Roman"/>
          <w:sz w:val="28"/>
          <w:szCs w:val="28"/>
        </w:rPr>
        <w:t xml:space="preserve"> - освоено 10 159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Для информирования потенциальных инвесторов,  на сайте Администрации в сети Интернет на главной странице в разделе «Экономика» в специальных подразделах  «</w:t>
      </w:r>
      <w:hyperlink r:id="rId9" w:history="1">
        <w:r w:rsidRPr="004C3DE7">
          <w:rPr>
            <w:rStyle w:val="aff0"/>
            <w:rFonts w:ascii="Times New Roman" w:hAnsi="Times New Roman" w:cs="Times New Roman"/>
            <w:color w:val="auto"/>
            <w:sz w:val="28"/>
            <w:szCs w:val="28"/>
            <w:u w:val="none"/>
          </w:rPr>
          <w:t>Инвестиционный паспорт</w:t>
        </w:r>
      </w:hyperlink>
      <w:r w:rsidRPr="004C3DE7">
        <w:rPr>
          <w:rFonts w:ascii="Times New Roman" w:hAnsi="Times New Roman" w:cs="Times New Roman"/>
          <w:sz w:val="28"/>
          <w:szCs w:val="28"/>
        </w:rPr>
        <w:t>», «</w:t>
      </w:r>
      <w:hyperlink r:id="rId10" w:history="1">
        <w:r w:rsidRPr="004C3DE7">
          <w:rPr>
            <w:rStyle w:val="aff0"/>
            <w:rFonts w:ascii="Times New Roman" w:hAnsi="Times New Roman" w:cs="Times New Roman"/>
            <w:color w:val="auto"/>
            <w:sz w:val="28"/>
            <w:szCs w:val="28"/>
            <w:u w:val="none"/>
          </w:rPr>
          <w:t>В помощь инвестору</w:t>
        </w:r>
      </w:hyperlink>
      <w:r w:rsidRPr="004C3DE7">
        <w:rPr>
          <w:rFonts w:ascii="Times New Roman" w:hAnsi="Times New Roman" w:cs="Times New Roman"/>
          <w:sz w:val="28"/>
          <w:szCs w:val="28"/>
        </w:rPr>
        <w:t>», «</w:t>
      </w:r>
      <w:hyperlink r:id="rId11" w:history="1">
        <w:r w:rsidRPr="004C3DE7">
          <w:rPr>
            <w:rStyle w:val="aff0"/>
            <w:rFonts w:ascii="Times New Roman" w:hAnsi="Times New Roman" w:cs="Times New Roman"/>
            <w:color w:val="auto"/>
            <w:sz w:val="28"/>
            <w:szCs w:val="28"/>
            <w:u w:val="none"/>
          </w:rPr>
          <w:t>Малое и среднее предпринимательство</w:t>
        </w:r>
      </w:hyperlink>
      <w:r w:rsidRPr="004C3DE7">
        <w:rPr>
          <w:rFonts w:ascii="Times New Roman" w:hAnsi="Times New Roman" w:cs="Times New Roman"/>
          <w:sz w:val="28"/>
          <w:szCs w:val="28"/>
        </w:rPr>
        <w:t>» размещены: инвестиционный паспорт муниципального образования, и</w:t>
      </w:r>
      <w:r w:rsidRPr="004C3DE7">
        <w:rPr>
          <w:rStyle w:val="af0"/>
          <w:rFonts w:ascii="Times New Roman" w:hAnsi="Times New Roman" w:cs="Times New Roman"/>
          <w:b w:val="0"/>
          <w:bCs w:val="0"/>
          <w:sz w:val="28"/>
          <w:szCs w:val="28"/>
        </w:rPr>
        <w:t>нформация об инвестиционных площадках, информация о коммерческих предложениях, нормативная правовая база, формы поддержки, оказываемые на федеральном, региональном и муниципальном уровнях и другая информация.</w:t>
      </w:r>
    </w:p>
    <w:p w:rsidR="006208CE" w:rsidRPr="004C3DE7" w:rsidRDefault="006208CE" w:rsidP="002F5D5E">
      <w:pPr>
        <w:spacing w:after="0" w:line="240" w:lineRule="auto"/>
        <w:ind w:firstLine="567"/>
        <w:jc w:val="both"/>
        <w:rPr>
          <w:rFonts w:ascii="Times New Roman" w:hAnsi="Times New Roman" w:cs="Times New Roman"/>
          <w:color w:val="FF0000"/>
          <w:sz w:val="28"/>
          <w:szCs w:val="28"/>
        </w:rPr>
      </w:pPr>
      <w:r w:rsidRPr="004C3DE7">
        <w:rPr>
          <w:rFonts w:ascii="Times New Roman" w:hAnsi="Times New Roman" w:cs="Times New Roman"/>
          <w:sz w:val="28"/>
          <w:szCs w:val="28"/>
        </w:rPr>
        <w:t xml:space="preserve">В целях рассмотрения и сопровождения инвестиционных проектов при Администрации создана рабочая группа, на заседания которой приглашаются   представители </w:t>
      </w:r>
      <w:proofErr w:type="spellStart"/>
      <w:r w:rsidRPr="004C3DE7">
        <w:rPr>
          <w:rFonts w:ascii="Times New Roman" w:hAnsi="Times New Roman" w:cs="Times New Roman"/>
          <w:sz w:val="28"/>
          <w:szCs w:val="28"/>
        </w:rPr>
        <w:t>ресурсоснабжающих</w:t>
      </w:r>
      <w:proofErr w:type="spellEnd"/>
      <w:r w:rsidRPr="004C3DE7">
        <w:rPr>
          <w:rFonts w:ascii="Times New Roman" w:hAnsi="Times New Roman" w:cs="Times New Roman"/>
          <w:sz w:val="28"/>
          <w:szCs w:val="28"/>
        </w:rPr>
        <w:t xml:space="preserve"> организаций.</w:t>
      </w:r>
    </w:p>
    <w:p w:rsidR="006208CE" w:rsidRPr="004C3DE7" w:rsidRDefault="006208CE" w:rsidP="002F5D5E">
      <w:pPr>
        <w:pStyle w:val="af6"/>
        <w:spacing w:after="0" w:line="240" w:lineRule="auto"/>
        <w:ind w:left="0"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В течение 2018 года потенциальных инвесторов знакомили с имеющимися в районе  инвестиционными площадками (на 01.01.2018 г. их было 28). В прошлом году была реализованы 3 инвестиционные площадки. </w:t>
      </w:r>
    </w:p>
    <w:p w:rsidR="006208CE" w:rsidRPr="004C3DE7" w:rsidRDefault="006208CE" w:rsidP="002F5D5E">
      <w:pPr>
        <w:pStyle w:val="Default"/>
        <w:jc w:val="center"/>
        <w:rPr>
          <w:rFonts w:ascii="Times New Roman" w:hAnsi="Times New Roman"/>
          <w:b/>
          <w:bCs/>
          <w:i/>
          <w:iCs/>
          <w:color w:val="auto"/>
          <w:sz w:val="28"/>
          <w:szCs w:val="28"/>
        </w:rPr>
      </w:pPr>
    </w:p>
    <w:p w:rsidR="006208CE" w:rsidRPr="004C3DE7" w:rsidRDefault="006208CE" w:rsidP="002F5D5E">
      <w:pPr>
        <w:pStyle w:val="Default"/>
        <w:jc w:val="center"/>
        <w:rPr>
          <w:rFonts w:ascii="Times New Roman" w:hAnsi="Times New Roman"/>
          <w:b/>
          <w:bCs/>
          <w:i/>
          <w:iCs/>
          <w:color w:val="auto"/>
          <w:sz w:val="28"/>
          <w:szCs w:val="28"/>
        </w:rPr>
      </w:pPr>
      <w:r w:rsidRPr="004C3DE7">
        <w:rPr>
          <w:rFonts w:ascii="Times New Roman" w:hAnsi="Times New Roman"/>
          <w:b/>
          <w:bCs/>
          <w:i/>
          <w:iCs/>
          <w:color w:val="auto"/>
          <w:sz w:val="28"/>
          <w:szCs w:val="28"/>
        </w:rPr>
        <w:t>Управление муниципальным имуществом</w:t>
      </w:r>
    </w:p>
    <w:p w:rsidR="006208CE" w:rsidRPr="004C3DE7" w:rsidRDefault="006208CE" w:rsidP="002F5D5E">
      <w:pPr>
        <w:pStyle w:val="Default"/>
        <w:jc w:val="center"/>
        <w:rPr>
          <w:rFonts w:ascii="Times New Roman" w:hAnsi="Times New Roman"/>
          <w:b/>
          <w:bCs/>
          <w:i/>
          <w:iCs/>
          <w:color w:val="auto"/>
          <w:sz w:val="28"/>
          <w:szCs w:val="28"/>
        </w:rPr>
      </w:pPr>
    </w:p>
    <w:p w:rsidR="006208CE" w:rsidRPr="004C3DE7" w:rsidRDefault="006208CE" w:rsidP="002F5D5E">
      <w:pPr>
        <w:pStyle w:val="Default"/>
        <w:jc w:val="both"/>
        <w:rPr>
          <w:rFonts w:ascii="Times New Roman" w:hAnsi="Times New Roman"/>
          <w:color w:val="auto"/>
          <w:sz w:val="28"/>
          <w:szCs w:val="28"/>
        </w:rPr>
      </w:pPr>
      <w:r w:rsidRPr="004C3DE7">
        <w:rPr>
          <w:rFonts w:ascii="Times New Roman" w:hAnsi="Times New Roman"/>
          <w:color w:val="auto"/>
          <w:sz w:val="28"/>
          <w:szCs w:val="28"/>
        </w:rPr>
        <w:tab/>
        <w:t xml:space="preserve">Основной целью управления имущественным комплексом муниципального образования «Краснинский район» Смоленской области  является обеспечение </w:t>
      </w:r>
      <w:r w:rsidRPr="004C3DE7">
        <w:rPr>
          <w:rFonts w:ascii="Times New Roman" w:hAnsi="Times New Roman"/>
          <w:color w:val="auto"/>
          <w:sz w:val="28"/>
          <w:szCs w:val="28"/>
        </w:rPr>
        <w:lastRenderedPageBreak/>
        <w:t>сохранности,  эффективного функционирования и использования всех объектов муниципальной собственности и земельных участков, максимального поступления денежных средств в местный бюджет.</w:t>
      </w:r>
    </w:p>
    <w:p w:rsidR="006208CE" w:rsidRPr="004C3DE7" w:rsidRDefault="006208CE" w:rsidP="002F5D5E">
      <w:pPr>
        <w:autoSpaceDE w:val="0"/>
        <w:autoSpaceDN w:val="0"/>
        <w:adjustRightInd w:val="0"/>
        <w:spacing w:after="0" w:line="240" w:lineRule="auto"/>
        <w:ind w:firstLine="567"/>
        <w:jc w:val="both"/>
        <w:rPr>
          <w:rFonts w:ascii="Times New Roman" w:hAnsi="Times New Roman" w:cs="Times New Roman"/>
          <w:sz w:val="28"/>
          <w:szCs w:val="28"/>
        </w:rPr>
      </w:pPr>
    </w:p>
    <w:p w:rsidR="006208CE" w:rsidRPr="004C3DE7" w:rsidRDefault="006208CE" w:rsidP="002F5D5E">
      <w:pPr>
        <w:autoSpaceDE w:val="0"/>
        <w:autoSpaceDN w:val="0"/>
        <w:adjustRightInd w:val="0"/>
        <w:spacing w:after="0" w:line="240" w:lineRule="auto"/>
        <w:ind w:firstLine="567"/>
        <w:jc w:val="both"/>
        <w:rPr>
          <w:rFonts w:ascii="Times New Roman" w:hAnsi="Times New Roman" w:cs="Times New Roman"/>
          <w:sz w:val="28"/>
          <w:szCs w:val="28"/>
        </w:rPr>
      </w:pPr>
    </w:p>
    <w:p w:rsidR="006208CE" w:rsidRPr="004C3DE7" w:rsidRDefault="006208CE" w:rsidP="002F5D5E">
      <w:pPr>
        <w:autoSpaceDE w:val="0"/>
        <w:autoSpaceDN w:val="0"/>
        <w:adjustRightInd w:val="0"/>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По состоянию на 01.01.2019  в собственности муниципального образования «Краснинский район» Смоленской области учитывается 134 объекта недвижимого имущества общей площадью 49,3 тыс. кв. метров, балансовой стоимостью 277 187,6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За отчетный период получено денежных средств по основным видам доходов:</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доходов от сдачи в аренду муниципального недвижимого имущества  704,4  тыс. руб.</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доходов от сдачи в аренду земельных участков, не разграниченных в собственность муниципального образования муниципального образования «Краснинский район» Смоленской области  2116,1 тыс. руб.</w:t>
      </w:r>
      <w:r w:rsidRPr="004C3DE7">
        <w:rPr>
          <w:rFonts w:ascii="Times New Roman" w:hAnsi="Times New Roman" w:cs="Times New Roman"/>
          <w:sz w:val="28"/>
          <w:szCs w:val="28"/>
        </w:rPr>
        <w:tab/>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прочие поступления от использования имущества, находящегося в собственности муниципальных районов 8,8 тыс. руб.</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доходов от реализации земельных участков  1365,0  тыс. руб.;</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плата за увеличение площади земельных участков, находящихся в частной собственности, в результате перераспределения таких земельных участков 113,4 тыс. руб.</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плата по соглашениям об установлении сервитута,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8,6 тыс. руб.</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Основными направлениями использования муниципального имущества Краснинского района являются:</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передача в оперативное управление муниципальным учреждениям;</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передача в хозяйственное ведение муниципальным унитарным предприятиям;</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передача в аренду;</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передача в безвозмездное пользование;</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передача в собственность, в том числе передача в собственность муниципальных образований Краснинского района в соответствии с выполняемыми полномочиями, передача в собственность иных лиц (приватизация);</w:t>
      </w:r>
    </w:p>
    <w:p w:rsidR="006208CE" w:rsidRPr="004C3DE7" w:rsidRDefault="006208CE" w:rsidP="002F5D5E">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передача земельных участков в постоянное (бессрочное) пользование, безвозмездное срочное пользование, аренду и собственность.</w:t>
      </w:r>
    </w:p>
    <w:p w:rsidR="006208CE" w:rsidRPr="004C3DE7" w:rsidRDefault="006208CE" w:rsidP="002F5D5E">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По состоянию на 1 января 2019 года:</w:t>
      </w:r>
    </w:p>
    <w:p w:rsidR="006208CE" w:rsidRPr="004C3DE7" w:rsidRDefault="006208CE" w:rsidP="002F5D5E">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- 68 объектов недвижимого имущества  общей площадью 39 897,2 кв. метров закреплены на праве оперативного управления за муниципальными учреждениями;</w:t>
      </w:r>
    </w:p>
    <w:p w:rsidR="006208CE" w:rsidRPr="004C3DE7" w:rsidRDefault="006208CE" w:rsidP="002F5D5E">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- 3 объекта недвижимого имущества общей площадью 329,4 кв. метров закреплены на праве хозяйственного ведения за муниципальным предприятием «Пассажир»;</w:t>
      </w:r>
    </w:p>
    <w:p w:rsidR="006208CE" w:rsidRPr="004C3DE7" w:rsidRDefault="006208CE" w:rsidP="002F5D5E">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lastRenderedPageBreak/>
        <w:t>- 60 объектов недвижимого муниципального имущества, кроме земли,  общей площадью 9046,1 кв. метров составляют казну муниципального образования «Краснинский район» Смоленской области;</w:t>
      </w:r>
    </w:p>
    <w:p w:rsidR="006208CE" w:rsidRPr="004C3DE7" w:rsidRDefault="006208CE" w:rsidP="002F5D5E">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действует 411 договоров аренды земельных участков общей площадью 199,16 га.</w:t>
      </w:r>
    </w:p>
    <w:p w:rsidR="006208CE" w:rsidRPr="004C3DE7" w:rsidRDefault="006208CE" w:rsidP="002F5D5E">
      <w:pPr>
        <w:spacing w:after="0" w:line="240" w:lineRule="auto"/>
        <w:ind w:firstLine="539"/>
        <w:jc w:val="both"/>
        <w:rPr>
          <w:rFonts w:ascii="Times New Roman" w:hAnsi="Times New Roman" w:cs="Times New Roman"/>
          <w:sz w:val="28"/>
          <w:szCs w:val="28"/>
        </w:rPr>
      </w:pPr>
      <w:r w:rsidRPr="004C3DE7">
        <w:rPr>
          <w:rFonts w:ascii="Times New Roman" w:hAnsi="Times New Roman" w:cs="Times New Roman"/>
          <w:sz w:val="28"/>
          <w:szCs w:val="28"/>
          <w:shd w:val="clear" w:color="auto" w:fill="FFFFFF"/>
        </w:rPr>
        <w:t xml:space="preserve">В течение 2018 года </w:t>
      </w:r>
      <w:r w:rsidRPr="004C3DE7">
        <w:rPr>
          <w:rStyle w:val="FontStyle12"/>
          <w:sz w:val="28"/>
          <w:szCs w:val="28"/>
        </w:rPr>
        <w:t>было заключено</w:t>
      </w:r>
      <w:r w:rsidRPr="004C3DE7">
        <w:rPr>
          <w:rFonts w:ascii="Times New Roman" w:hAnsi="Times New Roman" w:cs="Times New Roman"/>
          <w:sz w:val="28"/>
          <w:szCs w:val="28"/>
          <w:shd w:val="clear" w:color="auto" w:fill="FFFFFF"/>
        </w:rPr>
        <w:t xml:space="preserve"> 53 договора аренды земельных участков общей площадью 17,0 га. Заключено 64 </w:t>
      </w:r>
      <w:r w:rsidRPr="004C3DE7">
        <w:rPr>
          <w:rFonts w:ascii="Times New Roman" w:hAnsi="Times New Roman" w:cs="Times New Roman"/>
          <w:sz w:val="28"/>
          <w:szCs w:val="28"/>
        </w:rPr>
        <w:t xml:space="preserve">договора купли-продажи земельных участков общей площадью 10,9 га с собственниками зданий, строений, сооружений, расположенных на вышеуказанных земельных участках, в результате заключения соглашений о перераспределении земель, государственная собственность на которые не разграничена, и земельных участков, находящихся в частной собственности и по результатам проведения торгов. </w:t>
      </w:r>
    </w:p>
    <w:p w:rsidR="006208CE" w:rsidRPr="004C3DE7" w:rsidRDefault="006208CE" w:rsidP="002F5D5E">
      <w:pPr>
        <w:autoSpaceDE w:val="0"/>
        <w:autoSpaceDN w:val="0"/>
        <w:adjustRightInd w:val="0"/>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В соответствии с прогнозным планом приватизации муниципального имущества  в 2018 году был выставлен на торги  три объекта муниципальной собственности.</w:t>
      </w:r>
    </w:p>
    <w:p w:rsidR="006208CE" w:rsidRPr="004C3DE7" w:rsidRDefault="006208CE" w:rsidP="002F5D5E">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В течение 2018 года были заключены и действовали 3 договора аренды муниципального имущества общей площадью 40,8 кв. метров.</w:t>
      </w:r>
    </w:p>
    <w:p w:rsidR="006208CE" w:rsidRPr="004C3DE7" w:rsidRDefault="006208CE" w:rsidP="002F5D5E">
      <w:pPr>
        <w:spacing w:after="0" w:line="240" w:lineRule="auto"/>
        <w:ind w:firstLine="540"/>
        <w:jc w:val="both"/>
        <w:rPr>
          <w:rFonts w:ascii="Times New Roman" w:hAnsi="Times New Roman" w:cs="Times New Roman"/>
          <w:sz w:val="28"/>
          <w:szCs w:val="28"/>
        </w:rPr>
      </w:pPr>
      <w:proofErr w:type="gramStart"/>
      <w:r w:rsidRPr="004C3DE7">
        <w:rPr>
          <w:rFonts w:ascii="Times New Roman" w:hAnsi="Times New Roman" w:cs="Times New Roman"/>
          <w:sz w:val="28"/>
          <w:szCs w:val="28"/>
        </w:rPr>
        <w:t xml:space="preserve">В 2018 году в рамках реализации муниципальной программы «Создание условий для эффективного управления  муниципальным образованием «Краснинский район» Смоленской области»  на 2014-2020 годы, в целях повышения эффективности управления и распоряжения муниципальной собственностью и контроля за использованием земель района и обеспечение гарантированных поступлений платежей в бюджет района Администрацией муниципального образования «Краснинский район» Смоленской области  были выделены денежные средства в размере 280 </w:t>
      </w:r>
      <w:proofErr w:type="spellStart"/>
      <w:r w:rsidRPr="004C3DE7">
        <w:rPr>
          <w:rFonts w:ascii="Times New Roman" w:hAnsi="Times New Roman" w:cs="Times New Roman"/>
          <w:sz w:val="28"/>
          <w:szCs w:val="28"/>
        </w:rPr>
        <w:t>тыс</w:t>
      </w:r>
      <w:proofErr w:type="gramEnd"/>
      <w:r w:rsidRPr="004C3DE7">
        <w:rPr>
          <w:rFonts w:ascii="Times New Roman" w:hAnsi="Times New Roman" w:cs="Times New Roman"/>
          <w:sz w:val="28"/>
          <w:szCs w:val="28"/>
        </w:rPr>
        <w:t>.руб</w:t>
      </w:r>
      <w:proofErr w:type="spellEnd"/>
      <w:r w:rsidRPr="004C3DE7">
        <w:rPr>
          <w:rFonts w:ascii="Times New Roman" w:hAnsi="Times New Roman" w:cs="Times New Roman"/>
          <w:sz w:val="28"/>
          <w:szCs w:val="28"/>
        </w:rPr>
        <w:t>., предназначенные для проведения межевых и кадастровых работ по формированию земельных участков, подготовки технических планов и кадастровых паспортов для объектов недвижимости и проведения независимой оценки объектов недвижимости, предназначенных для сдачи в аренду или продажи.</w:t>
      </w:r>
    </w:p>
    <w:p w:rsidR="006208CE" w:rsidRPr="004C3DE7" w:rsidRDefault="006208CE" w:rsidP="002F5D5E">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Использование указанных средств позволило увеличить количество объектов недвижимого имущества, на которые зарегистрированы права муниципального образования до 55 объектов по состоянию на 01.01.2019 года, что составило 41% от их общего количества. На указанные объекты зарегистрированы права хозяйственного ведения либо оперативного управления.</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В рамках реализации Закона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Администрацией муниципального образования  сформировано 11 земельных участков для предоставления их многодетным семьям. Земельные участки поставлены на кадастровый учет и на них в установленном законодательством порядке зарегистрированы права собственности муниципального образования. Желающих получить в собственность бесплатно земельные участки в соответствии с законодательством по состоянию на 01.01.2019 год – 12 многодетных семей. Таким образом, в течение 2019 года потребности в предоставлении земельных участков многодетным семьям будут практически удовлетворены.</w:t>
      </w:r>
    </w:p>
    <w:p w:rsidR="006208CE" w:rsidRPr="004C3DE7" w:rsidRDefault="006208CE" w:rsidP="002F5D5E">
      <w:pPr>
        <w:spacing w:after="0"/>
        <w:jc w:val="center"/>
        <w:rPr>
          <w:rFonts w:ascii="Times New Roman" w:hAnsi="Times New Roman" w:cs="Times New Roman"/>
          <w:b/>
          <w:bCs/>
          <w:i/>
          <w:iCs/>
          <w:sz w:val="28"/>
          <w:szCs w:val="28"/>
          <w:u w:val="single"/>
        </w:rPr>
      </w:pPr>
    </w:p>
    <w:p w:rsidR="006208CE" w:rsidRPr="004C3DE7" w:rsidRDefault="006208CE" w:rsidP="002F5D5E">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Труд и заработная плата</w:t>
      </w:r>
    </w:p>
    <w:p w:rsidR="006208CE" w:rsidRPr="004C3DE7" w:rsidRDefault="006208CE" w:rsidP="002F5D5E">
      <w:pPr>
        <w:spacing w:after="0" w:line="240" w:lineRule="auto"/>
        <w:jc w:val="center"/>
        <w:rPr>
          <w:rFonts w:ascii="Times New Roman" w:hAnsi="Times New Roman" w:cs="Times New Roman"/>
          <w:b/>
          <w:bCs/>
          <w:i/>
          <w:iCs/>
          <w:sz w:val="28"/>
          <w:szCs w:val="28"/>
        </w:rPr>
      </w:pPr>
    </w:p>
    <w:p w:rsidR="006208CE" w:rsidRPr="004C3DE7" w:rsidRDefault="006208CE" w:rsidP="002F5D5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C3DE7">
        <w:rPr>
          <w:rFonts w:ascii="Times New Roman" w:hAnsi="Times New Roman" w:cs="Times New Roman"/>
          <w:sz w:val="28"/>
          <w:szCs w:val="28"/>
        </w:rPr>
        <w:t>За 2018 год среднемесячная заработная плата по муниципальному образованию (без субъектов малого предпринимательства) составила 24 433 руб. или 109,9% к соответствующему периоду 2017 года).</w:t>
      </w:r>
      <w:proofErr w:type="gramEnd"/>
      <w:r w:rsidRPr="004C3DE7">
        <w:rPr>
          <w:rFonts w:ascii="Times New Roman" w:hAnsi="Times New Roman" w:cs="Times New Roman"/>
          <w:sz w:val="28"/>
          <w:szCs w:val="28"/>
        </w:rPr>
        <w:t xml:space="preserve"> Задолженность по выплате заработной платы на предприятиях отсутствует.</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Демографическая ситуация муниципального образования характеризуется уменьшением численности населения в виду миграционных процессов, которые не позволяют увеличить естественный прирост населения.</w:t>
      </w:r>
    </w:p>
    <w:p w:rsidR="006208CE" w:rsidRPr="004C3DE7" w:rsidRDefault="006208CE" w:rsidP="002F5D5E">
      <w:pPr>
        <w:pStyle w:val="a5"/>
        <w:ind w:firstLine="567"/>
        <w:rPr>
          <w:rFonts w:ascii="Times New Roman" w:hAnsi="Times New Roman" w:cs="Times New Roman"/>
          <w:sz w:val="28"/>
          <w:szCs w:val="28"/>
        </w:rPr>
      </w:pPr>
      <w:r w:rsidRPr="004C3DE7">
        <w:rPr>
          <w:rFonts w:ascii="Times New Roman" w:hAnsi="Times New Roman" w:cs="Times New Roman"/>
          <w:sz w:val="28"/>
          <w:szCs w:val="28"/>
        </w:rPr>
        <w:t xml:space="preserve">Численность постоянного населения района, по данным Территориального органа статистики, ежегодно уменьшается и на 01.01.2019 года составила 11930 человек (уменьшилась по сравнению с 2017 годом на 147 чел.) В 2018 году родилось 90 человек, что на 8 человек меньше чем в 2017 году. Умерло 213 человек, что на 14 человек меньше предшествующего года. Соотношение родившихся к умершим  на 1000 человек населения  за прошлый год составило 7,6 к 17,9  (или 1 к 2,4), в сравнении по Монастырщине 1 к 3,9; Рудне 1 к 3,7; по области  1 </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 xml:space="preserve"> 1,9.</w:t>
      </w:r>
    </w:p>
    <w:p w:rsidR="006208CE" w:rsidRPr="004C3DE7" w:rsidRDefault="006208CE" w:rsidP="002F5D5E">
      <w:pPr>
        <w:pStyle w:val="a5"/>
        <w:ind w:firstLine="567"/>
        <w:rPr>
          <w:rFonts w:ascii="Times New Roman" w:hAnsi="Times New Roman" w:cs="Times New Roman"/>
          <w:sz w:val="28"/>
          <w:szCs w:val="28"/>
        </w:rPr>
      </w:pPr>
      <w:r w:rsidRPr="004C3DE7">
        <w:rPr>
          <w:rFonts w:ascii="Times New Roman" w:hAnsi="Times New Roman" w:cs="Times New Roman"/>
          <w:sz w:val="28"/>
          <w:szCs w:val="28"/>
        </w:rPr>
        <w:t>Кроме того,  наблюдается стабильная динамика  уменьшения численности населения района за счет миграционных процессов. Так, количество выбывших граждан в 2018 году превысило количество прибывших на 29 человек (2016 год был исключением - прибыло на 85 человек больше, чем выбыло).</w:t>
      </w:r>
    </w:p>
    <w:p w:rsidR="006208CE" w:rsidRPr="004C3DE7" w:rsidRDefault="006208CE" w:rsidP="002F5D5E">
      <w:pPr>
        <w:spacing w:after="0" w:line="240" w:lineRule="auto"/>
        <w:jc w:val="both"/>
        <w:rPr>
          <w:rFonts w:ascii="Times New Roman" w:hAnsi="Times New Roman" w:cs="Times New Roman"/>
          <w:b/>
          <w:bCs/>
          <w:sz w:val="28"/>
          <w:szCs w:val="28"/>
          <w:u w:val="single"/>
        </w:rPr>
      </w:pPr>
      <w:r w:rsidRPr="004C3DE7">
        <w:rPr>
          <w:rFonts w:ascii="Times New Roman" w:hAnsi="Times New Roman" w:cs="Times New Roman"/>
          <w:sz w:val="28"/>
          <w:szCs w:val="28"/>
        </w:rPr>
        <w:tab/>
        <w:t>На 01.01.2019 года уровень безработицы составил 1,52%  (2017 год – 1,6 %), количество безработных составило 105 чел.(2017 год – 109 чел.).</w:t>
      </w:r>
    </w:p>
    <w:p w:rsidR="006208CE" w:rsidRPr="004C3DE7" w:rsidRDefault="006208CE" w:rsidP="002F5D5E">
      <w:pPr>
        <w:pStyle w:val="Default"/>
        <w:ind w:firstLine="708"/>
        <w:jc w:val="both"/>
        <w:rPr>
          <w:rFonts w:ascii="Times New Roman" w:hAnsi="Times New Roman"/>
          <w:color w:val="auto"/>
          <w:sz w:val="28"/>
          <w:szCs w:val="28"/>
        </w:rPr>
      </w:pPr>
      <w:r w:rsidRPr="004C3DE7">
        <w:rPr>
          <w:rFonts w:ascii="Times New Roman" w:hAnsi="Times New Roman"/>
          <w:color w:val="auto"/>
          <w:sz w:val="28"/>
          <w:szCs w:val="28"/>
        </w:rPr>
        <w:t>За 2018 год  в отдел Центра занятости по  вопросам трудоустройства обратилось 659 чел. (в 2017г. - 651 чел.), из них: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1"/>
        <w:gridCol w:w="1701"/>
        <w:gridCol w:w="1552"/>
      </w:tblGrid>
      <w:tr w:rsidR="006208CE" w:rsidRPr="004C3DE7">
        <w:tc>
          <w:tcPr>
            <w:tcW w:w="6771" w:type="dxa"/>
          </w:tcPr>
          <w:p w:rsidR="006208CE" w:rsidRPr="004C3DE7" w:rsidRDefault="006208CE" w:rsidP="002F4F98">
            <w:pPr>
              <w:spacing w:after="0" w:line="240" w:lineRule="auto"/>
              <w:jc w:val="both"/>
              <w:rPr>
                <w:rFonts w:ascii="Times New Roman" w:hAnsi="Times New Roman" w:cs="Times New Roman"/>
                <w:i/>
                <w:iCs/>
                <w:sz w:val="28"/>
                <w:szCs w:val="28"/>
              </w:rPr>
            </w:pPr>
          </w:p>
        </w:tc>
        <w:tc>
          <w:tcPr>
            <w:tcW w:w="1701" w:type="dxa"/>
            <w:tcBorders>
              <w:righ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2017 год</w:t>
            </w:r>
          </w:p>
        </w:tc>
        <w:tc>
          <w:tcPr>
            <w:tcW w:w="1552" w:type="dxa"/>
            <w:tcBorders>
              <w:left w:val="single" w:sz="4" w:space="0" w:color="auto"/>
            </w:tcBorders>
          </w:tcPr>
          <w:p w:rsidR="006208CE" w:rsidRPr="004C3DE7" w:rsidRDefault="006208CE" w:rsidP="002F4F98">
            <w:pPr>
              <w:spacing w:after="0" w:line="240" w:lineRule="auto"/>
              <w:rPr>
                <w:rFonts w:ascii="Times New Roman" w:hAnsi="Times New Roman" w:cs="Times New Roman"/>
                <w:sz w:val="28"/>
                <w:szCs w:val="28"/>
              </w:rPr>
            </w:pPr>
            <w:r w:rsidRPr="004C3DE7">
              <w:rPr>
                <w:rFonts w:ascii="Times New Roman" w:hAnsi="Times New Roman" w:cs="Times New Roman"/>
                <w:sz w:val="28"/>
                <w:szCs w:val="28"/>
              </w:rPr>
              <w:t>2018 год</w:t>
            </w:r>
          </w:p>
        </w:tc>
      </w:tr>
      <w:tr w:rsidR="006208CE" w:rsidRPr="004C3DE7">
        <w:tc>
          <w:tcPr>
            <w:tcW w:w="6771" w:type="dxa"/>
          </w:tcPr>
          <w:p w:rsidR="006208CE" w:rsidRPr="004C3DE7" w:rsidRDefault="006208CE" w:rsidP="002F4F98">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уволенные,  в связи с сокращением численности или штата работников</w:t>
            </w:r>
          </w:p>
        </w:tc>
        <w:tc>
          <w:tcPr>
            <w:tcW w:w="1701" w:type="dxa"/>
            <w:tcBorders>
              <w:righ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36</w:t>
            </w:r>
          </w:p>
          <w:p w:rsidR="006208CE" w:rsidRPr="004C3DE7" w:rsidRDefault="006208CE" w:rsidP="002F4F98">
            <w:pPr>
              <w:spacing w:after="0" w:line="240" w:lineRule="auto"/>
              <w:jc w:val="center"/>
              <w:rPr>
                <w:rFonts w:ascii="Times New Roman" w:hAnsi="Times New Roman" w:cs="Times New Roman"/>
                <w:sz w:val="28"/>
                <w:szCs w:val="28"/>
              </w:rPr>
            </w:pPr>
          </w:p>
        </w:tc>
        <w:tc>
          <w:tcPr>
            <w:tcW w:w="1552" w:type="dxa"/>
            <w:tcBorders>
              <w:lef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35</w:t>
            </w:r>
          </w:p>
        </w:tc>
      </w:tr>
      <w:tr w:rsidR="006208CE" w:rsidRPr="004C3DE7">
        <w:trPr>
          <w:trHeight w:val="408"/>
        </w:trPr>
        <w:tc>
          <w:tcPr>
            <w:tcW w:w="6771" w:type="dxa"/>
          </w:tcPr>
          <w:p w:rsidR="006208CE" w:rsidRPr="004C3DE7" w:rsidRDefault="006208CE" w:rsidP="002F4F98">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учащиеся, желающие работать в свободное от учебы время</w:t>
            </w:r>
          </w:p>
        </w:tc>
        <w:tc>
          <w:tcPr>
            <w:tcW w:w="1701" w:type="dxa"/>
            <w:tcBorders>
              <w:righ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115</w:t>
            </w:r>
          </w:p>
        </w:tc>
        <w:tc>
          <w:tcPr>
            <w:tcW w:w="1552" w:type="dxa"/>
            <w:tcBorders>
              <w:lef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60</w:t>
            </w:r>
          </w:p>
        </w:tc>
      </w:tr>
      <w:tr w:rsidR="006208CE" w:rsidRPr="004C3DE7">
        <w:tc>
          <w:tcPr>
            <w:tcW w:w="6771" w:type="dxa"/>
          </w:tcPr>
          <w:p w:rsidR="006208CE" w:rsidRPr="004C3DE7" w:rsidRDefault="006208CE" w:rsidP="002F4F98">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граждане, относящиеся к категории инвалидов</w:t>
            </w:r>
          </w:p>
        </w:tc>
        <w:tc>
          <w:tcPr>
            <w:tcW w:w="1701" w:type="dxa"/>
            <w:tcBorders>
              <w:righ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11</w:t>
            </w:r>
          </w:p>
        </w:tc>
        <w:tc>
          <w:tcPr>
            <w:tcW w:w="1552" w:type="dxa"/>
            <w:tcBorders>
              <w:lef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16</w:t>
            </w:r>
          </w:p>
        </w:tc>
      </w:tr>
    </w:tbl>
    <w:p w:rsidR="006208CE" w:rsidRPr="004C3DE7" w:rsidRDefault="006208CE" w:rsidP="002F5D5E">
      <w:pPr>
        <w:pStyle w:val="Default"/>
        <w:ind w:firstLine="708"/>
        <w:jc w:val="both"/>
        <w:rPr>
          <w:rFonts w:ascii="Times New Roman" w:hAnsi="Times New Roman"/>
          <w:color w:val="auto"/>
          <w:sz w:val="28"/>
          <w:szCs w:val="28"/>
        </w:rPr>
      </w:pPr>
      <w:r w:rsidRPr="004C3DE7">
        <w:rPr>
          <w:rFonts w:ascii="Times New Roman" w:hAnsi="Times New Roman"/>
          <w:color w:val="auto"/>
          <w:sz w:val="28"/>
          <w:szCs w:val="28"/>
        </w:rPr>
        <w:t xml:space="preserve">В 2018 году полностью ликвидированных предприятий не было. </w:t>
      </w:r>
    </w:p>
    <w:p w:rsidR="006208CE" w:rsidRPr="004C3DE7" w:rsidRDefault="006208CE" w:rsidP="002F5D5E">
      <w:pPr>
        <w:pStyle w:val="Default"/>
        <w:ind w:firstLine="708"/>
        <w:jc w:val="both"/>
        <w:rPr>
          <w:rFonts w:ascii="Times New Roman" w:hAnsi="Times New Roman"/>
          <w:color w:val="auto"/>
          <w:sz w:val="28"/>
          <w:szCs w:val="28"/>
        </w:rPr>
      </w:pPr>
      <w:r w:rsidRPr="004C3DE7">
        <w:rPr>
          <w:rFonts w:ascii="Times New Roman" w:hAnsi="Times New Roman"/>
          <w:color w:val="auto"/>
          <w:sz w:val="28"/>
          <w:szCs w:val="28"/>
        </w:rPr>
        <w:t>Центром занятости в течение 2018 года трудоустроено 439 чел. В Центре занятости имеются  вакансии врачей, учителей, газосварщиков, животноводов, механизаторов и др.</w:t>
      </w:r>
    </w:p>
    <w:p w:rsidR="006208CE" w:rsidRPr="004C3DE7" w:rsidRDefault="006208CE" w:rsidP="002F5D5E">
      <w:pPr>
        <w:pStyle w:val="Default"/>
        <w:ind w:firstLine="708"/>
        <w:jc w:val="both"/>
        <w:rPr>
          <w:rFonts w:ascii="Times New Roman" w:hAnsi="Times New Roman"/>
          <w:color w:val="auto"/>
          <w:sz w:val="28"/>
          <w:szCs w:val="28"/>
        </w:rPr>
      </w:pPr>
      <w:r w:rsidRPr="004C3DE7">
        <w:rPr>
          <w:rFonts w:ascii="Times New Roman" w:hAnsi="Times New Roman"/>
          <w:color w:val="auto"/>
          <w:sz w:val="28"/>
          <w:szCs w:val="28"/>
        </w:rPr>
        <w:t xml:space="preserve">За отчетный год Центром занятости организовано 6 ярмарок вакансий, в которых приняли участие 232 чел. </w:t>
      </w:r>
    </w:p>
    <w:p w:rsidR="006208CE" w:rsidRPr="004C3DE7" w:rsidRDefault="006208CE" w:rsidP="002F5D5E">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В течение 2018 года с регистрационного учета был снят 667 чел., в том числе: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54"/>
        <w:gridCol w:w="1674"/>
        <w:gridCol w:w="1296"/>
      </w:tblGrid>
      <w:tr w:rsidR="006208CE" w:rsidRPr="004C3DE7">
        <w:tc>
          <w:tcPr>
            <w:tcW w:w="7054" w:type="dxa"/>
          </w:tcPr>
          <w:p w:rsidR="006208CE" w:rsidRPr="004C3DE7" w:rsidRDefault="006208CE" w:rsidP="002F4F98">
            <w:pPr>
              <w:spacing w:after="0" w:line="240" w:lineRule="auto"/>
              <w:jc w:val="both"/>
              <w:rPr>
                <w:rFonts w:ascii="Times New Roman" w:hAnsi="Times New Roman" w:cs="Times New Roman"/>
                <w:sz w:val="28"/>
                <w:szCs w:val="28"/>
              </w:rPr>
            </w:pPr>
          </w:p>
        </w:tc>
        <w:tc>
          <w:tcPr>
            <w:tcW w:w="1674" w:type="dxa"/>
            <w:tcBorders>
              <w:righ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2017 год</w:t>
            </w:r>
          </w:p>
        </w:tc>
        <w:tc>
          <w:tcPr>
            <w:tcW w:w="1296" w:type="dxa"/>
            <w:tcBorders>
              <w:lef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2018г.</w:t>
            </w:r>
          </w:p>
        </w:tc>
      </w:tr>
      <w:tr w:rsidR="006208CE" w:rsidRPr="004C3DE7">
        <w:tc>
          <w:tcPr>
            <w:tcW w:w="7054" w:type="dxa"/>
          </w:tcPr>
          <w:p w:rsidR="006208CE" w:rsidRPr="004C3DE7" w:rsidRDefault="006208CE" w:rsidP="002F4F98">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направлено на профессиональную подготовку, переподготовку или повышение квалификации</w:t>
            </w:r>
          </w:p>
        </w:tc>
        <w:tc>
          <w:tcPr>
            <w:tcW w:w="1674" w:type="dxa"/>
            <w:tcBorders>
              <w:righ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31</w:t>
            </w:r>
          </w:p>
        </w:tc>
        <w:tc>
          <w:tcPr>
            <w:tcW w:w="1296" w:type="dxa"/>
            <w:tcBorders>
              <w:lef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35</w:t>
            </w:r>
          </w:p>
        </w:tc>
      </w:tr>
      <w:tr w:rsidR="006208CE" w:rsidRPr="004C3DE7">
        <w:tc>
          <w:tcPr>
            <w:tcW w:w="7054" w:type="dxa"/>
          </w:tcPr>
          <w:p w:rsidR="006208CE" w:rsidRPr="004C3DE7" w:rsidRDefault="006208CE" w:rsidP="002F4F98">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снято с учета по другим причинам (длительное непосещение службы занятости без уважительных причин, отказ от услуг службы занятости по истечении </w:t>
            </w:r>
            <w:r w:rsidRPr="004C3DE7">
              <w:rPr>
                <w:rFonts w:ascii="Times New Roman" w:hAnsi="Times New Roman" w:cs="Times New Roman"/>
                <w:sz w:val="28"/>
                <w:szCs w:val="28"/>
              </w:rPr>
              <w:lastRenderedPageBreak/>
              <w:t>периода получения пособия по безработице и др.)</w:t>
            </w:r>
          </w:p>
        </w:tc>
        <w:tc>
          <w:tcPr>
            <w:tcW w:w="1674" w:type="dxa"/>
            <w:tcBorders>
              <w:righ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lastRenderedPageBreak/>
              <w:t>186</w:t>
            </w:r>
          </w:p>
          <w:p w:rsidR="006208CE" w:rsidRPr="004C3DE7" w:rsidRDefault="006208CE" w:rsidP="002F4F98">
            <w:pPr>
              <w:spacing w:after="0" w:line="240" w:lineRule="auto"/>
              <w:jc w:val="center"/>
              <w:rPr>
                <w:rFonts w:ascii="Times New Roman" w:hAnsi="Times New Roman" w:cs="Times New Roman"/>
                <w:sz w:val="28"/>
                <w:szCs w:val="28"/>
              </w:rPr>
            </w:pPr>
          </w:p>
          <w:p w:rsidR="006208CE" w:rsidRPr="004C3DE7" w:rsidRDefault="006208CE" w:rsidP="002F4F98">
            <w:pPr>
              <w:spacing w:after="0" w:line="240" w:lineRule="auto"/>
              <w:jc w:val="center"/>
              <w:rPr>
                <w:rFonts w:ascii="Times New Roman" w:hAnsi="Times New Roman" w:cs="Times New Roman"/>
                <w:sz w:val="28"/>
                <w:szCs w:val="28"/>
              </w:rPr>
            </w:pPr>
          </w:p>
        </w:tc>
        <w:tc>
          <w:tcPr>
            <w:tcW w:w="1296" w:type="dxa"/>
            <w:tcBorders>
              <w:lef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187</w:t>
            </w:r>
          </w:p>
          <w:p w:rsidR="006208CE" w:rsidRPr="004C3DE7" w:rsidRDefault="006208CE" w:rsidP="002F4F98">
            <w:pPr>
              <w:spacing w:after="0" w:line="240" w:lineRule="auto"/>
              <w:jc w:val="center"/>
              <w:rPr>
                <w:rFonts w:ascii="Times New Roman" w:hAnsi="Times New Roman" w:cs="Times New Roman"/>
                <w:sz w:val="28"/>
                <w:szCs w:val="28"/>
              </w:rPr>
            </w:pPr>
          </w:p>
          <w:p w:rsidR="006208CE" w:rsidRPr="004C3DE7" w:rsidRDefault="006208CE" w:rsidP="002F4F98">
            <w:pPr>
              <w:spacing w:after="0" w:line="240" w:lineRule="auto"/>
              <w:jc w:val="center"/>
              <w:rPr>
                <w:rFonts w:ascii="Times New Roman" w:hAnsi="Times New Roman" w:cs="Times New Roman"/>
                <w:sz w:val="28"/>
                <w:szCs w:val="28"/>
              </w:rPr>
            </w:pPr>
          </w:p>
        </w:tc>
      </w:tr>
      <w:tr w:rsidR="006208CE" w:rsidRPr="004C3DE7">
        <w:tc>
          <w:tcPr>
            <w:tcW w:w="7054" w:type="dxa"/>
          </w:tcPr>
          <w:p w:rsidR="006208CE" w:rsidRPr="004C3DE7" w:rsidRDefault="006208CE" w:rsidP="002F4F98">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lastRenderedPageBreak/>
              <w:t>трудоустроено на постоянную работу</w:t>
            </w:r>
          </w:p>
        </w:tc>
        <w:tc>
          <w:tcPr>
            <w:tcW w:w="1674" w:type="dxa"/>
            <w:tcBorders>
              <w:righ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292</w:t>
            </w:r>
          </w:p>
        </w:tc>
        <w:tc>
          <w:tcPr>
            <w:tcW w:w="1296" w:type="dxa"/>
            <w:tcBorders>
              <w:lef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345</w:t>
            </w:r>
          </w:p>
        </w:tc>
      </w:tr>
      <w:tr w:rsidR="006208CE" w:rsidRPr="004C3DE7">
        <w:tc>
          <w:tcPr>
            <w:tcW w:w="7054" w:type="dxa"/>
          </w:tcPr>
          <w:p w:rsidR="006208CE" w:rsidRPr="004C3DE7" w:rsidRDefault="006208CE" w:rsidP="002F4F98">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трудоустроено на временную работу</w:t>
            </w:r>
          </w:p>
        </w:tc>
        <w:tc>
          <w:tcPr>
            <w:tcW w:w="1674" w:type="dxa"/>
            <w:tcBorders>
              <w:righ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147</w:t>
            </w:r>
          </w:p>
        </w:tc>
        <w:tc>
          <w:tcPr>
            <w:tcW w:w="1296" w:type="dxa"/>
            <w:tcBorders>
              <w:left w:val="single" w:sz="4" w:space="0" w:color="auto"/>
            </w:tcBorders>
          </w:tcPr>
          <w:p w:rsidR="006208CE" w:rsidRPr="004C3DE7" w:rsidRDefault="006208CE" w:rsidP="002F4F98">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94</w:t>
            </w:r>
          </w:p>
        </w:tc>
      </w:tr>
    </w:tbl>
    <w:p w:rsidR="006208CE" w:rsidRPr="004C3DE7" w:rsidRDefault="006208CE" w:rsidP="002F5D5E">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В 2018 году трудоустройство  безработных граждан осуществлялось на предоставленные предприятиями 483 вакансии.</w:t>
      </w:r>
    </w:p>
    <w:p w:rsidR="006208CE" w:rsidRPr="004C3DE7" w:rsidRDefault="006208CE" w:rsidP="002F5D5E">
      <w:pPr>
        <w:spacing w:after="0" w:line="240" w:lineRule="auto"/>
        <w:jc w:val="both"/>
        <w:rPr>
          <w:rFonts w:ascii="Times New Roman" w:hAnsi="Times New Roman" w:cs="Times New Roman"/>
          <w:sz w:val="28"/>
          <w:szCs w:val="28"/>
        </w:rPr>
      </w:pPr>
      <w:r w:rsidRPr="004C3DE7">
        <w:rPr>
          <w:rFonts w:ascii="Times New Roman" w:hAnsi="Times New Roman" w:cs="Times New Roman"/>
          <w:i/>
          <w:iCs/>
          <w:sz w:val="28"/>
          <w:szCs w:val="28"/>
        </w:rPr>
        <w:tab/>
      </w:r>
    </w:p>
    <w:p w:rsidR="006208CE" w:rsidRPr="004C3DE7" w:rsidRDefault="006208CE" w:rsidP="002F5D5E">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Малое предпринимательство</w:t>
      </w:r>
    </w:p>
    <w:p w:rsidR="006208CE" w:rsidRPr="004C3DE7" w:rsidRDefault="006208CE" w:rsidP="002F5D5E">
      <w:pPr>
        <w:spacing w:after="0" w:line="240" w:lineRule="auto"/>
        <w:jc w:val="center"/>
        <w:rPr>
          <w:rFonts w:ascii="Times New Roman" w:hAnsi="Times New Roman" w:cs="Times New Roman"/>
          <w:b/>
          <w:bCs/>
          <w:i/>
          <w:iCs/>
          <w:sz w:val="28"/>
          <w:szCs w:val="28"/>
        </w:rPr>
      </w:pPr>
    </w:p>
    <w:p w:rsidR="006208CE" w:rsidRPr="004C3DE7" w:rsidRDefault="006208CE" w:rsidP="002F5D5E">
      <w:pPr>
        <w:pStyle w:val="af6"/>
        <w:spacing w:after="0" w:line="240" w:lineRule="auto"/>
        <w:ind w:left="0" w:firstLine="705"/>
        <w:jc w:val="both"/>
        <w:rPr>
          <w:rFonts w:ascii="Times New Roman" w:hAnsi="Times New Roman" w:cs="Times New Roman"/>
          <w:sz w:val="28"/>
          <w:szCs w:val="28"/>
        </w:rPr>
      </w:pPr>
      <w:proofErr w:type="gramStart"/>
      <w:r w:rsidRPr="004C3DE7">
        <w:rPr>
          <w:rFonts w:ascii="Times New Roman" w:hAnsi="Times New Roman" w:cs="Times New Roman"/>
          <w:sz w:val="28"/>
          <w:szCs w:val="28"/>
        </w:rPr>
        <w:t>По данным Единого реестра субъектов малого и среднего предпринимательства Федеральной налоговой службы Российской Федерации по состоянию на 01 января 2019 года количество субъектов МСП по муниципальному образованию «Краснинский район» Смоленской области составило 478 ед.   Из общего количества субъектов МСП 121 ед.- юридические лица (в том числе 19 - малые предприятия и 102 - микро предприятия) и 357 ед. - индивидуальные предприниматели.</w:t>
      </w:r>
      <w:proofErr w:type="gramEnd"/>
    </w:p>
    <w:p w:rsidR="006208CE" w:rsidRPr="004C3DE7" w:rsidRDefault="006208CE" w:rsidP="002F5D5E">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Основная масса малых предприятий и микро предприятий среди юридических лиц и индивидуальных предпринимателей осуществляют торгово-закупочную деятельность.</w:t>
      </w:r>
    </w:p>
    <w:p w:rsidR="006208CE" w:rsidRPr="004C3DE7" w:rsidRDefault="006208CE" w:rsidP="002F5D5E">
      <w:pPr>
        <w:spacing w:after="0" w:line="240" w:lineRule="auto"/>
        <w:ind w:firstLine="567"/>
        <w:jc w:val="both"/>
        <w:rPr>
          <w:rFonts w:ascii="Times New Roman" w:hAnsi="Times New Roman" w:cs="Times New Roman"/>
          <w:sz w:val="28"/>
          <w:szCs w:val="28"/>
        </w:rPr>
      </w:pPr>
      <w:proofErr w:type="gramStart"/>
      <w:r w:rsidRPr="004C3DE7">
        <w:rPr>
          <w:rFonts w:ascii="Times New Roman" w:hAnsi="Times New Roman" w:cs="Times New Roman"/>
          <w:sz w:val="28"/>
          <w:szCs w:val="28"/>
        </w:rPr>
        <w:t xml:space="preserve">Для оказания информационной  поддержки субъектов малого и среднего предпринимательства, в рамках реализации муниципальной программы  «Создание благоприятного предпринимательского климата на территории муниципального образования «Краснинский район» Смоленской области»  в 2018 году на сайте Администрации в сети Интернет в разделе «Экономика» в подразделах «Малое и среднее предпринимательство», «В помощь инвестору» и «Инвестиционный паспорт» в течение года размещалась вся необходимая для субъектов МСП информация. </w:t>
      </w:r>
      <w:proofErr w:type="gramEnd"/>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За 2018 год  проведено 13 мероприятий (семинары, совещания, «круглый стол») с субъектами инвестиционной и предпринимательской деятельности.  </w:t>
      </w:r>
    </w:p>
    <w:p w:rsidR="006208CE" w:rsidRPr="004C3DE7" w:rsidRDefault="006208CE" w:rsidP="002F5D5E">
      <w:pPr>
        <w:spacing w:after="0" w:line="240" w:lineRule="auto"/>
        <w:ind w:firstLine="851"/>
        <w:jc w:val="both"/>
        <w:rPr>
          <w:rFonts w:ascii="Times New Roman" w:hAnsi="Times New Roman" w:cs="Times New Roman"/>
          <w:sz w:val="28"/>
          <w:szCs w:val="28"/>
        </w:rPr>
      </w:pPr>
    </w:p>
    <w:p w:rsidR="006208CE" w:rsidRPr="004C3DE7" w:rsidRDefault="006208CE" w:rsidP="002F5D5E">
      <w:pPr>
        <w:spacing w:after="0" w:line="240" w:lineRule="auto"/>
        <w:ind w:firstLine="851"/>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Муниципальный земельный контроль</w:t>
      </w:r>
    </w:p>
    <w:p w:rsidR="006208CE" w:rsidRPr="004C3DE7" w:rsidRDefault="006208CE" w:rsidP="002F5D5E">
      <w:pPr>
        <w:spacing w:after="0" w:line="240" w:lineRule="auto"/>
        <w:ind w:firstLine="851"/>
        <w:jc w:val="center"/>
        <w:rPr>
          <w:rFonts w:ascii="Times New Roman" w:hAnsi="Times New Roman" w:cs="Times New Roman"/>
          <w:b/>
          <w:bCs/>
          <w:i/>
          <w:iCs/>
          <w:sz w:val="28"/>
          <w:szCs w:val="28"/>
        </w:rPr>
      </w:pP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За 2018 год на территории муниципального образования «Краснинский район» Смоленской области был проведен 61 плановый рейдовый осмотр земельных участков сельскохозяйственного назначения, в результате которых были установлены многочисленные нарушения требований земельного законодательства.  </w:t>
      </w:r>
      <w:r w:rsidRPr="004C3DE7">
        <w:rPr>
          <w:rFonts w:ascii="Times New Roman" w:hAnsi="Times New Roman" w:cs="Times New Roman"/>
          <w:sz w:val="28"/>
          <w:szCs w:val="28"/>
        </w:rPr>
        <w:tab/>
        <w:t xml:space="preserve">По результатам плановых рейдовых осмотров была проведена 41 внеплановая выездная проверка земельных участков сельскохозяйственного назначения. Все нарушения были зафиксированы, составлены акты с указанием всех нарушений и направлены в Управление </w:t>
      </w:r>
      <w:proofErr w:type="spellStart"/>
      <w:r w:rsidRPr="004C3DE7">
        <w:rPr>
          <w:rFonts w:ascii="Times New Roman" w:hAnsi="Times New Roman" w:cs="Times New Roman"/>
          <w:sz w:val="28"/>
          <w:szCs w:val="28"/>
        </w:rPr>
        <w:t>Россельхознадзора</w:t>
      </w:r>
      <w:proofErr w:type="spellEnd"/>
      <w:r w:rsidRPr="004C3DE7">
        <w:rPr>
          <w:rFonts w:ascii="Times New Roman" w:hAnsi="Times New Roman" w:cs="Times New Roman"/>
          <w:sz w:val="28"/>
          <w:szCs w:val="28"/>
        </w:rPr>
        <w:t xml:space="preserve"> для их дальнейшего рассмотрения. Всего было направлено 37 материалов по 37 земельным участкам. Все материалы были приняты Управлением, землепользователи этих земельных участков были вызваны на составление необходимых протоколов. Всего в 2018 году было проконтролировано 2049,27 га. Из них на площади в 1160,43 га были выявлены нарушения требований земельного законодательства. </w:t>
      </w:r>
    </w:p>
    <w:p w:rsidR="006208CE" w:rsidRPr="004C3DE7" w:rsidRDefault="006208CE" w:rsidP="002F5D5E">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lastRenderedPageBreak/>
        <w:t>Кроме внеплановых проверок, в 2018 году было проведено 2 плановых документарных выездных проверки юридических лиц согласно плану (детский сад «Солнышко» Краснинского района Смоленской области и Гусинская средняя школа Краснинского района Смоленской области), нарушений требований земельного законодательства не выявлено.</w:t>
      </w:r>
    </w:p>
    <w:p w:rsidR="006208CE" w:rsidRPr="004C3DE7" w:rsidRDefault="006208CE" w:rsidP="00254311">
      <w:pPr>
        <w:spacing w:after="0" w:line="240" w:lineRule="auto"/>
        <w:ind w:firstLine="851"/>
        <w:jc w:val="both"/>
        <w:rPr>
          <w:rFonts w:ascii="Times New Roman" w:hAnsi="Times New Roman" w:cs="Times New Roman"/>
          <w:sz w:val="28"/>
          <w:szCs w:val="28"/>
        </w:rPr>
      </w:pPr>
    </w:p>
    <w:p w:rsidR="006208CE" w:rsidRPr="004C3DE7" w:rsidRDefault="006208CE" w:rsidP="00254311">
      <w:pPr>
        <w:spacing w:after="0" w:line="240" w:lineRule="auto"/>
        <w:jc w:val="center"/>
        <w:rPr>
          <w:rFonts w:ascii="Times New Roman" w:hAnsi="Times New Roman" w:cs="Times New Roman"/>
          <w:i/>
          <w:iCs/>
          <w:sz w:val="28"/>
          <w:szCs w:val="28"/>
        </w:rPr>
      </w:pPr>
      <w:r w:rsidRPr="004C3DE7">
        <w:rPr>
          <w:rFonts w:ascii="Times New Roman" w:hAnsi="Times New Roman" w:cs="Times New Roman"/>
          <w:b/>
          <w:bCs/>
          <w:i/>
          <w:iCs/>
          <w:sz w:val="28"/>
          <w:szCs w:val="28"/>
        </w:rPr>
        <w:t xml:space="preserve">  Сельское хозяйство </w:t>
      </w:r>
      <w:r w:rsidRPr="004C3DE7">
        <w:rPr>
          <w:rFonts w:ascii="Times New Roman" w:hAnsi="Times New Roman" w:cs="Times New Roman"/>
          <w:i/>
          <w:iCs/>
          <w:sz w:val="28"/>
          <w:szCs w:val="28"/>
        </w:rPr>
        <w:t xml:space="preserve">  </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2018 году на территории муниципального образования, согласно представляемым статистическим отчетам, осуществляло свою деятельность 15 сельскохозяйственных организации, в том числе: 4 сельскохозяйственных производственных кооператива; 1 общество с ограниченной ответственностью; 1 колхоз; 1 </w:t>
      </w:r>
      <w:proofErr w:type="spellStart"/>
      <w:r w:rsidRPr="004C3DE7">
        <w:rPr>
          <w:rFonts w:ascii="Times New Roman" w:hAnsi="Times New Roman" w:cs="Times New Roman"/>
          <w:sz w:val="28"/>
          <w:szCs w:val="28"/>
        </w:rPr>
        <w:t>СПоК</w:t>
      </w:r>
      <w:proofErr w:type="spellEnd"/>
      <w:r w:rsidRPr="004C3DE7">
        <w:rPr>
          <w:rFonts w:ascii="Times New Roman" w:hAnsi="Times New Roman" w:cs="Times New Roman"/>
          <w:sz w:val="28"/>
          <w:szCs w:val="28"/>
        </w:rPr>
        <w:t>; 6 индивидуальных предпринимателей, являющихся главами КФХ; 2 индивидуальных предпринимателя.</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Вся посевная площадь сельскохозяйственных культур в сельскохозяйственных организациях и КФХ под урожаем 2018 года составила  10 456 га</w:t>
      </w:r>
      <w:proofErr w:type="gramStart"/>
      <w:r w:rsidRPr="004C3DE7">
        <w:rPr>
          <w:rFonts w:ascii="Times New Roman" w:hAnsi="Times New Roman" w:cs="Times New Roman"/>
          <w:sz w:val="28"/>
          <w:szCs w:val="28"/>
        </w:rPr>
        <w:t xml:space="preserve">., </w:t>
      </w:r>
      <w:proofErr w:type="gramEnd"/>
      <w:r w:rsidRPr="004C3DE7">
        <w:rPr>
          <w:rFonts w:ascii="Times New Roman" w:hAnsi="Times New Roman" w:cs="Times New Roman"/>
          <w:sz w:val="28"/>
          <w:szCs w:val="28"/>
        </w:rPr>
        <w:t xml:space="preserve">что составляет 93% к уровню 2017 года.      </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2018 году весенний сев в районе проведен на площади 2 944 га</w:t>
      </w:r>
      <w:proofErr w:type="gramStart"/>
      <w:r w:rsidRPr="004C3DE7">
        <w:rPr>
          <w:rFonts w:ascii="Times New Roman" w:hAnsi="Times New Roman" w:cs="Times New Roman"/>
          <w:sz w:val="28"/>
          <w:szCs w:val="28"/>
        </w:rPr>
        <w:t xml:space="preserve">., </w:t>
      </w:r>
      <w:proofErr w:type="gramEnd"/>
      <w:r w:rsidRPr="004C3DE7">
        <w:rPr>
          <w:rFonts w:ascii="Times New Roman" w:hAnsi="Times New Roman" w:cs="Times New Roman"/>
          <w:sz w:val="28"/>
          <w:szCs w:val="28"/>
        </w:rPr>
        <w:t xml:space="preserve">что составляет 83% к уровню 2017 года.  </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Основной задачей растениеводства на территории муниципального образования является обеспечение кормами отрасль животноводства.  В среднем по району на период зимовки 2018-2019 годов на условную голову скота заготовлено грубых и сочных кормов 30,8 </w:t>
      </w:r>
      <w:proofErr w:type="spellStart"/>
      <w:r w:rsidRPr="004C3DE7">
        <w:rPr>
          <w:rFonts w:ascii="Times New Roman" w:hAnsi="Times New Roman" w:cs="Times New Roman"/>
          <w:sz w:val="28"/>
          <w:szCs w:val="28"/>
        </w:rPr>
        <w:t>ц.к.ед</w:t>
      </w:r>
      <w:proofErr w:type="spellEnd"/>
      <w:r w:rsidRPr="004C3DE7">
        <w:rPr>
          <w:rFonts w:ascii="Times New Roman" w:hAnsi="Times New Roman" w:cs="Times New Roman"/>
          <w:sz w:val="28"/>
          <w:szCs w:val="28"/>
        </w:rPr>
        <w:t xml:space="preserve">., что составляет 104% к уровню 2017 года. По актам зимовки 2018-2019 годов все хозяйства вступили с обеспеченностью кормами. </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Уборочные площади 2018 года:</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зерновых культур – 1 425 га</w:t>
      </w:r>
      <w:proofErr w:type="gramStart"/>
      <w:r w:rsidRPr="004C3DE7">
        <w:rPr>
          <w:rFonts w:ascii="Times New Roman" w:hAnsi="Times New Roman" w:cs="Times New Roman"/>
          <w:sz w:val="28"/>
          <w:szCs w:val="28"/>
        </w:rPr>
        <w:t xml:space="preserve">., </w:t>
      </w:r>
      <w:proofErr w:type="gramEnd"/>
      <w:r w:rsidRPr="004C3DE7">
        <w:rPr>
          <w:rFonts w:ascii="Times New Roman" w:hAnsi="Times New Roman" w:cs="Times New Roman"/>
          <w:sz w:val="28"/>
          <w:szCs w:val="28"/>
        </w:rPr>
        <w:t>зерна в весе после доработки произвели  2 816  т.  или 83 % к уровню  2017 года при урожайности 19,7 ц/га;</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картофеля – 286,5га</w:t>
      </w:r>
      <w:proofErr w:type="gramStart"/>
      <w:r w:rsidRPr="004C3DE7">
        <w:rPr>
          <w:rFonts w:ascii="Times New Roman" w:hAnsi="Times New Roman" w:cs="Times New Roman"/>
          <w:sz w:val="28"/>
          <w:szCs w:val="28"/>
        </w:rPr>
        <w:t xml:space="preserve">.,  </w:t>
      </w:r>
      <w:proofErr w:type="gramEnd"/>
      <w:r w:rsidRPr="004C3DE7">
        <w:rPr>
          <w:rFonts w:ascii="Times New Roman" w:hAnsi="Times New Roman" w:cs="Times New Roman"/>
          <w:sz w:val="28"/>
          <w:szCs w:val="28"/>
        </w:rPr>
        <w:t>валовый сбор – 5 670 т. или 117% к уровню 2017 года  при урожайности 197,6 ц/га;</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овощей – 14 га</w:t>
      </w:r>
      <w:proofErr w:type="gramStart"/>
      <w:r w:rsidRPr="004C3DE7">
        <w:rPr>
          <w:rFonts w:ascii="Times New Roman" w:hAnsi="Times New Roman" w:cs="Times New Roman"/>
          <w:sz w:val="28"/>
          <w:szCs w:val="28"/>
        </w:rPr>
        <w:t xml:space="preserve">.,  </w:t>
      </w:r>
      <w:proofErr w:type="gramEnd"/>
      <w:r w:rsidRPr="004C3DE7">
        <w:rPr>
          <w:rFonts w:ascii="Times New Roman" w:hAnsi="Times New Roman" w:cs="Times New Roman"/>
          <w:sz w:val="28"/>
          <w:szCs w:val="28"/>
        </w:rPr>
        <w:t>произведено  – 205 т. или 60% к уровню 2017 года при урожайности 146,4 ц/га;</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рапса на семена –70 га</w:t>
      </w:r>
      <w:proofErr w:type="gramStart"/>
      <w:r w:rsidRPr="004C3DE7">
        <w:rPr>
          <w:rFonts w:ascii="Times New Roman" w:hAnsi="Times New Roman" w:cs="Times New Roman"/>
          <w:sz w:val="28"/>
          <w:szCs w:val="28"/>
        </w:rPr>
        <w:t xml:space="preserve">.,  </w:t>
      </w:r>
      <w:proofErr w:type="gramEnd"/>
      <w:r w:rsidRPr="004C3DE7">
        <w:rPr>
          <w:rFonts w:ascii="Times New Roman" w:hAnsi="Times New Roman" w:cs="Times New Roman"/>
          <w:sz w:val="28"/>
          <w:szCs w:val="28"/>
        </w:rPr>
        <w:t xml:space="preserve">валовой сбор  – 99 т. при урожайности 14,2 ц/га.; </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лен-долгунец – 350 га</w:t>
      </w:r>
      <w:proofErr w:type="gramStart"/>
      <w:r w:rsidRPr="004C3DE7">
        <w:rPr>
          <w:rFonts w:ascii="Times New Roman" w:hAnsi="Times New Roman" w:cs="Times New Roman"/>
          <w:sz w:val="28"/>
          <w:szCs w:val="28"/>
        </w:rPr>
        <w:t xml:space="preserve">., </w:t>
      </w:r>
      <w:proofErr w:type="gramEnd"/>
      <w:r w:rsidRPr="004C3DE7">
        <w:rPr>
          <w:rFonts w:ascii="Times New Roman" w:hAnsi="Times New Roman" w:cs="Times New Roman"/>
          <w:sz w:val="28"/>
          <w:szCs w:val="28"/>
        </w:rPr>
        <w:t xml:space="preserve">валовый сбор – 1 221 т. льнотресты, что составляет  выход льноволокна 8 55т.  </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Под урожай 2018 года внесено органических удобрений  6 120 т., минеральных – 138,28 т.,  аммиачной селитры, азофоски – 144,3 т.</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Осенью под урожай 2019 года посеяно  озимых культур – 805 га</w:t>
      </w:r>
      <w:proofErr w:type="gramStart"/>
      <w:r w:rsidRPr="004C3DE7">
        <w:rPr>
          <w:rFonts w:ascii="Times New Roman" w:hAnsi="Times New Roman" w:cs="Times New Roman"/>
          <w:sz w:val="28"/>
          <w:szCs w:val="28"/>
        </w:rPr>
        <w:t xml:space="preserve">., </w:t>
      </w:r>
      <w:proofErr w:type="gramEnd"/>
      <w:r w:rsidRPr="004C3DE7">
        <w:rPr>
          <w:rFonts w:ascii="Times New Roman" w:hAnsi="Times New Roman" w:cs="Times New Roman"/>
          <w:sz w:val="28"/>
          <w:szCs w:val="28"/>
        </w:rPr>
        <w:t xml:space="preserve">что составляет 126% к уровню прошлого года, поднято зяби 1 195 га., внесено органических удобрений 8 755 т.          </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Планируется провести яровой сев в 2019 году на площади 3100 га</w:t>
      </w:r>
      <w:proofErr w:type="gramStart"/>
      <w:r w:rsidRPr="004C3DE7">
        <w:rPr>
          <w:rFonts w:ascii="Times New Roman" w:hAnsi="Times New Roman" w:cs="Times New Roman"/>
          <w:sz w:val="28"/>
          <w:szCs w:val="28"/>
        </w:rPr>
        <w:t xml:space="preserve">., </w:t>
      </w:r>
      <w:proofErr w:type="gramEnd"/>
      <w:r w:rsidRPr="004C3DE7">
        <w:rPr>
          <w:rFonts w:ascii="Times New Roman" w:hAnsi="Times New Roman" w:cs="Times New Roman"/>
          <w:sz w:val="28"/>
          <w:szCs w:val="28"/>
        </w:rPr>
        <w:t xml:space="preserve">что составит 105% к уровню 2018 года, увеличение  посевных площадей планируется за счет  зерновых культур.   </w:t>
      </w:r>
    </w:p>
    <w:p w:rsidR="006208CE" w:rsidRPr="004C3DE7" w:rsidRDefault="006208CE" w:rsidP="00BB5FB0">
      <w:pPr>
        <w:spacing w:after="0" w:line="240" w:lineRule="auto"/>
        <w:ind w:hanging="360"/>
        <w:jc w:val="both"/>
        <w:rPr>
          <w:rFonts w:ascii="Times New Roman" w:hAnsi="Times New Roman" w:cs="Times New Roman"/>
          <w:sz w:val="28"/>
          <w:szCs w:val="28"/>
        </w:rPr>
      </w:pPr>
      <w:r w:rsidRPr="004C3DE7">
        <w:rPr>
          <w:rFonts w:ascii="Times New Roman" w:hAnsi="Times New Roman" w:cs="Times New Roman"/>
          <w:sz w:val="28"/>
          <w:szCs w:val="28"/>
        </w:rPr>
        <w:t xml:space="preserve">              В животноводстве на 01.01.2019 года по сельскохозяйственным организациям, ИП и </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 xml:space="preserve">Ф)Х поголовье крупного рогатого скота составило 1 607 голов, в  </w:t>
      </w:r>
      <w:proofErr w:type="spellStart"/>
      <w:r w:rsidRPr="004C3DE7">
        <w:rPr>
          <w:rFonts w:ascii="Times New Roman" w:hAnsi="Times New Roman" w:cs="Times New Roman"/>
          <w:sz w:val="28"/>
          <w:szCs w:val="28"/>
        </w:rPr>
        <w:t>т.ч</w:t>
      </w:r>
      <w:proofErr w:type="spellEnd"/>
      <w:r w:rsidRPr="004C3DE7">
        <w:rPr>
          <w:rFonts w:ascii="Times New Roman" w:hAnsi="Times New Roman" w:cs="Times New Roman"/>
          <w:sz w:val="28"/>
          <w:szCs w:val="28"/>
        </w:rPr>
        <w:t xml:space="preserve">. 1 030 </w:t>
      </w:r>
      <w:r w:rsidRPr="004C3DE7">
        <w:rPr>
          <w:rFonts w:ascii="Times New Roman" w:hAnsi="Times New Roman" w:cs="Times New Roman"/>
          <w:sz w:val="28"/>
          <w:szCs w:val="28"/>
        </w:rPr>
        <w:lastRenderedPageBreak/>
        <w:t xml:space="preserve">голов коров, что на 221 голову меньше уровня 2018 года (по сельскохозяйственным организациям 793 головы, ИП и К(Ф)Х 237 голов коров).  </w:t>
      </w:r>
    </w:p>
    <w:p w:rsidR="006208CE" w:rsidRPr="004C3DE7" w:rsidRDefault="006208CE" w:rsidP="00BB5FB0">
      <w:pPr>
        <w:spacing w:after="0" w:line="240" w:lineRule="auto"/>
        <w:ind w:hanging="360"/>
        <w:jc w:val="both"/>
        <w:rPr>
          <w:rFonts w:ascii="Times New Roman" w:hAnsi="Times New Roman" w:cs="Times New Roman"/>
          <w:sz w:val="28"/>
          <w:szCs w:val="28"/>
        </w:rPr>
      </w:pPr>
      <w:r w:rsidRPr="004C3DE7">
        <w:rPr>
          <w:rFonts w:ascii="Times New Roman" w:hAnsi="Times New Roman" w:cs="Times New Roman"/>
          <w:sz w:val="28"/>
          <w:szCs w:val="28"/>
        </w:rPr>
        <w:t xml:space="preserve">               В связи с трудным финансовым положением в хозяйствах произошло снижение поголовья коров на 290 голов (или  на 22%). Большое снижение поголовья коров произошло в хозяйствах  ИП </w:t>
      </w:r>
      <w:proofErr w:type="spellStart"/>
      <w:r w:rsidRPr="004C3DE7">
        <w:rPr>
          <w:rFonts w:ascii="Times New Roman" w:hAnsi="Times New Roman" w:cs="Times New Roman"/>
          <w:sz w:val="28"/>
          <w:szCs w:val="28"/>
        </w:rPr>
        <w:t>Исаенкова</w:t>
      </w:r>
      <w:proofErr w:type="spellEnd"/>
      <w:r w:rsidRPr="004C3DE7">
        <w:rPr>
          <w:rFonts w:ascii="Times New Roman" w:hAnsi="Times New Roman" w:cs="Times New Roman"/>
          <w:sz w:val="28"/>
          <w:szCs w:val="28"/>
        </w:rPr>
        <w:t xml:space="preserve"> Н.М. глава КФХ и СПК «Колос». В хозяйствах колхоз «Серп и молот» минус 51голова (или 16 %), СПК «Маяк» минус 36 голов (или 14%), ИП </w:t>
      </w:r>
      <w:proofErr w:type="spellStart"/>
      <w:r w:rsidRPr="004C3DE7">
        <w:rPr>
          <w:rFonts w:ascii="Times New Roman" w:hAnsi="Times New Roman" w:cs="Times New Roman"/>
          <w:sz w:val="28"/>
          <w:szCs w:val="28"/>
        </w:rPr>
        <w:t>Коротченкова</w:t>
      </w:r>
      <w:proofErr w:type="spellEnd"/>
      <w:r w:rsidRPr="004C3DE7">
        <w:rPr>
          <w:rFonts w:ascii="Times New Roman" w:hAnsi="Times New Roman" w:cs="Times New Roman"/>
          <w:sz w:val="28"/>
          <w:szCs w:val="28"/>
        </w:rPr>
        <w:t xml:space="preserve"> Л.В. глава КФХ минус 15голов (или 14%).</w:t>
      </w:r>
    </w:p>
    <w:p w:rsidR="006208CE" w:rsidRPr="004C3DE7" w:rsidRDefault="006208CE" w:rsidP="00BB5FB0">
      <w:pPr>
        <w:spacing w:after="0" w:line="240" w:lineRule="auto"/>
        <w:ind w:hanging="360"/>
        <w:jc w:val="both"/>
        <w:rPr>
          <w:rFonts w:ascii="Times New Roman" w:hAnsi="Times New Roman" w:cs="Times New Roman"/>
          <w:sz w:val="28"/>
          <w:szCs w:val="28"/>
        </w:rPr>
      </w:pPr>
      <w:r w:rsidRPr="004C3DE7">
        <w:rPr>
          <w:rFonts w:ascii="Times New Roman" w:hAnsi="Times New Roman" w:cs="Times New Roman"/>
          <w:sz w:val="28"/>
          <w:szCs w:val="28"/>
        </w:rPr>
        <w:t xml:space="preserve">              За 2018 год  хозяйствами  района произведено 2751,6 т. молока, что составляет 73%  к уровню прошлого года. Снижение валового надоя произошло на 995,7 т.  за счет снижения поголовья коров. В целом по району надой на одну фуражную корову составил  3 703,7 кг., что на 618 кг</w:t>
      </w:r>
      <w:proofErr w:type="gramStart"/>
      <w:r w:rsidRPr="004C3DE7">
        <w:rPr>
          <w:rFonts w:ascii="Times New Roman" w:hAnsi="Times New Roman" w:cs="Times New Roman"/>
          <w:sz w:val="28"/>
          <w:szCs w:val="28"/>
        </w:rPr>
        <w:t>.</w:t>
      </w:r>
      <w:proofErr w:type="gramEnd"/>
      <w:r w:rsidRPr="004C3DE7">
        <w:rPr>
          <w:rFonts w:ascii="Times New Roman" w:hAnsi="Times New Roman" w:cs="Times New Roman"/>
          <w:sz w:val="28"/>
          <w:szCs w:val="28"/>
        </w:rPr>
        <w:t xml:space="preserve"> </w:t>
      </w:r>
      <w:proofErr w:type="gramStart"/>
      <w:r w:rsidRPr="004C3DE7">
        <w:rPr>
          <w:rFonts w:ascii="Times New Roman" w:hAnsi="Times New Roman" w:cs="Times New Roman"/>
          <w:sz w:val="28"/>
          <w:szCs w:val="28"/>
        </w:rPr>
        <w:t>м</w:t>
      </w:r>
      <w:proofErr w:type="gramEnd"/>
      <w:r w:rsidRPr="004C3DE7">
        <w:rPr>
          <w:rFonts w:ascii="Times New Roman" w:hAnsi="Times New Roman" w:cs="Times New Roman"/>
          <w:sz w:val="28"/>
          <w:szCs w:val="28"/>
        </w:rPr>
        <w:t>еньше уровня 2018 года. Сельхозпредприятия: СПК «</w:t>
      </w:r>
      <w:proofErr w:type="spellStart"/>
      <w:r w:rsidRPr="004C3DE7">
        <w:rPr>
          <w:rFonts w:ascii="Times New Roman" w:hAnsi="Times New Roman" w:cs="Times New Roman"/>
          <w:sz w:val="28"/>
          <w:szCs w:val="28"/>
        </w:rPr>
        <w:t>Миганово</w:t>
      </w:r>
      <w:proofErr w:type="spellEnd"/>
      <w:r w:rsidRPr="004C3DE7">
        <w:rPr>
          <w:rFonts w:ascii="Times New Roman" w:hAnsi="Times New Roman" w:cs="Times New Roman"/>
          <w:sz w:val="28"/>
          <w:szCs w:val="28"/>
        </w:rPr>
        <w:t xml:space="preserve">» и ИП </w:t>
      </w:r>
      <w:proofErr w:type="spellStart"/>
      <w:r w:rsidRPr="004C3DE7">
        <w:rPr>
          <w:rFonts w:ascii="Times New Roman" w:hAnsi="Times New Roman" w:cs="Times New Roman"/>
          <w:sz w:val="28"/>
          <w:szCs w:val="28"/>
        </w:rPr>
        <w:t>Бегченкова</w:t>
      </w:r>
      <w:proofErr w:type="spellEnd"/>
      <w:r w:rsidRPr="004C3DE7">
        <w:rPr>
          <w:rFonts w:ascii="Times New Roman" w:hAnsi="Times New Roman" w:cs="Times New Roman"/>
          <w:sz w:val="28"/>
          <w:szCs w:val="28"/>
        </w:rPr>
        <w:t xml:space="preserve"> С.М. глава КФХ  перевыполнили  взятые на себя обязательства по  производству молока, что позволило им получить субсидию на 1 литр товарного молока.</w:t>
      </w:r>
    </w:p>
    <w:p w:rsidR="006208CE" w:rsidRPr="004C3DE7" w:rsidRDefault="006208CE" w:rsidP="00BB5FB0">
      <w:pPr>
        <w:spacing w:after="0" w:line="240" w:lineRule="auto"/>
        <w:ind w:hanging="180"/>
        <w:jc w:val="both"/>
        <w:rPr>
          <w:rFonts w:ascii="Times New Roman" w:hAnsi="Times New Roman" w:cs="Times New Roman"/>
          <w:sz w:val="28"/>
          <w:szCs w:val="28"/>
        </w:rPr>
      </w:pPr>
      <w:r w:rsidRPr="004C3DE7">
        <w:rPr>
          <w:rFonts w:ascii="Times New Roman" w:hAnsi="Times New Roman" w:cs="Times New Roman"/>
          <w:sz w:val="28"/>
          <w:szCs w:val="28"/>
        </w:rPr>
        <w:t xml:space="preserve">            Воспроизводство стада. На 01.01.2019 года в районе искусственно осеменено </w:t>
      </w:r>
    </w:p>
    <w:p w:rsidR="006208CE" w:rsidRPr="004C3DE7" w:rsidRDefault="006208CE" w:rsidP="00BB5FB0">
      <w:pPr>
        <w:spacing w:after="0" w:line="240" w:lineRule="auto"/>
        <w:ind w:hanging="180"/>
        <w:jc w:val="both"/>
        <w:rPr>
          <w:rFonts w:ascii="Times New Roman" w:hAnsi="Times New Roman" w:cs="Times New Roman"/>
          <w:sz w:val="28"/>
          <w:szCs w:val="28"/>
        </w:rPr>
      </w:pPr>
      <w:r w:rsidRPr="004C3DE7">
        <w:rPr>
          <w:rFonts w:ascii="Times New Roman" w:hAnsi="Times New Roman" w:cs="Times New Roman"/>
          <w:sz w:val="28"/>
          <w:szCs w:val="28"/>
        </w:rPr>
        <w:t xml:space="preserve">   1 057 голов коров и телок, что составляет 83% от общего поголовья; на 100 коров получено 66 голов телят, что на 10 голов меньше уровня 2018 года. Всего получено телят по району 912 голов, что на 175 голов меньше уровня прошлого года. На 01.01.2019 год случено всего по району 1 267 голов из них 160 голов телок и 1 107 голов коров.</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Помещений для содержания КРС на территории района – 19, из них 12 коровников и 7  телятников. Процент износа помещений составляет почти 100%. (СПК «</w:t>
      </w:r>
      <w:proofErr w:type="spellStart"/>
      <w:r w:rsidRPr="004C3DE7">
        <w:rPr>
          <w:rFonts w:ascii="Times New Roman" w:hAnsi="Times New Roman" w:cs="Times New Roman"/>
          <w:sz w:val="28"/>
          <w:szCs w:val="28"/>
        </w:rPr>
        <w:t>Миганово</w:t>
      </w:r>
      <w:proofErr w:type="spellEnd"/>
      <w:r w:rsidRPr="004C3DE7">
        <w:rPr>
          <w:rFonts w:ascii="Times New Roman" w:hAnsi="Times New Roman" w:cs="Times New Roman"/>
          <w:sz w:val="28"/>
          <w:szCs w:val="28"/>
        </w:rPr>
        <w:t xml:space="preserve">» и ИП </w:t>
      </w:r>
      <w:proofErr w:type="spellStart"/>
      <w:r w:rsidRPr="004C3DE7">
        <w:rPr>
          <w:rFonts w:ascii="Times New Roman" w:hAnsi="Times New Roman" w:cs="Times New Roman"/>
          <w:sz w:val="28"/>
          <w:szCs w:val="28"/>
        </w:rPr>
        <w:t>Исаенкова</w:t>
      </w:r>
      <w:proofErr w:type="spellEnd"/>
      <w:r w:rsidRPr="004C3DE7">
        <w:rPr>
          <w:rFonts w:ascii="Times New Roman" w:hAnsi="Times New Roman" w:cs="Times New Roman"/>
          <w:sz w:val="28"/>
          <w:szCs w:val="28"/>
        </w:rPr>
        <w:t xml:space="preserve"> Н.М. меньше 100%). Все помещения требуют реконструкции.</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целях технического обновления сельскохозяйственного производства приобретена сельскохозяйственная техника и оборудование:</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Трактор </w:t>
      </w:r>
      <w:proofErr w:type="spellStart"/>
      <w:r w:rsidRPr="004C3DE7">
        <w:rPr>
          <w:rFonts w:ascii="Times New Roman" w:hAnsi="Times New Roman" w:cs="Times New Roman"/>
          <w:sz w:val="28"/>
          <w:szCs w:val="28"/>
        </w:rPr>
        <w:t>Беларус</w:t>
      </w:r>
      <w:proofErr w:type="spellEnd"/>
      <w:r w:rsidRPr="004C3DE7">
        <w:rPr>
          <w:rFonts w:ascii="Times New Roman" w:hAnsi="Times New Roman" w:cs="Times New Roman"/>
          <w:sz w:val="28"/>
          <w:szCs w:val="28"/>
        </w:rPr>
        <w:t xml:space="preserve"> 1221,2  (ООО «Источник СК»);</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Опрыскиватель ОП-3000 (ООО «Источник СК»);</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Борона дисковая БДМ-4х2П  (ООО «Источник СК»);</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Культиватор АКЧ-6,0 (ООО «Источник СК»);</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Транспортер горизонтальный (ООО «Источник СК»);</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Бункер ППС (ООО «Источник СК»);</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Транспортер горизонтальный ТГ-2025 (ООО «Источник СК»);</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Весовой дозатор ВД-25(ООО «Источник СК»);</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Трактор </w:t>
      </w:r>
      <w:proofErr w:type="spellStart"/>
      <w:r w:rsidRPr="004C3DE7">
        <w:rPr>
          <w:rFonts w:ascii="Times New Roman" w:hAnsi="Times New Roman" w:cs="Times New Roman"/>
          <w:sz w:val="28"/>
          <w:szCs w:val="28"/>
        </w:rPr>
        <w:t>Беларус</w:t>
      </w:r>
      <w:proofErr w:type="spellEnd"/>
      <w:r w:rsidRPr="004C3DE7">
        <w:rPr>
          <w:rFonts w:ascii="Times New Roman" w:hAnsi="Times New Roman" w:cs="Times New Roman"/>
          <w:sz w:val="28"/>
          <w:szCs w:val="28"/>
        </w:rPr>
        <w:t xml:space="preserve"> 892 (ООО «Источник СК»);</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 </w:t>
      </w:r>
      <w:proofErr w:type="gramStart"/>
      <w:r w:rsidRPr="004C3DE7">
        <w:rPr>
          <w:rFonts w:ascii="Times New Roman" w:hAnsi="Times New Roman" w:cs="Times New Roman"/>
          <w:sz w:val="28"/>
          <w:szCs w:val="28"/>
        </w:rPr>
        <w:t>Машина</w:t>
      </w:r>
      <w:proofErr w:type="gramEnd"/>
      <w:r w:rsidRPr="004C3DE7">
        <w:rPr>
          <w:rFonts w:ascii="Times New Roman" w:hAnsi="Times New Roman" w:cs="Times New Roman"/>
          <w:sz w:val="28"/>
          <w:szCs w:val="28"/>
        </w:rPr>
        <w:t xml:space="preserve"> сепарирующая МС-4/2 (ИП Савченков В.Н. глава КФХ).</w:t>
      </w:r>
    </w:p>
    <w:p w:rsidR="006208CE" w:rsidRPr="004C3DE7" w:rsidRDefault="006208CE" w:rsidP="00BB5FB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2019 году планируют приобрести СПК «Павловский» – грабли, пресс-подборщик; ООО «Источник СК» – транспортер-загрузчик картофеля, сеялку зерновую, картофелесажалку.                     </w:t>
      </w:r>
    </w:p>
    <w:p w:rsidR="006208CE" w:rsidRPr="004C3DE7" w:rsidRDefault="006208CE" w:rsidP="00BB5FB0">
      <w:pPr>
        <w:spacing w:after="0" w:line="240" w:lineRule="auto"/>
        <w:ind w:hanging="360"/>
        <w:jc w:val="both"/>
        <w:rPr>
          <w:rFonts w:ascii="Times New Roman" w:hAnsi="Times New Roman" w:cs="Times New Roman"/>
          <w:sz w:val="28"/>
          <w:szCs w:val="28"/>
        </w:rPr>
      </w:pPr>
      <w:r w:rsidRPr="004C3DE7">
        <w:rPr>
          <w:rFonts w:ascii="Times New Roman" w:hAnsi="Times New Roman" w:cs="Times New Roman"/>
          <w:sz w:val="28"/>
          <w:szCs w:val="28"/>
        </w:rPr>
        <w:t xml:space="preserve">               Хозяйства участвуют в федеральных и областных программах.  За 2018 год получено сельскохозяйственными товаропроизводителями субсидий 12,2 млн. руб. по программе «Развитие сельского хозяйства и регулирование рынков сельскохозяйственной продукции, сырья и продовольствия в Смоленской области».</w:t>
      </w:r>
    </w:p>
    <w:p w:rsidR="006208CE" w:rsidRPr="004C3DE7" w:rsidRDefault="006208CE" w:rsidP="00F27130">
      <w:pPr>
        <w:pStyle w:val="Default"/>
        <w:spacing w:line="276" w:lineRule="auto"/>
        <w:ind w:firstLine="708"/>
        <w:jc w:val="center"/>
        <w:rPr>
          <w:rFonts w:ascii="Times New Roman" w:hAnsi="Times New Roman"/>
          <w:b/>
          <w:bCs/>
          <w:i/>
          <w:iCs/>
          <w:color w:val="FF0000"/>
          <w:sz w:val="28"/>
          <w:szCs w:val="28"/>
        </w:rPr>
      </w:pPr>
    </w:p>
    <w:p w:rsidR="006208CE" w:rsidRPr="004C3DE7" w:rsidRDefault="006208CE" w:rsidP="000F3620">
      <w:pPr>
        <w:pStyle w:val="Default"/>
        <w:ind w:firstLine="708"/>
        <w:jc w:val="center"/>
        <w:rPr>
          <w:rFonts w:ascii="Times New Roman" w:hAnsi="Times New Roman"/>
          <w:b/>
          <w:bCs/>
          <w:i/>
          <w:iCs/>
          <w:color w:val="auto"/>
          <w:sz w:val="28"/>
          <w:szCs w:val="28"/>
        </w:rPr>
      </w:pPr>
      <w:r w:rsidRPr="004C3DE7">
        <w:rPr>
          <w:rFonts w:ascii="Times New Roman" w:hAnsi="Times New Roman"/>
          <w:b/>
          <w:bCs/>
          <w:i/>
          <w:iCs/>
          <w:color w:val="auto"/>
          <w:sz w:val="28"/>
          <w:szCs w:val="28"/>
        </w:rPr>
        <w:lastRenderedPageBreak/>
        <w:t xml:space="preserve">Дорожное хозяйство </w:t>
      </w:r>
    </w:p>
    <w:p w:rsidR="006208CE" w:rsidRPr="004C3DE7" w:rsidRDefault="006208CE" w:rsidP="000F3620">
      <w:pPr>
        <w:pStyle w:val="Default"/>
        <w:ind w:firstLine="708"/>
        <w:jc w:val="center"/>
        <w:rPr>
          <w:rFonts w:ascii="Times New Roman" w:hAnsi="Times New Roman"/>
          <w:b/>
          <w:bCs/>
          <w:i/>
          <w:iCs/>
          <w:color w:val="auto"/>
          <w:sz w:val="28"/>
          <w:szCs w:val="28"/>
        </w:rPr>
      </w:pP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Протяжённость автомобильных дорог общего пользования  местного значения муниципального района составляет 255,567 км.</w:t>
      </w:r>
    </w:p>
    <w:p w:rsidR="006208CE" w:rsidRPr="004C3DE7" w:rsidRDefault="006208CE" w:rsidP="000F3620">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Дорожный фонд муниципального образования «Краснинский район» Смоленской области по состоянию на 01.01.2018 года составил 16 661,9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(по состоянию на 01.01.2017 года – 14 213,3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В течение года поступило – 5 851,9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что на 168,0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меньше, чем в 2017 году. Израсходовано 3 517,4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что на 53,9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меньше чем в 2017 году. Остаток на 01.01.2019 года -  18 996,4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w:t>
      </w:r>
    </w:p>
    <w:p w:rsidR="006208CE" w:rsidRPr="004C3DE7" w:rsidRDefault="006208CE" w:rsidP="000F3620">
      <w:pPr>
        <w:autoSpaceDE w:val="0"/>
        <w:autoSpaceDN w:val="0"/>
        <w:adjustRightInd w:val="0"/>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В 2018 году доля  протяженности автомобильных дорог, не отвечающих  нормативным требованиям, в общей протяженности автомобильных дорог  составила 84,7, что практически аналогично значению 2017 года (84,4 %).</w:t>
      </w:r>
    </w:p>
    <w:p w:rsidR="006208CE" w:rsidRPr="004C3DE7" w:rsidRDefault="006208CE" w:rsidP="000F3620">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Автомобильные дороги общего пользования, как и в предыдущие годы,  обслуживались СОГБУ «</w:t>
      </w:r>
      <w:proofErr w:type="spellStart"/>
      <w:r w:rsidRPr="004C3DE7">
        <w:rPr>
          <w:rFonts w:ascii="Times New Roman" w:hAnsi="Times New Roman" w:cs="Times New Roman"/>
          <w:sz w:val="28"/>
          <w:szCs w:val="28"/>
        </w:rPr>
        <w:t>Смоленскавтодор</w:t>
      </w:r>
      <w:proofErr w:type="spellEnd"/>
      <w:r w:rsidRPr="004C3DE7">
        <w:rPr>
          <w:rFonts w:ascii="Times New Roman" w:hAnsi="Times New Roman" w:cs="Times New Roman"/>
          <w:sz w:val="28"/>
          <w:szCs w:val="28"/>
        </w:rPr>
        <w:t xml:space="preserve">». За счет средств местного бюджета  Краснинского городского поселения Краснинского района Смоленской области круглогодично осуществляются мероприятия по обслуживанию улично-дорожной сети </w:t>
      </w:r>
      <w:proofErr w:type="spellStart"/>
      <w:r w:rsidRPr="004C3DE7">
        <w:rPr>
          <w:rFonts w:ascii="Times New Roman" w:hAnsi="Times New Roman" w:cs="Times New Roman"/>
          <w:sz w:val="28"/>
          <w:szCs w:val="28"/>
        </w:rPr>
        <w:t>пгт</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расный</w:t>
      </w:r>
      <w:proofErr w:type="spellEnd"/>
      <w:r w:rsidRPr="004C3DE7">
        <w:rPr>
          <w:rFonts w:ascii="Times New Roman" w:hAnsi="Times New Roman" w:cs="Times New Roman"/>
          <w:sz w:val="28"/>
          <w:szCs w:val="28"/>
        </w:rPr>
        <w:t xml:space="preserve">  в соответствии с утвержденным регламентом: механизированное подметание и мойка дорог, выкашивание обочин, уборка тротуаров в летнее время;  очистка дорог и тротуаров от снега, посыпка их </w:t>
      </w:r>
      <w:proofErr w:type="spellStart"/>
      <w:r w:rsidRPr="004C3DE7">
        <w:rPr>
          <w:rFonts w:ascii="Times New Roman" w:hAnsi="Times New Roman" w:cs="Times New Roman"/>
          <w:sz w:val="28"/>
          <w:szCs w:val="28"/>
        </w:rPr>
        <w:t>песко</w:t>
      </w:r>
      <w:proofErr w:type="spellEnd"/>
      <w:r w:rsidRPr="004C3DE7">
        <w:rPr>
          <w:rFonts w:ascii="Times New Roman" w:hAnsi="Times New Roman" w:cs="Times New Roman"/>
          <w:sz w:val="28"/>
          <w:szCs w:val="28"/>
        </w:rPr>
        <w:t>-соляной смесью в зимнее время года и другие  работы.</w:t>
      </w:r>
    </w:p>
    <w:p w:rsidR="006208CE" w:rsidRPr="004C3DE7" w:rsidRDefault="006208CE" w:rsidP="000F3620">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В рамках реализации муниципальной программы «Развитие дорожно-транспортного комплекса муниципального образования «Краснинский район» Смоленской области на 2014-2020 годы» в 2018 году произведены работы: </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установка автобусной остановки в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няжичи</w:t>
      </w:r>
      <w:proofErr w:type="spellEnd"/>
      <w:r w:rsidRPr="004C3DE7">
        <w:rPr>
          <w:rFonts w:ascii="Times New Roman" w:hAnsi="Times New Roman" w:cs="Times New Roman"/>
          <w:sz w:val="28"/>
          <w:szCs w:val="28"/>
        </w:rPr>
        <w:t xml:space="preserve"> - 65,3 тыс. руб.;</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ремонт автодороги общего пользования местного значения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.В</w:t>
      </w:r>
      <w:proofErr w:type="gramEnd"/>
      <w:r w:rsidRPr="004C3DE7">
        <w:rPr>
          <w:rFonts w:ascii="Times New Roman" w:hAnsi="Times New Roman" w:cs="Times New Roman"/>
          <w:sz w:val="28"/>
          <w:szCs w:val="28"/>
        </w:rPr>
        <w:t>олково-д.Городец</w:t>
      </w:r>
      <w:proofErr w:type="spellEnd"/>
      <w:r w:rsidRPr="004C3DE7">
        <w:rPr>
          <w:rFonts w:ascii="Times New Roman" w:hAnsi="Times New Roman" w:cs="Times New Roman"/>
          <w:sz w:val="28"/>
          <w:szCs w:val="28"/>
        </w:rPr>
        <w:t xml:space="preserve">  Краснинского района Смоленской области – 90,0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ремонт автодороги общего пользования местного значения подъезд к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.С</w:t>
      </w:r>
      <w:proofErr w:type="gramEnd"/>
      <w:r w:rsidRPr="004C3DE7">
        <w:rPr>
          <w:rFonts w:ascii="Times New Roman" w:hAnsi="Times New Roman" w:cs="Times New Roman"/>
          <w:sz w:val="28"/>
          <w:szCs w:val="28"/>
        </w:rPr>
        <w:t>таринки</w:t>
      </w:r>
      <w:proofErr w:type="spellEnd"/>
      <w:r w:rsidRPr="004C3DE7">
        <w:rPr>
          <w:rFonts w:ascii="Times New Roman" w:hAnsi="Times New Roman" w:cs="Times New Roman"/>
          <w:sz w:val="28"/>
          <w:szCs w:val="28"/>
        </w:rPr>
        <w:t xml:space="preserve">  Краснинского района Смоленской области – 280,0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ремонт автодороги общего пользования местного значения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.Л</w:t>
      </w:r>
      <w:proofErr w:type="gramEnd"/>
      <w:r w:rsidRPr="004C3DE7">
        <w:rPr>
          <w:rFonts w:ascii="Times New Roman" w:hAnsi="Times New Roman" w:cs="Times New Roman"/>
          <w:sz w:val="28"/>
          <w:szCs w:val="28"/>
        </w:rPr>
        <w:t>ысково-д.Ломакино-д.Княжичи-д.Мерлино</w:t>
      </w:r>
      <w:proofErr w:type="spellEnd"/>
      <w:r w:rsidRPr="004C3DE7">
        <w:rPr>
          <w:rFonts w:ascii="Times New Roman" w:hAnsi="Times New Roman" w:cs="Times New Roman"/>
          <w:sz w:val="28"/>
          <w:szCs w:val="28"/>
        </w:rPr>
        <w:t xml:space="preserve">  Краснинского района Смоленской области – 552,7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ремонт автодороги общего пользования местного значения подъезд к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.П</w:t>
      </w:r>
      <w:proofErr w:type="gramEnd"/>
      <w:r w:rsidRPr="004C3DE7">
        <w:rPr>
          <w:rFonts w:ascii="Times New Roman" w:hAnsi="Times New Roman" w:cs="Times New Roman"/>
          <w:sz w:val="28"/>
          <w:szCs w:val="28"/>
        </w:rPr>
        <w:t>анское</w:t>
      </w:r>
      <w:proofErr w:type="spellEnd"/>
      <w:r w:rsidRPr="004C3DE7">
        <w:rPr>
          <w:rFonts w:ascii="Times New Roman" w:hAnsi="Times New Roman" w:cs="Times New Roman"/>
          <w:sz w:val="28"/>
          <w:szCs w:val="28"/>
        </w:rPr>
        <w:t xml:space="preserve">  Краснинского района Смоленской области – 495,2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ремонт автодороги общего пользования местного значения подъезд к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.П</w:t>
      </w:r>
      <w:proofErr w:type="gramEnd"/>
      <w:r w:rsidRPr="004C3DE7">
        <w:rPr>
          <w:rFonts w:ascii="Times New Roman" w:hAnsi="Times New Roman" w:cs="Times New Roman"/>
          <w:sz w:val="28"/>
          <w:szCs w:val="28"/>
        </w:rPr>
        <w:t>рохладное</w:t>
      </w:r>
      <w:proofErr w:type="spellEnd"/>
      <w:r w:rsidRPr="004C3DE7">
        <w:rPr>
          <w:rFonts w:ascii="Times New Roman" w:hAnsi="Times New Roman" w:cs="Times New Roman"/>
          <w:sz w:val="28"/>
          <w:szCs w:val="28"/>
        </w:rPr>
        <w:t xml:space="preserve"> от дороги «Красный – Гусино – </w:t>
      </w:r>
      <w:proofErr w:type="spellStart"/>
      <w:r w:rsidRPr="004C3DE7">
        <w:rPr>
          <w:rFonts w:ascii="Times New Roman" w:hAnsi="Times New Roman" w:cs="Times New Roman"/>
          <w:sz w:val="28"/>
          <w:szCs w:val="28"/>
        </w:rPr>
        <w:t>Миганово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Литивля</w:t>
      </w:r>
      <w:proofErr w:type="spellEnd"/>
      <w:r w:rsidRPr="004C3DE7">
        <w:rPr>
          <w:rFonts w:ascii="Times New Roman" w:hAnsi="Times New Roman" w:cs="Times New Roman"/>
          <w:sz w:val="28"/>
          <w:szCs w:val="28"/>
        </w:rPr>
        <w:t xml:space="preserve"> - Плауны»  Краснинского района Смоленской области – 871,4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ремонт автодороги общего пользования местного значения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.Л</w:t>
      </w:r>
      <w:proofErr w:type="gramEnd"/>
      <w:r w:rsidRPr="004C3DE7">
        <w:rPr>
          <w:rFonts w:ascii="Times New Roman" w:hAnsi="Times New Roman" w:cs="Times New Roman"/>
          <w:sz w:val="28"/>
          <w:szCs w:val="28"/>
        </w:rPr>
        <w:t>учково-д.Приднепровье</w:t>
      </w:r>
      <w:proofErr w:type="spellEnd"/>
      <w:r w:rsidRPr="004C3DE7">
        <w:rPr>
          <w:rFonts w:ascii="Times New Roman" w:hAnsi="Times New Roman" w:cs="Times New Roman"/>
          <w:sz w:val="28"/>
          <w:szCs w:val="28"/>
        </w:rPr>
        <w:t xml:space="preserve">  Краснинского района Смоленской области – 45,5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ремонт автодороги общего пользования местного значения подъезд к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адобля</w:t>
      </w:r>
      <w:proofErr w:type="spellEnd"/>
      <w:r w:rsidRPr="004C3DE7">
        <w:rPr>
          <w:rFonts w:ascii="Times New Roman" w:hAnsi="Times New Roman" w:cs="Times New Roman"/>
          <w:sz w:val="28"/>
          <w:szCs w:val="28"/>
        </w:rPr>
        <w:t xml:space="preserve">  Краснинского района Смоленской области – 171,3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ремонт автодороги общего пользования местного значения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рюково-д.Мончино</w:t>
      </w:r>
      <w:proofErr w:type="spellEnd"/>
      <w:r w:rsidRPr="004C3DE7">
        <w:rPr>
          <w:rFonts w:ascii="Times New Roman" w:hAnsi="Times New Roman" w:cs="Times New Roman"/>
          <w:sz w:val="28"/>
          <w:szCs w:val="28"/>
        </w:rPr>
        <w:t xml:space="preserve">  Краснинского района Смоленской области – 442,6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lastRenderedPageBreak/>
        <w:tab/>
        <w:t xml:space="preserve">- установка дорожных знаков на автодороге общего пользования местного значения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.Л</w:t>
      </w:r>
      <w:proofErr w:type="gramEnd"/>
      <w:r w:rsidRPr="004C3DE7">
        <w:rPr>
          <w:rFonts w:ascii="Times New Roman" w:hAnsi="Times New Roman" w:cs="Times New Roman"/>
          <w:sz w:val="28"/>
          <w:szCs w:val="28"/>
        </w:rPr>
        <w:t>ысково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д.Ломакино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д.Княжичи</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д.Мерлино</w:t>
      </w:r>
      <w:proofErr w:type="spellEnd"/>
      <w:r w:rsidRPr="004C3DE7">
        <w:rPr>
          <w:rFonts w:ascii="Times New Roman" w:hAnsi="Times New Roman" w:cs="Times New Roman"/>
          <w:sz w:val="28"/>
          <w:szCs w:val="28"/>
        </w:rPr>
        <w:t xml:space="preserve">  Краснинского района Смоленской области – 139,7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кадастровые работы по изготовлению технических планов дороги </w:t>
      </w:r>
      <w:proofErr w:type="spellStart"/>
      <w:r w:rsidRPr="004C3DE7">
        <w:rPr>
          <w:rFonts w:ascii="Times New Roman" w:hAnsi="Times New Roman" w:cs="Times New Roman"/>
          <w:sz w:val="28"/>
          <w:szCs w:val="28"/>
        </w:rPr>
        <w:t>Середнево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Сырокоренье</w:t>
      </w:r>
      <w:proofErr w:type="spellEnd"/>
      <w:r w:rsidRPr="004C3DE7">
        <w:rPr>
          <w:rFonts w:ascii="Times New Roman" w:hAnsi="Times New Roman" w:cs="Times New Roman"/>
          <w:sz w:val="28"/>
          <w:szCs w:val="28"/>
        </w:rPr>
        <w:t xml:space="preserve">, дорога к д. Прохладное от дороги Красный – Гусино – </w:t>
      </w:r>
      <w:proofErr w:type="spellStart"/>
      <w:r w:rsidRPr="004C3DE7">
        <w:rPr>
          <w:rFonts w:ascii="Times New Roman" w:hAnsi="Times New Roman" w:cs="Times New Roman"/>
          <w:sz w:val="28"/>
          <w:szCs w:val="28"/>
        </w:rPr>
        <w:t>Миганово</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Литивля</w:t>
      </w:r>
      <w:proofErr w:type="spellEnd"/>
      <w:r w:rsidRPr="004C3DE7">
        <w:rPr>
          <w:rFonts w:ascii="Times New Roman" w:hAnsi="Times New Roman" w:cs="Times New Roman"/>
          <w:sz w:val="28"/>
          <w:szCs w:val="28"/>
        </w:rPr>
        <w:t xml:space="preserve"> - Плауны, подъезд к </w:t>
      </w:r>
      <w:proofErr w:type="spellStart"/>
      <w:r w:rsidRPr="004C3DE7">
        <w:rPr>
          <w:rFonts w:ascii="Times New Roman" w:hAnsi="Times New Roman" w:cs="Times New Roman"/>
          <w:sz w:val="28"/>
          <w:szCs w:val="28"/>
        </w:rPr>
        <w:t>ул</w:t>
      </w:r>
      <w:proofErr w:type="gramStart"/>
      <w:r w:rsidRPr="004C3DE7">
        <w:rPr>
          <w:rFonts w:ascii="Times New Roman" w:hAnsi="Times New Roman" w:cs="Times New Roman"/>
          <w:sz w:val="28"/>
          <w:szCs w:val="28"/>
        </w:rPr>
        <w:t>.М</w:t>
      </w:r>
      <w:proofErr w:type="gramEnd"/>
      <w:r w:rsidRPr="004C3DE7">
        <w:rPr>
          <w:rFonts w:ascii="Times New Roman" w:hAnsi="Times New Roman" w:cs="Times New Roman"/>
          <w:sz w:val="28"/>
          <w:szCs w:val="28"/>
        </w:rPr>
        <w:t>олодежная</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д.Гусино</w:t>
      </w:r>
      <w:proofErr w:type="spellEnd"/>
      <w:r w:rsidRPr="004C3DE7">
        <w:rPr>
          <w:rFonts w:ascii="Times New Roman" w:hAnsi="Times New Roman" w:cs="Times New Roman"/>
          <w:sz w:val="28"/>
          <w:szCs w:val="28"/>
        </w:rPr>
        <w:t xml:space="preserve">, дорога </w:t>
      </w:r>
      <w:proofErr w:type="spellStart"/>
      <w:r w:rsidRPr="004C3DE7">
        <w:rPr>
          <w:rFonts w:ascii="Times New Roman" w:hAnsi="Times New Roman" w:cs="Times New Roman"/>
          <w:sz w:val="28"/>
          <w:szCs w:val="28"/>
        </w:rPr>
        <w:t>Лысково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Ломакино</w:t>
      </w:r>
      <w:proofErr w:type="spellEnd"/>
      <w:r w:rsidRPr="004C3DE7">
        <w:rPr>
          <w:rFonts w:ascii="Times New Roman" w:hAnsi="Times New Roman" w:cs="Times New Roman"/>
          <w:sz w:val="28"/>
          <w:szCs w:val="28"/>
        </w:rPr>
        <w:t xml:space="preserve"> – Княжичи – </w:t>
      </w:r>
      <w:proofErr w:type="spellStart"/>
      <w:r w:rsidRPr="004C3DE7">
        <w:rPr>
          <w:rFonts w:ascii="Times New Roman" w:hAnsi="Times New Roman" w:cs="Times New Roman"/>
          <w:sz w:val="28"/>
          <w:szCs w:val="28"/>
        </w:rPr>
        <w:t>Мерлино</w:t>
      </w:r>
      <w:proofErr w:type="spellEnd"/>
      <w:r w:rsidRPr="004C3DE7">
        <w:rPr>
          <w:rFonts w:ascii="Times New Roman" w:hAnsi="Times New Roman" w:cs="Times New Roman"/>
          <w:sz w:val="28"/>
          <w:szCs w:val="28"/>
        </w:rPr>
        <w:t xml:space="preserve"> - 99,5 тыс. руб.;</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планировка проезжей части гравийной автодороги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.С</w:t>
      </w:r>
      <w:proofErr w:type="gramEnd"/>
      <w:r w:rsidRPr="004C3DE7">
        <w:rPr>
          <w:rFonts w:ascii="Times New Roman" w:hAnsi="Times New Roman" w:cs="Times New Roman"/>
          <w:sz w:val="28"/>
          <w:szCs w:val="28"/>
        </w:rPr>
        <w:t>ереднево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д.Сырокоренье</w:t>
      </w:r>
      <w:proofErr w:type="spellEnd"/>
      <w:r w:rsidRPr="004C3DE7">
        <w:rPr>
          <w:rFonts w:ascii="Times New Roman" w:hAnsi="Times New Roman" w:cs="Times New Roman"/>
          <w:sz w:val="28"/>
          <w:szCs w:val="28"/>
        </w:rPr>
        <w:t xml:space="preserve"> Краснинского района Смоленской области  - 23,0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w:t>
      </w:r>
      <w:proofErr w:type="spellStart"/>
      <w:r w:rsidRPr="004C3DE7">
        <w:rPr>
          <w:rFonts w:ascii="Times New Roman" w:hAnsi="Times New Roman" w:cs="Times New Roman"/>
          <w:sz w:val="28"/>
          <w:szCs w:val="28"/>
        </w:rPr>
        <w:t>грейдерование</w:t>
      </w:r>
      <w:proofErr w:type="spellEnd"/>
      <w:r w:rsidRPr="004C3DE7">
        <w:rPr>
          <w:rFonts w:ascii="Times New Roman" w:hAnsi="Times New Roman" w:cs="Times New Roman"/>
          <w:sz w:val="28"/>
          <w:szCs w:val="28"/>
        </w:rPr>
        <w:t xml:space="preserve">  автодороги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.С</w:t>
      </w:r>
      <w:proofErr w:type="gramEnd"/>
      <w:r w:rsidRPr="004C3DE7">
        <w:rPr>
          <w:rFonts w:ascii="Times New Roman" w:hAnsi="Times New Roman" w:cs="Times New Roman"/>
          <w:sz w:val="28"/>
          <w:szCs w:val="28"/>
        </w:rPr>
        <w:t>ереднево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д.Сырокоренье</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д.Самсоны</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д.Первое</w:t>
      </w:r>
      <w:proofErr w:type="spellEnd"/>
      <w:r w:rsidRPr="004C3DE7">
        <w:rPr>
          <w:rFonts w:ascii="Times New Roman" w:hAnsi="Times New Roman" w:cs="Times New Roman"/>
          <w:sz w:val="28"/>
          <w:szCs w:val="28"/>
        </w:rPr>
        <w:t xml:space="preserve"> Мая, подъезд к </w:t>
      </w:r>
      <w:proofErr w:type="spellStart"/>
      <w:r w:rsidRPr="004C3DE7">
        <w:rPr>
          <w:rFonts w:ascii="Times New Roman" w:hAnsi="Times New Roman" w:cs="Times New Roman"/>
          <w:sz w:val="28"/>
          <w:szCs w:val="28"/>
        </w:rPr>
        <w:t>ул.Молодежная</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д.Гусино</w:t>
      </w:r>
      <w:proofErr w:type="spellEnd"/>
      <w:r w:rsidRPr="004C3DE7">
        <w:rPr>
          <w:rFonts w:ascii="Times New Roman" w:hAnsi="Times New Roman" w:cs="Times New Roman"/>
          <w:sz w:val="28"/>
          <w:szCs w:val="28"/>
        </w:rPr>
        <w:t xml:space="preserve"> Краснинского района Смоленской области  - 105,1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очистка дорог от снега автодороги общего пользования местного значения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.С</w:t>
      </w:r>
      <w:proofErr w:type="gramEnd"/>
      <w:r w:rsidRPr="004C3DE7">
        <w:rPr>
          <w:rFonts w:ascii="Times New Roman" w:hAnsi="Times New Roman" w:cs="Times New Roman"/>
          <w:sz w:val="28"/>
          <w:szCs w:val="28"/>
        </w:rPr>
        <w:t>ереднево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д.Сырокоренье</w:t>
      </w:r>
      <w:proofErr w:type="spellEnd"/>
      <w:r w:rsidRPr="004C3DE7">
        <w:rPr>
          <w:rFonts w:ascii="Times New Roman" w:hAnsi="Times New Roman" w:cs="Times New Roman"/>
          <w:sz w:val="28"/>
          <w:szCs w:val="28"/>
        </w:rPr>
        <w:t xml:space="preserve">  Краснинского района Смоленской области – 54,7 тыс. руб.;</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очистка дорог от снега автодороги общего пользования местного значения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.В</w:t>
      </w:r>
      <w:proofErr w:type="gramEnd"/>
      <w:r w:rsidRPr="004C3DE7">
        <w:rPr>
          <w:rFonts w:ascii="Times New Roman" w:hAnsi="Times New Roman" w:cs="Times New Roman"/>
          <w:sz w:val="28"/>
          <w:szCs w:val="28"/>
        </w:rPr>
        <w:t>олково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д.Сырокоренье</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д.Волково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д.Городец</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д.Городец</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д.Кохоново</w:t>
      </w:r>
      <w:proofErr w:type="spellEnd"/>
      <w:r w:rsidRPr="004C3DE7">
        <w:rPr>
          <w:rFonts w:ascii="Times New Roman" w:hAnsi="Times New Roman" w:cs="Times New Roman"/>
          <w:sz w:val="28"/>
          <w:szCs w:val="28"/>
        </w:rPr>
        <w:t xml:space="preserve">, а/д Волково – </w:t>
      </w:r>
      <w:proofErr w:type="spellStart"/>
      <w:r w:rsidRPr="004C3DE7">
        <w:rPr>
          <w:rFonts w:ascii="Times New Roman" w:hAnsi="Times New Roman" w:cs="Times New Roman"/>
          <w:sz w:val="28"/>
          <w:szCs w:val="28"/>
        </w:rPr>
        <w:t>Ржавка</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д.Ракиты</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д.Жули</w:t>
      </w:r>
      <w:proofErr w:type="spellEnd"/>
      <w:r w:rsidRPr="004C3DE7">
        <w:rPr>
          <w:rFonts w:ascii="Times New Roman" w:hAnsi="Times New Roman" w:cs="Times New Roman"/>
          <w:sz w:val="28"/>
          <w:szCs w:val="28"/>
        </w:rPr>
        <w:t xml:space="preserve">, а/д </w:t>
      </w:r>
      <w:proofErr w:type="spellStart"/>
      <w:r w:rsidRPr="004C3DE7">
        <w:rPr>
          <w:rFonts w:ascii="Times New Roman" w:hAnsi="Times New Roman" w:cs="Times New Roman"/>
          <w:sz w:val="28"/>
          <w:szCs w:val="28"/>
        </w:rPr>
        <w:t>Рогайлово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д.Лукиничи</w:t>
      </w:r>
      <w:proofErr w:type="spellEnd"/>
      <w:r w:rsidRPr="004C3DE7">
        <w:rPr>
          <w:rFonts w:ascii="Times New Roman" w:hAnsi="Times New Roman" w:cs="Times New Roman"/>
          <w:sz w:val="28"/>
          <w:szCs w:val="28"/>
        </w:rPr>
        <w:t xml:space="preserve">, а/д (Смоленск-Красный) – </w:t>
      </w:r>
      <w:proofErr w:type="spellStart"/>
      <w:r w:rsidRPr="004C3DE7">
        <w:rPr>
          <w:rFonts w:ascii="Times New Roman" w:hAnsi="Times New Roman" w:cs="Times New Roman"/>
          <w:sz w:val="28"/>
          <w:szCs w:val="28"/>
        </w:rPr>
        <w:t>Ломакино</w:t>
      </w:r>
      <w:proofErr w:type="spellEnd"/>
      <w:r w:rsidRPr="004C3DE7">
        <w:rPr>
          <w:rFonts w:ascii="Times New Roman" w:hAnsi="Times New Roman" w:cs="Times New Roman"/>
          <w:sz w:val="28"/>
          <w:szCs w:val="28"/>
        </w:rPr>
        <w:t xml:space="preserve"> – Княжичи - </w:t>
      </w:r>
      <w:proofErr w:type="spellStart"/>
      <w:r w:rsidRPr="004C3DE7">
        <w:rPr>
          <w:rFonts w:ascii="Times New Roman" w:hAnsi="Times New Roman" w:cs="Times New Roman"/>
          <w:sz w:val="28"/>
          <w:szCs w:val="28"/>
        </w:rPr>
        <w:t>Мерлино</w:t>
      </w:r>
      <w:proofErr w:type="spellEnd"/>
      <w:r w:rsidRPr="004C3DE7">
        <w:rPr>
          <w:rFonts w:ascii="Times New Roman" w:hAnsi="Times New Roman" w:cs="Times New Roman"/>
          <w:sz w:val="28"/>
          <w:szCs w:val="28"/>
        </w:rPr>
        <w:t xml:space="preserve">  Краснинского района Смоленской области – 24,2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очистка дорог от снега автодороги общего пользования местного значения а/д Красный-</w:t>
      </w:r>
      <w:proofErr w:type="spellStart"/>
      <w:r w:rsidRPr="004C3DE7">
        <w:rPr>
          <w:rFonts w:ascii="Times New Roman" w:hAnsi="Times New Roman" w:cs="Times New Roman"/>
          <w:sz w:val="28"/>
          <w:szCs w:val="28"/>
        </w:rPr>
        <w:t>Ляды</w:t>
      </w:r>
      <w:proofErr w:type="spellEnd"/>
      <w:r w:rsidRPr="004C3DE7">
        <w:rPr>
          <w:rFonts w:ascii="Times New Roman" w:hAnsi="Times New Roman" w:cs="Times New Roman"/>
          <w:sz w:val="28"/>
          <w:szCs w:val="28"/>
        </w:rPr>
        <w:t>-Плауны, а/д Чистяки-</w:t>
      </w:r>
      <w:proofErr w:type="spellStart"/>
      <w:r w:rsidRPr="004C3DE7">
        <w:rPr>
          <w:rFonts w:ascii="Times New Roman" w:hAnsi="Times New Roman" w:cs="Times New Roman"/>
          <w:sz w:val="28"/>
          <w:szCs w:val="28"/>
        </w:rPr>
        <w:t>Рогайлово</w:t>
      </w:r>
      <w:proofErr w:type="spellEnd"/>
      <w:r w:rsidRPr="004C3DE7">
        <w:rPr>
          <w:rFonts w:ascii="Times New Roman" w:hAnsi="Times New Roman" w:cs="Times New Roman"/>
          <w:sz w:val="28"/>
          <w:szCs w:val="28"/>
        </w:rPr>
        <w:t>-</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рюково</w:t>
      </w:r>
      <w:proofErr w:type="spellEnd"/>
      <w:r w:rsidRPr="004C3DE7">
        <w:rPr>
          <w:rFonts w:ascii="Times New Roman" w:hAnsi="Times New Roman" w:cs="Times New Roman"/>
          <w:sz w:val="28"/>
          <w:szCs w:val="28"/>
        </w:rPr>
        <w:t xml:space="preserve"> Краснинского района Смоленской области , – 10,5 </w:t>
      </w:r>
      <w:proofErr w:type="spellStart"/>
      <w:r w:rsidRPr="004C3DE7">
        <w:rPr>
          <w:rFonts w:ascii="Times New Roman" w:hAnsi="Times New Roman" w:cs="Times New Roman"/>
          <w:sz w:val="28"/>
          <w:szCs w:val="28"/>
        </w:rPr>
        <w:t>тыс.рублей</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очистка дорог от снега автодороги общего пользования местного значения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.В</w:t>
      </w:r>
      <w:proofErr w:type="gramEnd"/>
      <w:r w:rsidRPr="004C3DE7">
        <w:rPr>
          <w:rFonts w:ascii="Times New Roman" w:hAnsi="Times New Roman" w:cs="Times New Roman"/>
          <w:sz w:val="28"/>
          <w:szCs w:val="28"/>
        </w:rPr>
        <w:t>олково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д.Сыроквашино</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д.Волково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д.Городец</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д.Городец</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д.Кохоново</w:t>
      </w:r>
      <w:proofErr w:type="spellEnd"/>
      <w:r w:rsidRPr="004C3DE7">
        <w:rPr>
          <w:rFonts w:ascii="Times New Roman" w:hAnsi="Times New Roman" w:cs="Times New Roman"/>
          <w:sz w:val="28"/>
          <w:szCs w:val="28"/>
        </w:rPr>
        <w:t xml:space="preserve">, а/д Волково – </w:t>
      </w:r>
      <w:proofErr w:type="spellStart"/>
      <w:r w:rsidRPr="004C3DE7">
        <w:rPr>
          <w:rFonts w:ascii="Times New Roman" w:hAnsi="Times New Roman" w:cs="Times New Roman"/>
          <w:sz w:val="28"/>
          <w:szCs w:val="28"/>
        </w:rPr>
        <w:t>Ржавка</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д.Ракиты</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д.Жули</w:t>
      </w:r>
      <w:proofErr w:type="spellEnd"/>
      <w:r w:rsidRPr="004C3DE7">
        <w:rPr>
          <w:rFonts w:ascii="Times New Roman" w:hAnsi="Times New Roman" w:cs="Times New Roman"/>
          <w:sz w:val="28"/>
          <w:szCs w:val="28"/>
        </w:rPr>
        <w:t xml:space="preserve"> - а/д </w:t>
      </w:r>
      <w:proofErr w:type="spellStart"/>
      <w:r w:rsidRPr="004C3DE7">
        <w:rPr>
          <w:rFonts w:ascii="Times New Roman" w:hAnsi="Times New Roman" w:cs="Times New Roman"/>
          <w:sz w:val="28"/>
          <w:szCs w:val="28"/>
        </w:rPr>
        <w:t>Рогайлово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д.Лукиничи</w:t>
      </w:r>
      <w:proofErr w:type="spellEnd"/>
      <w:r w:rsidRPr="004C3DE7">
        <w:rPr>
          <w:rFonts w:ascii="Times New Roman" w:hAnsi="Times New Roman" w:cs="Times New Roman"/>
          <w:sz w:val="28"/>
          <w:szCs w:val="28"/>
        </w:rPr>
        <w:t xml:space="preserve">, а/д </w:t>
      </w:r>
      <w:proofErr w:type="spellStart"/>
      <w:r w:rsidRPr="004C3DE7">
        <w:rPr>
          <w:rFonts w:ascii="Times New Roman" w:hAnsi="Times New Roman" w:cs="Times New Roman"/>
          <w:sz w:val="28"/>
          <w:szCs w:val="28"/>
        </w:rPr>
        <w:t>Лысково</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Ломакино</w:t>
      </w:r>
      <w:proofErr w:type="spellEnd"/>
      <w:r w:rsidRPr="004C3DE7">
        <w:rPr>
          <w:rFonts w:ascii="Times New Roman" w:hAnsi="Times New Roman" w:cs="Times New Roman"/>
          <w:sz w:val="28"/>
          <w:szCs w:val="28"/>
        </w:rPr>
        <w:t xml:space="preserve"> – Княжичи - </w:t>
      </w:r>
      <w:proofErr w:type="spellStart"/>
      <w:r w:rsidRPr="004C3DE7">
        <w:rPr>
          <w:rFonts w:ascii="Times New Roman" w:hAnsi="Times New Roman" w:cs="Times New Roman"/>
          <w:sz w:val="28"/>
          <w:szCs w:val="28"/>
        </w:rPr>
        <w:t>Мерлино</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подьезд</w:t>
      </w:r>
      <w:proofErr w:type="spellEnd"/>
      <w:r w:rsidRPr="004C3DE7">
        <w:rPr>
          <w:rFonts w:ascii="Times New Roman" w:hAnsi="Times New Roman" w:cs="Times New Roman"/>
          <w:sz w:val="28"/>
          <w:szCs w:val="28"/>
        </w:rPr>
        <w:t xml:space="preserve"> к </w:t>
      </w:r>
      <w:proofErr w:type="spellStart"/>
      <w:r w:rsidRPr="004C3DE7">
        <w:rPr>
          <w:rFonts w:ascii="Times New Roman" w:hAnsi="Times New Roman" w:cs="Times New Roman"/>
          <w:sz w:val="28"/>
          <w:szCs w:val="28"/>
        </w:rPr>
        <w:t>д.Радобля</w:t>
      </w:r>
      <w:proofErr w:type="spellEnd"/>
      <w:r w:rsidRPr="004C3DE7">
        <w:rPr>
          <w:rFonts w:ascii="Times New Roman" w:hAnsi="Times New Roman" w:cs="Times New Roman"/>
          <w:sz w:val="28"/>
          <w:szCs w:val="28"/>
        </w:rPr>
        <w:t xml:space="preserve">,  подъезд к </w:t>
      </w:r>
      <w:proofErr w:type="spellStart"/>
      <w:r w:rsidRPr="004C3DE7">
        <w:rPr>
          <w:rFonts w:ascii="Times New Roman" w:hAnsi="Times New Roman" w:cs="Times New Roman"/>
          <w:sz w:val="28"/>
          <w:szCs w:val="28"/>
        </w:rPr>
        <w:t>д.Лукиничи</w:t>
      </w:r>
      <w:proofErr w:type="spellEnd"/>
      <w:r w:rsidRPr="004C3DE7">
        <w:rPr>
          <w:rFonts w:ascii="Times New Roman" w:hAnsi="Times New Roman" w:cs="Times New Roman"/>
          <w:sz w:val="28"/>
          <w:szCs w:val="28"/>
        </w:rPr>
        <w:t xml:space="preserve">, подъезд к </w:t>
      </w:r>
      <w:proofErr w:type="spellStart"/>
      <w:r w:rsidRPr="004C3DE7">
        <w:rPr>
          <w:rFonts w:ascii="Times New Roman" w:hAnsi="Times New Roman" w:cs="Times New Roman"/>
          <w:sz w:val="28"/>
          <w:szCs w:val="28"/>
        </w:rPr>
        <w:t>д.Панское</w:t>
      </w:r>
      <w:proofErr w:type="spellEnd"/>
      <w:r w:rsidRPr="004C3DE7">
        <w:rPr>
          <w:rFonts w:ascii="Times New Roman" w:hAnsi="Times New Roman" w:cs="Times New Roman"/>
          <w:sz w:val="28"/>
          <w:szCs w:val="28"/>
        </w:rPr>
        <w:t xml:space="preserve"> , подъезд к </w:t>
      </w:r>
      <w:proofErr w:type="spellStart"/>
      <w:r w:rsidRPr="004C3DE7">
        <w:rPr>
          <w:rFonts w:ascii="Times New Roman" w:hAnsi="Times New Roman" w:cs="Times New Roman"/>
          <w:sz w:val="28"/>
          <w:szCs w:val="28"/>
        </w:rPr>
        <w:t>д.Старая</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Ржавка</w:t>
      </w:r>
      <w:proofErr w:type="spellEnd"/>
      <w:r w:rsidRPr="004C3DE7">
        <w:rPr>
          <w:rFonts w:ascii="Times New Roman" w:hAnsi="Times New Roman" w:cs="Times New Roman"/>
          <w:sz w:val="28"/>
          <w:szCs w:val="28"/>
        </w:rPr>
        <w:t xml:space="preserve"> Краснинского района Смоленской области – 27,6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очистка дорог от снега автодороги общего пользования местного значения а/д Городец -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орыбщина</w:t>
      </w:r>
      <w:proofErr w:type="spellEnd"/>
      <w:r w:rsidRPr="004C3DE7">
        <w:rPr>
          <w:rFonts w:ascii="Times New Roman" w:hAnsi="Times New Roman" w:cs="Times New Roman"/>
          <w:sz w:val="28"/>
          <w:szCs w:val="28"/>
        </w:rPr>
        <w:t xml:space="preserve">, а/д </w:t>
      </w:r>
      <w:proofErr w:type="spellStart"/>
      <w:r w:rsidRPr="004C3DE7">
        <w:rPr>
          <w:rFonts w:ascii="Times New Roman" w:hAnsi="Times New Roman" w:cs="Times New Roman"/>
          <w:sz w:val="28"/>
          <w:szCs w:val="28"/>
        </w:rPr>
        <w:t>д.Сыроквашино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д.Кончинка</w:t>
      </w:r>
      <w:proofErr w:type="spellEnd"/>
      <w:r w:rsidRPr="004C3DE7">
        <w:rPr>
          <w:rFonts w:ascii="Times New Roman" w:hAnsi="Times New Roman" w:cs="Times New Roman"/>
          <w:sz w:val="28"/>
          <w:szCs w:val="28"/>
        </w:rPr>
        <w:t xml:space="preserve"> Краснинского района Смоленской области – 9,1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w:t>
      </w:r>
      <w:r w:rsidRPr="004C3DE7">
        <w:rPr>
          <w:rFonts w:ascii="Times New Roman" w:hAnsi="Times New Roman" w:cs="Times New Roman"/>
          <w:sz w:val="28"/>
          <w:szCs w:val="28"/>
        </w:rPr>
        <w:tab/>
        <w:t xml:space="preserve"> очистка дорог от снега автодороги общего пользования местного значения а/д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.В</w:t>
      </w:r>
      <w:proofErr w:type="gramEnd"/>
      <w:r w:rsidRPr="004C3DE7">
        <w:rPr>
          <w:rFonts w:ascii="Times New Roman" w:hAnsi="Times New Roman" w:cs="Times New Roman"/>
          <w:sz w:val="28"/>
          <w:szCs w:val="28"/>
        </w:rPr>
        <w:t>икторово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д.Расточино</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д.Бубново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д.Рахово</w:t>
      </w:r>
      <w:proofErr w:type="spellEnd"/>
      <w:r w:rsidRPr="004C3DE7">
        <w:rPr>
          <w:rFonts w:ascii="Times New Roman" w:hAnsi="Times New Roman" w:cs="Times New Roman"/>
          <w:sz w:val="28"/>
          <w:szCs w:val="28"/>
        </w:rPr>
        <w:t xml:space="preserve"> Краснинского района Смоленской области – 10,0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 очистка дорог от снега автодороги общего пользования местного значения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.С</w:t>
      </w:r>
      <w:proofErr w:type="gramEnd"/>
      <w:r w:rsidRPr="004C3DE7">
        <w:rPr>
          <w:rFonts w:ascii="Times New Roman" w:hAnsi="Times New Roman" w:cs="Times New Roman"/>
          <w:sz w:val="28"/>
          <w:szCs w:val="28"/>
        </w:rPr>
        <w:t>ереднево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д.Сырокоренье</w:t>
      </w:r>
      <w:proofErr w:type="spellEnd"/>
      <w:r w:rsidRPr="004C3DE7">
        <w:rPr>
          <w:rFonts w:ascii="Times New Roman" w:hAnsi="Times New Roman" w:cs="Times New Roman"/>
          <w:sz w:val="28"/>
          <w:szCs w:val="28"/>
        </w:rPr>
        <w:t xml:space="preserve"> , дорога </w:t>
      </w:r>
      <w:proofErr w:type="spellStart"/>
      <w:r w:rsidRPr="004C3DE7">
        <w:rPr>
          <w:rFonts w:ascii="Times New Roman" w:hAnsi="Times New Roman" w:cs="Times New Roman"/>
          <w:sz w:val="28"/>
          <w:szCs w:val="28"/>
        </w:rPr>
        <w:t>д.Лысково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д.Ломакино</w:t>
      </w:r>
      <w:proofErr w:type="spellEnd"/>
      <w:r w:rsidRPr="004C3DE7">
        <w:rPr>
          <w:rFonts w:ascii="Times New Roman" w:hAnsi="Times New Roman" w:cs="Times New Roman"/>
          <w:sz w:val="28"/>
          <w:szCs w:val="28"/>
        </w:rPr>
        <w:t xml:space="preserve"> - </w:t>
      </w:r>
      <w:proofErr w:type="spellStart"/>
      <w:r w:rsidRPr="004C3DE7">
        <w:rPr>
          <w:rFonts w:ascii="Times New Roman" w:hAnsi="Times New Roman" w:cs="Times New Roman"/>
          <w:sz w:val="28"/>
          <w:szCs w:val="28"/>
        </w:rPr>
        <w:t>д.Княжичи</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д.Мерлино</w:t>
      </w:r>
      <w:proofErr w:type="spellEnd"/>
      <w:r w:rsidRPr="004C3DE7">
        <w:rPr>
          <w:rFonts w:ascii="Times New Roman" w:hAnsi="Times New Roman" w:cs="Times New Roman"/>
          <w:sz w:val="28"/>
          <w:szCs w:val="28"/>
        </w:rPr>
        <w:t xml:space="preserve"> Краснинского района Смоленской области – 104,3 тыс. руб. </w:t>
      </w:r>
    </w:p>
    <w:p w:rsidR="006208CE" w:rsidRPr="004C3DE7" w:rsidRDefault="006208CE" w:rsidP="000F3620">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В течение 2018 года проведено 2 заседания комиссии по безопасности дорожного движения, на которых рассматривались вопросы:</w:t>
      </w:r>
    </w:p>
    <w:p w:rsidR="006208CE" w:rsidRPr="004C3DE7" w:rsidRDefault="006208CE" w:rsidP="000F3620">
      <w:pPr>
        <w:spacing w:after="0" w:line="240" w:lineRule="auto"/>
        <w:ind w:firstLine="708"/>
        <w:jc w:val="both"/>
        <w:rPr>
          <w:rFonts w:ascii="Times New Roman" w:hAnsi="Times New Roman" w:cs="Times New Roman"/>
          <w:color w:val="000000"/>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color w:val="000000"/>
          <w:sz w:val="28"/>
          <w:szCs w:val="28"/>
        </w:rPr>
        <w:t>о состоянии аварийности на территории муниципального образования «Краснинский район» Смоленской области за 6 месяцев 2018 года, принимаемых мерах по обеспечению безопасности дорожного движения;</w:t>
      </w:r>
    </w:p>
    <w:p w:rsidR="006208CE" w:rsidRPr="004C3DE7" w:rsidRDefault="006208CE" w:rsidP="000F3620">
      <w:pPr>
        <w:spacing w:after="0" w:line="240" w:lineRule="auto"/>
        <w:ind w:firstLine="708"/>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lastRenderedPageBreak/>
        <w:t xml:space="preserve">- о состоянии уличной дорожной сети в </w:t>
      </w:r>
      <w:proofErr w:type="spellStart"/>
      <w:r w:rsidRPr="004C3DE7">
        <w:rPr>
          <w:rFonts w:ascii="Times New Roman" w:hAnsi="Times New Roman" w:cs="Times New Roman"/>
          <w:color w:val="000000"/>
          <w:sz w:val="28"/>
          <w:szCs w:val="28"/>
        </w:rPr>
        <w:t>пгт</w:t>
      </w:r>
      <w:proofErr w:type="gramStart"/>
      <w:r w:rsidRPr="004C3DE7">
        <w:rPr>
          <w:rFonts w:ascii="Times New Roman" w:hAnsi="Times New Roman" w:cs="Times New Roman"/>
          <w:color w:val="000000"/>
          <w:sz w:val="28"/>
          <w:szCs w:val="28"/>
        </w:rPr>
        <w:t>.К</w:t>
      </w:r>
      <w:proofErr w:type="gramEnd"/>
      <w:r w:rsidRPr="004C3DE7">
        <w:rPr>
          <w:rFonts w:ascii="Times New Roman" w:hAnsi="Times New Roman" w:cs="Times New Roman"/>
          <w:color w:val="000000"/>
          <w:sz w:val="28"/>
          <w:szCs w:val="28"/>
        </w:rPr>
        <w:t>расный</w:t>
      </w:r>
      <w:proofErr w:type="spellEnd"/>
      <w:r w:rsidRPr="004C3DE7">
        <w:rPr>
          <w:rFonts w:ascii="Times New Roman" w:hAnsi="Times New Roman" w:cs="Times New Roman"/>
          <w:color w:val="000000"/>
          <w:sz w:val="28"/>
          <w:szCs w:val="28"/>
        </w:rPr>
        <w:t xml:space="preserve"> и необходимости выполнения ремонтных работ по восстановлению дорожного полотна.</w:t>
      </w:r>
    </w:p>
    <w:p w:rsidR="006208CE" w:rsidRPr="004C3DE7" w:rsidRDefault="006208CE" w:rsidP="000F3620">
      <w:pPr>
        <w:spacing w:after="0" w:line="240" w:lineRule="auto"/>
        <w:jc w:val="both"/>
        <w:rPr>
          <w:rFonts w:ascii="Times New Roman" w:hAnsi="Times New Roman" w:cs="Times New Roman"/>
          <w:b/>
          <w:bCs/>
          <w:sz w:val="28"/>
          <w:szCs w:val="28"/>
        </w:rPr>
      </w:pPr>
    </w:p>
    <w:p w:rsidR="006208CE" w:rsidRPr="004C3DE7" w:rsidRDefault="006208CE" w:rsidP="001231FF">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Транспортное обслуживание населения</w:t>
      </w:r>
    </w:p>
    <w:p w:rsidR="006208CE" w:rsidRPr="004C3DE7" w:rsidRDefault="006208CE" w:rsidP="00840A53">
      <w:pPr>
        <w:spacing w:after="0" w:line="240" w:lineRule="auto"/>
        <w:jc w:val="both"/>
        <w:rPr>
          <w:rFonts w:ascii="Times New Roman" w:hAnsi="Times New Roman" w:cs="Times New Roman"/>
          <w:b/>
          <w:bCs/>
          <w:i/>
          <w:iCs/>
          <w:sz w:val="28"/>
          <w:szCs w:val="28"/>
        </w:rPr>
      </w:pPr>
    </w:p>
    <w:p w:rsidR="006208CE" w:rsidRPr="004C3DE7" w:rsidRDefault="006208CE" w:rsidP="00840A53">
      <w:pPr>
        <w:spacing w:after="0" w:line="240" w:lineRule="auto"/>
        <w:jc w:val="both"/>
        <w:rPr>
          <w:rFonts w:ascii="Times New Roman" w:hAnsi="Times New Roman" w:cs="Times New Roman"/>
          <w:b/>
          <w:bCs/>
          <w:i/>
          <w:iCs/>
          <w:sz w:val="28"/>
          <w:szCs w:val="28"/>
        </w:rPr>
      </w:pPr>
      <w:r w:rsidRPr="004C3DE7">
        <w:rPr>
          <w:rFonts w:ascii="Times New Roman" w:hAnsi="Times New Roman" w:cs="Times New Roman"/>
          <w:b/>
          <w:bCs/>
          <w:i/>
          <w:iCs/>
          <w:sz w:val="28"/>
          <w:szCs w:val="28"/>
        </w:rPr>
        <w:tab/>
      </w:r>
      <w:r w:rsidRPr="004C3DE7">
        <w:rPr>
          <w:rFonts w:ascii="Times New Roman" w:hAnsi="Times New Roman" w:cs="Times New Roman"/>
          <w:sz w:val="28"/>
          <w:szCs w:val="28"/>
        </w:rPr>
        <w:t>Транспортные услуги населению в границах муниципального района предоставляет муниципальное предприятие «Пассажир».</w:t>
      </w:r>
    </w:p>
    <w:p w:rsidR="006208CE" w:rsidRPr="004C3DE7" w:rsidRDefault="006208CE" w:rsidP="00840A53">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Численность работников предприятия по состоянию на 01.01.2018 года составляет 30 человек, из них 17 - водителей, 11 - ИТР и служащие.</w:t>
      </w:r>
    </w:p>
    <w:p w:rsidR="006208CE" w:rsidRPr="004C3DE7" w:rsidRDefault="006208CE" w:rsidP="00840B3C">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Средняя  заработная  плата  водителя  составляет  28 тыс. руб. (2017 год – 18,0 тыс. руб.), средняя заработная плата ИТР и служащих 19,0 тыс. </w:t>
      </w:r>
      <w:proofErr w:type="spellStart"/>
      <w:r w:rsidRPr="004C3DE7">
        <w:rPr>
          <w:rFonts w:ascii="Times New Roman" w:hAnsi="Times New Roman" w:cs="Times New Roman"/>
          <w:sz w:val="28"/>
          <w:szCs w:val="28"/>
        </w:rPr>
        <w:t>руб</w:t>
      </w:r>
      <w:proofErr w:type="spellEnd"/>
      <w:r w:rsidRPr="004C3DE7">
        <w:rPr>
          <w:rFonts w:ascii="Times New Roman" w:hAnsi="Times New Roman" w:cs="Times New Roman"/>
          <w:sz w:val="28"/>
          <w:szCs w:val="28"/>
        </w:rPr>
        <w:t>, (2017 год  – 13,0 тыс. руб.).</w:t>
      </w:r>
    </w:p>
    <w:p w:rsidR="006208CE" w:rsidRPr="004C3DE7" w:rsidRDefault="006208CE" w:rsidP="00840B3C">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На балансе предприятия имеется, на праве хозяйственно ведения  автостанция, административное здание и гаражи для тех. обслуживания и ремонта, 15 единиц транспортных средств: 6 автобусов марки ПАЗ, 7 автобусов марки ГАЗ – А64</w:t>
      </w:r>
      <w:r w:rsidRPr="004C3DE7">
        <w:rPr>
          <w:rFonts w:ascii="Times New Roman" w:hAnsi="Times New Roman" w:cs="Times New Roman"/>
          <w:sz w:val="28"/>
          <w:szCs w:val="28"/>
          <w:lang w:val="en-US"/>
        </w:rPr>
        <w:t>R</w:t>
      </w:r>
      <w:r w:rsidRPr="004C3DE7">
        <w:rPr>
          <w:rFonts w:ascii="Times New Roman" w:hAnsi="Times New Roman" w:cs="Times New Roman"/>
          <w:sz w:val="28"/>
          <w:szCs w:val="28"/>
        </w:rPr>
        <w:t>42, 1 автобус марки ГАЗ – А63</w:t>
      </w:r>
      <w:r w:rsidRPr="004C3DE7">
        <w:rPr>
          <w:rFonts w:ascii="Times New Roman" w:hAnsi="Times New Roman" w:cs="Times New Roman"/>
          <w:sz w:val="28"/>
          <w:szCs w:val="28"/>
          <w:lang w:val="en-US"/>
        </w:rPr>
        <w:t>R</w:t>
      </w:r>
      <w:r w:rsidRPr="004C3DE7">
        <w:rPr>
          <w:rFonts w:ascii="Times New Roman" w:hAnsi="Times New Roman" w:cs="Times New Roman"/>
          <w:sz w:val="28"/>
          <w:szCs w:val="28"/>
        </w:rPr>
        <w:t xml:space="preserve">42    и  1 легковой  автомобиль   Волга  ГАЗ-2410  1987 года выпуска. </w:t>
      </w:r>
      <w:proofErr w:type="gramStart"/>
      <w:r w:rsidRPr="004C3DE7">
        <w:rPr>
          <w:rFonts w:ascii="Times New Roman" w:hAnsi="Times New Roman" w:cs="Times New Roman"/>
          <w:sz w:val="28"/>
          <w:szCs w:val="28"/>
        </w:rPr>
        <w:t xml:space="preserve">Из них 6 автобусов марки ПАЗ и легковой автомобиль с амортизированы на 100%. Последнее обновление автобусного парка для перевозки пассажиров было в 2017 году. </w:t>
      </w:r>
      <w:proofErr w:type="gramEnd"/>
    </w:p>
    <w:p w:rsidR="006208CE" w:rsidRPr="004C3DE7" w:rsidRDefault="006208CE" w:rsidP="00840A53">
      <w:pPr>
        <w:spacing w:after="0" w:line="240" w:lineRule="auto"/>
        <w:ind w:firstLine="850"/>
        <w:jc w:val="both"/>
        <w:rPr>
          <w:rFonts w:ascii="Times New Roman" w:hAnsi="Times New Roman" w:cs="Times New Roman"/>
          <w:sz w:val="28"/>
          <w:szCs w:val="28"/>
        </w:rPr>
      </w:pPr>
      <w:r w:rsidRPr="004C3DE7">
        <w:rPr>
          <w:rFonts w:ascii="Times New Roman" w:hAnsi="Times New Roman" w:cs="Times New Roman"/>
          <w:sz w:val="28"/>
          <w:szCs w:val="28"/>
        </w:rPr>
        <w:t xml:space="preserve">Предприятием обслуживается 16 маршрутов, из них 13 маршрутов внутри муниципального сообщения общей протяженностью 907 км, 1 маршрут школьного автобусного сообщения и 2 маршрута межмуниципального сообщения общей протяженностью 210 км. На каждом внутри муниципальном маршруте вместе с перевозками пассажиров осуществляется доставка учащихся общеобразовательных школ района до места учебы и обратно, а также медицинских и педагогических работников. Маршрутная сеть внутрирайонного пригородного автобусного сообщения охватывает всю территорию муниципального района. Протяжённость маршрутов до отдалённых деревень составляет от 40 до 55км.  </w:t>
      </w:r>
    </w:p>
    <w:p w:rsidR="006208CE" w:rsidRPr="004C3DE7" w:rsidRDefault="006208CE" w:rsidP="00840A53">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Ежедневный выпуск автобусов на линию составляет 65% от общего числа. Общий пробег в сутки 1800 км. Средний пробег одного автобуса в сутки составляет 267 км. Общий  объем  перевезенных  пассажиров за  2018 год   составил 138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.ч</w:t>
      </w:r>
      <w:proofErr w:type="gramEnd"/>
      <w:r w:rsidRPr="004C3DE7">
        <w:rPr>
          <w:rFonts w:ascii="Times New Roman" w:hAnsi="Times New Roman" w:cs="Times New Roman"/>
          <w:sz w:val="28"/>
          <w:szCs w:val="28"/>
        </w:rPr>
        <w:t>ел</w:t>
      </w:r>
      <w:proofErr w:type="spellEnd"/>
      <w:r w:rsidRPr="004C3DE7">
        <w:rPr>
          <w:rFonts w:ascii="Times New Roman" w:hAnsi="Times New Roman" w:cs="Times New Roman"/>
          <w:sz w:val="28"/>
          <w:szCs w:val="28"/>
        </w:rPr>
        <w:t>.,  пассажирооборот  8760 тыс. пас/км. Средний объём перевезённых пассажиров за сутки составляет  378 чел.</w:t>
      </w:r>
    </w:p>
    <w:p w:rsidR="006208CE" w:rsidRPr="004C3DE7" w:rsidRDefault="006208CE" w:rsidP="00840A53">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Доходы предприятия за 2018 год составили 11487,0 тыс. руб., из них на внутри муниципальных маршрутах 5824,0  тыс. руб., на межмуниципальных  маршрутах 5663,0 тыс. руб., среднемесячная сумма полученных доходов составила 957,3 тыс. руб., из них на внутри муниципальных маршрутах 485,3 тыс. руб., на межмуниципальных маршрутах  471,9 тыс. руб. </w:t>
      </w:r>
    </w:p>
    <w:p w:rsidR="006208CE" w:rsidRPr="004C3DE7" w:rsidRDefault="006208CE" w:rsidP="00840A53">
      <w:pPr>
        <w:pStyle w:val="ab"/>
        <w:spacing w:after="0"/>
        <w:ind w:left="0" w:firstLine="709"/>
        <w:jc w:val="both"/>
        <w:rPr>
          <w:rFonts w:ascii="Times New Roman" w:hAnsi="Times New Roman"/>
          <w:sz w:val="28"/>
          <w:szCs w:val="28"/>
        </w:rPr>
      </w:pPr>
      <w:r w:rsidRPr="004C3DE7">
        <w:rPr>
          <w:rFonts w:ascii="Times New Roman" w:hAnsi="Times New Roman"/>
          <w:sz w:val="28"/>
          <w:szCs w:val="28"/>
        </w:rPr>
        <w:t xml:space="preserve">  Расходы предприятия составили  18207,0 тыс. руб., из них на внутри муниципальных маршрутах 7620,0  тыс. руб., на межмуниципальных  маршрутах 10587,0 тыс. руб. Среднемесячная сумма расходов составила 1517,0 тыс. руб., из них на внутри муниципальных маршрутах 635,0 тыс. руб., на межмуниципальных маршрутах  882,3 тыс. руб. </w:t>
      </w:r>
    </w:p>
    <w:p w:rsidR="006208CE" w:rsidRPr="004C3DE7" w:rsidRDefault="006208CE" w:rsidP="00840A53">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lastRenderedPageBreak/>
        <w:t xml:space="preserve">          В связи с тем, что субсидии перечислены в объеме ассигнований, предусмотренных в областном бюджете, бюджете муниципального района   предприятие не дополучило  субсидии в сумме 187,0 тыс. руб.: на внутри муниципальных пригородных маршрутах 25,0 тыс. руб., на пригород межмуниципальных маршрутах 162,0 тыс. руб.</w:t>
      </w:r>
    </w:p>
    <w:p w:rsidR="006208CE" w:rsidRPr="004C3DE7" w:rsidRDefault="006208CE" w:rsidP="00840A53">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За период 2018 года предприятием произведён ремонт кровли здания гаражей на сумму 330,0 тыс. руб. </w:t>
      </w:r>
    </w:p>
    <w:p w:rsidR="006208CE" w:rsidRPr="004C3DE7" w:rsidRDefault="006208CE" w:rsidP="000F3620">
      <w:pPr>
        <w:spacing w:after="0" w:line="240" w:lineRule="auto"/>
        <w:ind w:firstLine="708"/>
        <w:jc w:val="center"/>
        <w:rPr>
          <w:rFonts w:ascii="Times New Roman" w:hAnsi="Times New Roman" w:cs="Times New Roman"/>
          <w:b/>
          <w:bCs/>
          <w:i/>
          <w:iCs/>
          <w:color w:val="000000"/>
          <w:sz w:val="28"/>
          <w:szCs w:val="28"/>
        </w:rPr>
      </w:pPr>
    </w:p>
    <w:p w:rsidR="006208CE" w:rsidRPr="004C3DE7" w:rsidRDefault="006208CE" w:rsidP="000F3620">
      <w:pPr>
        <w:spacing w:after="0" w:line="240" w:lineRule="auto"/>
        <w:ind w:firstLine="708"/>
        <w:jc w:val="center"/>
        <w:rPr>
          <w:rFonts w:ascii="Times New Roman" w:hAnsi="Times New Roman" w:cs="Times New Roman"/>
          <w:b/>
          <w:bCs/>
          <w:i/>
          <w:iCs/>
          <w:color w:val="000000"/>
          <w:sz w:val="28"/>
          <w:szCs w:val="28"/>
        </w:rPr>
      </w:pPr>
      <w:r w:rsidRPr="004C3DE7">
        <w:rPr>
          <w:rFonts w:ascii="Times New Roman" w:hAnsi="Times New Roman" w:cs="Times New Roman"/>
          <w:b/>
          <w:bCs/>
          <w:i/>
          <w:iCs/>
          <w:color w:val="000000"/>
          <w:sz w:val="28"/>
          <w:szCs w:val="28"/>
        </w:rPr>
        <w:t>Утилизация твердых коммунальных отходов</w:t>
      </w:r>
    </w:p>
    <w:p w:rsidR="006208CE" w:rsidRPr="004C3DE7" w:rsidRDefault="006208CE" w:rsidP="000F3620">
      <w:pPr>
        <w:spacing w:after="0" w:line="240" w:lineRule="auto"/>
        <w:ind w:firstLine="709"/>
        <w:jc w:val="both"/>
        <w:rPr>
          <w:rFonts w:ascii="Times New Roman" w:hAnsi="Times New Roman" w:cs="Times New Roman"/>
          <w:sz w:val="28"/>
          <w:szCs w:val="28"/>
        </w:rPr>
      </w:pPr>
    </w:p>
    <w:p w:rsidR="006208CE" w:rsidRPr="004C3DE7" w:rsidRDefault="006208CE" w:rsidP="008B76A5">
      <w:pPr>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Для складирования  и  утилизации  ТКО на территории  МО «Краснинский район»  вблизи д. Гусино расположен полигон ТКО, общей площадью 2,0 га, площадь участка складирования 1,67 га. </w:t>
      </w:r>
    </w:p>
    <w:p w:rsidR="006208CE" w:rsidRPr="004C3DE7" w:rsidRDefault="006208CE" w:rsidP="008B76A5">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Сбор и транспортировку ТКО на территории муниципального района в 2018 году осуществляли две организации: ООО «Днепр» и МУП «Коммунальщик».</w:t>
      </w:r>
    </w:p>
    <w:p w:rsidR="006208CE" w:rsidRPr="004C3DE7" w:rsidRDefault="006208CE" w:rsidP="000F3620">
      <w:pPr>
        <w:shd w:val="clear" w:color="auto" w:fill="FFFFFF"/>
        <w:spacing w:after="0" w:line="252" w:lineRule="atLeast"/>
        <w:jc w:val="both"/>
        <w:rPr>
          <w:rFonts w:ascii="Times New Roman" w:hAnsi="Times New Roman" w:cs="Times New Roman"/>
          <w:color w:val="0000FF"/>
          <w:sz w:val="28"/>
          <w:szCs w:val="28"/>
        </w:rPr>
      </w:pPr>
      <w:r w:rsidRPr="004C3DE7">
        <w:rPr>
          <w:rFonts w:ascii="Times New Roman" w:hAnsi="Times New Roman" w:cs="Times New Roman"/>
          <w:color w:val="000000"/>
          <w:sz w:val="28"/>
          <w:szCs w:val="28"/>
        </w:rPr>
        <w:tab/>
      </w:r>
      <w:proofErr w:type="gramStart"/>
      <w:r w:rsidRPr="004C3DE7">
        <w:rPr>
          <w:rFonts w:ascii="Times New Roman" w:hAnsi="Times New Roman" w:cs="Times New Roman"/>
          <w:color w:val="000000"/>
          <w:sz w:val="28"/>
          <w:szCs w:val="28"/>
        </w:rPr>
        <w:t>Во исполнение требований Федерального закона от 24.06.1998 № 89-ФЗ «Об отходах производства и потребления» для осуществления деятельности по сбору, транспортированию, обработке, утилизации, обезвреживанию, захоронению твердых коммунальных отходов на территории Смоленской области 06.04.2018 между Департаментом Смоленской области по природным ресурсам и экологии и Акционерным обществом «</w:t>
      </w:r>
      <w:proofErr w:type="spellStart"/>
      <w:r w:rsidRPr="004C3DE7">
        <w:rPr>
          <w:rFonts w:ascii="Times New Roman" w:hAnsi="Times New Roman" w:cs="Times New Roman"/>
          <w:color w:val="000000"/>
          <w:sz w:val="28"/>
          <w:szCs w:val="28"/>
        </w:rPr>
        <w:t>Спецавтохозяйство</w:t>
      </w:r>
      <w:proofErr w:type="spellEnd"/>
      <w:r w:rsidRPr="004C3DE7">
        <w:rPr>
          <w:rFonts w:ascii="Times New Roman" w:hAnsi="Times New Roman" w:cs="Times New Roman"/>
          <w:color w:val="000000"/>
          <w:sz w:val="28"/>
          <w:szCs w:val="28"/>
        </w:rPr>
        <w:t>» было заключено соглашение об организации деятельности по обращению с ТКО на территории Смоленской области.</w:t>
      </w:r>
      <w:proofErr w:type="gramEnd"/>
      <w:r w:rsidRPr="004C3DE7">
        <w:rPr>
          <w:rFonts w:ascii="Times New Roman" w:hAnsi="Times New Roman" w:cs="Times New Roman"/>
          <w:color w:val="0000FF"/>
          <w:sz w:val="28"/>
          <w:szCs w:val="28"/>
        </w:rPr>
        <w:t xml:space="preserve"> </w:t>
      </w:r>
      <w:r w:rsidRPr="004C3DE7">
        <w:rPr>
          <w:rFonts w:ascii="Times New Roman" w:hAnsi="Times New Roman" w:cs="Times New Roman"/>
          <w:color w:val="000000"/>
          <w:sz w:val="28"/>
          <w:szCs w:val="28"/>
        </w:rPr>
        <w:t>Данным соглашением Акционерное общество «</w:t>
      </w:r>
      <w:proofErr w:type="spellStart"/>
      <w:r w:rsidRPr="004C3DE7">
        <w:rPr>
          <w:rFonts w:ascii="Times New Roman" w:hAnsi="Times New Roman" w:cs="Times New Roman"/>
          <w:color w:val="000000"/>
          <w:sz w:val="28"/>
          <w:szCs w:val="28"/>
        </w:rPr>
        <w:t>Спецавтохозяйство</w:t>
      </w:r>
      <w:proofErr w:type="spellEnd"/>
      <w:r w:rsidRPr="004C3DE7">
        <w:rPr>
          <w:rFonts w:ascii="Times New Roman" w:hAnsi="Times New Roman" w:cs="Times New Roman"/>
          <w:color w:val="000000"/>
          <w:sz w:val="28"/>
          <w:szCs w:val="28"/>
        </w:rPr>
        <w:t>» наделено статусом регионального оператора по обращению с ТКО на территории Смоленской области.</w:t>
      </w:r>
      <w:r w:rsidRPr="004C3DE7">
        <w:rPr>
          <w:rFonts w:ascii="Times New Roman" w:hAnsi="Times New Roman" w:cs="Times New Roman"/>
          <w:color w:val="0000FF"/>
          <w:sz w:val="28"/>
          <w:szCs w:val="28"/>
        </w:rPr>
        <w:t> </w:t>
      </w:r>
    </w:p>
    <w:p w:rsidR="006208CE" w:rsidRPr="004C3DE7" w:rsidRDefault="006208CE" w:rsidP="000F3620">
      <w:pPr>
        <w:shd w:val="clear" w:color="auto" w:fill="FFFFFF"/>
        <w:spacing w:after="0" w:line="252" w:lineRule="atLeast"/>
        <w:jc w:val="both"/>
        <w:rPr>
          <w:rFonts w:ascii="Times New Roman" w:hAnsi="Times New Roman" w:cs="Times New Roman"/>
          <w:color w:val="0000FF"/>
          <w:sz w:val="28"/>
          <w:szCs w:val="28"/>
        </w:rPr>
      </w:pPr>
      <w:r w:rsidRPr="004C3DE7">
        <w:rPr>
          <w:rFonts w:ascii="Times New Roman" w:hAnsi="Times New Roman" w:cs="Times New Roman"/>
          <w:color w:val="0000FF"/>
          <w:sz w:val="28"/>
          <w:szCs w:val="28"/>
        </w:rPr>
        <w:tab/>
      </w:r>
      <w:r w:rsidRPr="004C3DE7">
        <w:rPr>
          <w:rFonts w:ascii="Times New Roman" w:hAnsi="Times New Roman" w:cs="Times New Roman"/>
          <w:sz w:val="28"/>
          <w:szCs w:val="28"/>
        </w:rPr>
        <w:t>С 01.01.2019г. сбор и транспортировку ТКО на территории муниципального района осуществляет АО «</w:t>
      </w:r>
      <w:proofErr w:type="spellStart"/>
      <w:r w:rsidRPr="004C3DE7">
        <w:rPr>
          <w:rFonts w:ascii="Times New Roman" w:hAnsi="Times New Roman" w:cs="Times New Roman"/>
          <w:sz w:val="28"/>
          <w:szCs w:val="28"/>
        </w:rPr>
        <w:t>Спецавтохозяйство</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b/>
          <w:bCs/>
          <w:sz w:val="28"/>
          <w:szCs w:val="28"/>
        </w:rPr>
      </w:pPr>
    </w:p>
    <w:p w:rsidR="006208CE" w:rsidRPr="004C3DE7" w:rsidRDefault="006208CE" w:rsidP="000F3620">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 xml:space="preserve">Строительство, реконструкция, модернизация, капитальный ремонт объектов коммунальной инфраструктуры </w:t>
      </w:r>
    </w:p>
    <w:p w:rsidR="006208CE" w:rsidRPr="004C3DE7" w:rsidRDefault="006208CE" w:rsidP="000F3620">
      <w:pPr>
        <w:spacing w:after="0" w:line="240" w:lineRule="auto"/>
        <w:jc w:val="center"/>
        <w:rPr>
          <w:rFonts w:ascii="Times New Roman" w:hAnsi="Times New Roman" w:cs="Times New Roman"/>
          <w:b/>
          <w:bCs/>
          <w:i/>
          <w:iCs/>
          <w:sz w:val="28"/>
          <w:szCs w:val="28"/>
        </w:rPr>
      </w:pP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Строительство, реконструкция, модернизация, капитальный ремонт объектов коммунальной инфраструктуры в 2018 году осуществлялись по следующим программам.</w:t>
      </w: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По программе «Развитие сельского хозяйства и регулирование рынков сельскохозяйственной продукции, сырья и продовольствия в Смоленской области» были выделены и освоены денежные средства в 2 643,326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что на 5 839,677 тыс. руб. меньше чем в 2017 году. Денежные средства израсходованы </w:t>
      </w:r>
      <w:proofErr w:type="gramStart"/>
      <w:r w:rsidRPr="004C3DE7">
        <w:rPr>
          <w:rFonts w:ascii="Times New Roman" w:hAnsi="Times New Roman" w:cs="Times New Roman"/>
          <w:sz w:val="28"/>
          <w:szCs w:val="28"/>
        </w:rPr>
        <w:t>на</w:t>
      </w:r>
      <w:proofErr w:type="gramEnd"/>
      <w:r w:rsidRPr="004C3DE7">
        <w:rPr>
          <w:rFonts w:ascii="Times New Roman" w:hAnsi="Times New Roman" w:cs="Times New Roman"/>
          <w:sz w:val="28"/>
          <w:szCs w:val="28"/>
        </w:rPr>
        <w:t>:</w:t>
      </w: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 строительство системы водоснабжения в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расная</w:t>
      </w:r>
      <w:proofErr w:type="spellEnd"/>
      <w:r w:rsidRPr="004C3DE7">
        <w:rPr>
          <w:rFonts w:ascii="Times New Roman" w:hAnsi="Times New Roman" w:cs="Times New Roman"/>
          <w:sz w:val="28"/>
          <w:szCs w:val="28"/>
        </w:rPr>
        <w:t xml:space="preserve"> Горка в размере 1 569,005 тыс. руб.,  в том числе федеральный бюджет – 1 296,646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областной бюджет – 193,752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местный бюджет – 78,607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Протяженность 3089 </w:t>
      </w:r>
      <w:proofErr w:type="spellStart"/>
      <w:r w:rsidRPr="004C3DE7">
        <w:rPr>
          <w:rFonts w:ascii="Times New Roman" w:hAnsi="Times New Roman" w:cs="Times New Roman"/>
          <w:sz w:val="28"/>
          <w:szCs w:val="28"/>
        </w:rPr>
        <w:t>м.п</w:t>
      </w:r>
      <w:proofErr w:type="spellEnd"/>
      <w:r w:rsidRPr="004C3DE7">
        <w:rPr>
          <w:rFonts w:ascii="Times New Roman" w:hAnsi="Times New Roman" w:cs="Times New Roman"/>
          <w:sz w:val="28"/>
          <w:szCs w:val="28"/>
        </w:rPr>
        <w:t>.;</w:t>
      </w: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r w:rsidRPr="004C3DE7">
        <w:rPr>
          <w:rFonts w:ascii="Times New Roman" w:hAnsi="Times New Roman" w:cs="Times New Roman"/>
          <w:sz w:val="28"/>
          <w:szCs w:val="28"/>
        </w:rPr>
        <w:lastRenderedPageBreak/>
        <w:t xml:space="preserve">- газоснабжение </w:t>
      </w:r>
      <w:proofErr w:type="spellStart"/>
      <w:r w:rsidRPr="004C3DE7">
        <w:rPr>
          <w:rFonts w:ascii="Times New Roman" w:hAnsi="Times New Roman" w:cs="Times New Roman"/>
          <w:sz w:val="28"/>
          <w:szCs w:val="28"/>
        </w:rPr>
        <w:t>ул</w:t>
      </w:r>
      <w:proofErr w:type="gramStart"/>
      <w:r w:rsidRPr="004C3DE7">
        <w:rPr>
          <w:rFonts w:ascii="Times New Roman" w:hAnsi="Times New Roman" w:cs="Times New Roman"/>
          <w:sz w:val="28"/>
          <w:szCs w:val="28"/>
        </w:rPr>
        <w:t>.З</w:t>
      </w:r>
      <w:proofErr w:type="gramEnd"/>
      <w:r w:rsidRPr="004C3DE7">
        <w:rPr>
          <w:rFonts w:ascii="Times New Roman" w:hAnsi="Times New Roman" w:cs="Times New Roman"/>
          <w:sz w:val="28"/>
          <w:szCs w:val="28"/>
        </w:rPr>
        <w:t>аречная</w:t>
      </w:r>
      <w:proofErr w:type="spellEnd"/>
      <w:r w:rsidRPr="004C3DE7">
        <w:rPr>
          <w:rFonts w:ascii="Times New Roman" w:hAnsi="Times New Roman" w:cs="Times New Roman"/>
          <w:sz w:val="28"/>
          <w:szCs w:val="28"/>
        </w:rPr>
        <w:t xml:space="preserve"> в </w:t>
      </w:r>
      <w:proofErr w:type="spellStart"/>
      <w:r w:rsidRPr="004C3DE7">
        <w:rPr>
          <w:rFonts w:ascii="Times New Roman" w:hAnsi="Times New Roman" w:cs="Times New Roman"/>
          <w:sz w:val="28"/>
          <w:szCs w:val="28"/>
        </w:rPr>
        <w:t>д.Красная</w:t>
      </w:r>
      <w:proofErr w:type="spellEnd"/>
      <w:r w:rsidRPr="004C3DE7">
        <w:rPr>
          <w:rFonts w:ascii="Times New Roman" w:hAnsi="Times New Roman" w:cs="Times New Roman"/>
          <w:sz w:val="28"/>
          <w:szCs w:val="28"/>
        </w:rPr>
        <w:t xml:space="preserve"> Горка в размере 1 074,321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в том числе федеральный бюджет – 887,925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областной бюджет – 132,680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местный бюджет – 53,716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Протяженность 639 м.</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По программе «Создание условий для обеспечения качественными услугами жилищно-коммунального хозяйства населения Смоленской области на 2014-2020гг.» денежные средства не выделялись. (в 2017 году по вышеуказанной программе были выделены денежные средства в размере 495,462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w:t>
      </w: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В рамках реализации муниципальной программы «Развитие физической культуры и спорта в муниципальном образовании «Краснинский район» Смоленской области» на 2014-2020 годы  выделены денежные средства на разработку проектно-сметной документации на </w:t>
      </w:r>
      <w:r w:rsidRPr="004C3DE7">
        <w:rPr>
          <w:rFonts w:ascii="Times New Roman" w:hAnsi="Times New Roman" w:cs="Times New Roman"/>
          <w:b/>
          <w:bCs/>
          <w:sz w:val="28"/>
          <w:szCs w:val="28"/>
        </w:rPr>
        <w:t>«</w:t>
      </w:r>
      <w:r w:rsidRPr="004C3DE7">
        <w:rPr>
          <w:rFonts w:ascii="Times New Roman" w:hAnsi="Times New Roman" w:cs="Times New Roman"/>
          <w:sz w:val="28"/>
          <w:szCs w:val="28"/>
        </w:rPr>
        <w:t xml:space="preserve">Строительство водозаборных сооружений и сетей наружной канализации для физкультурно-оздоровительного комплекса с универсальным залом в </w:t>
      </w:r>
      <w:proofErr w:type="spellStart"/>
      <w:r w:rsidRPr="004C3DE7">
        <w:rPr>
          <w:rFonts w:ascii="Times New Roman" w:hAnsi="Times New Roman" w:cs="Times New Roman"/>
          <w:sz w:val="28"/>
          <w:szCs w:val="28"/>
        </w:rPr>
        <w:t>пгт</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расный</w:t>
      </w:r>
      <w:proofErr w:type="spellEnd"/>
      <w:r w:rsidRPr="004C3DE7">
        <w:rPr>
          <w:rFonts w:ascii="Times New Roman" w:hAnsi="Times New Roman" w:cs="Times New Roman"/>
          <w:sz w:val="28"/>
          <w:szCs w:val="28"/>
        </w:rPr>
        <w:t xml:space="preserve">, Краснинского района Смоленской области.» в размере 1 879,3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Из резервного фонда Администрации Смоленской области были выделены и освоены денежные средства в размере  60,0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(в 2017 году было выделено 58,0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Денежные средства израсходованы на приобретение 300 м. водопроводных труб на артезианскую скважину в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огайлово</w:t>
      </w:r>
      <w:proofErr w:type="spellEnd"/>
      <w:r w:rsidRPr="004C3DE7">
        <w:rPr>
          <w:rFonts w:ascii="Times New Roman" w:hAnsi="Times New Roman" w:cs="Times New Roman"/>
          <w:sz w:val="28"/>
          <w:szCs w:val="28"/>
        </w:rPr>
        <w:t>.</w:t>
      </w:r>
    </w:p>
    <w:p w:rsidR="006208CE" w:rsidRPr="004C3DE7" w:rsidRDefault="006208CE" w:rsidP="000F3620">
      <w:pPr>
        <w:pStyle w:val="2"/>
        <w:tabs>
          <w:tab w:val="left" w:pos="-180"/>
        </w:tabs>
        <w:spacing w:after="0" w:line="240" w:lineRule="auto"/>
        <w:ind w:left="0"/>
        <w:jc w:val="center"/>
        <w:rPr>
          <w:rFonts w:ascii="Times New Roman" w:hAnsi="Times New Roman" w:cs="Times New Roman"/>
          <w:b/>
          <w:bCs/>
          <w:i/>
          <w:iCs/>
          <w:sz w:val="28"/>
          <w:szCs w:val="28"/>
        </w:rPr>
      </w:pPr>
    </w:p>
    <w:p w:rsidR="006208CE" w:rsidRPr="004C3DE7" w:rsidRDefault="006208CE" w:rsidP="000F3620">
      <w:pPr>
        <w:pStyle w:val="2"/>
        <w:tabs>
          <w:tab w:val="left" w:pos="-180"/>
        </w:tabs>
        <w:spacing w:after="0" w:line="240" w:lineRule="auto"/>
        <w:ind w:left="0"/>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Газификация</w:t>
      </w: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b/>
          <w:bCs/>
          <w:i/>
          <w:iCs/>
          <w:sz w:val="28"/>
          <w:szCs w:val="28"/>
        </w:rPr>
      </w:pP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В рамках реализации «Областной адресной инвестиционной программы на 2017 год и на плановый период 2018-2019гг.»  в 2017 году начато строительство объекта «межпоселковый газопровод высокого давления от </w:t>
      </w:r>
      <w:proofErr w:type="spellStart"/>
      <w:r w:rsidRPr="004C3DE7">
        <w:rPr>
          <w:rFonts w:ascii="Times New Roman" w:hAnsi="Times New Roman" w:cs="Times New Roman"/>
          <w:sz w:val="28"/>
          <w:szCs w:val="28"/>
        </w:rPr>
        <w:t>пос</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расный</w:t>
      </w:r>
      <w:proofErr w:type="spellEnd"/>
      <w:r w:rsidRPr="004C3DE7">
        <w:rPr>
          <w:rFonts w:ascii="Times New Roman" w:hAnsi="Times New Roman" w:cs="Times New Roman"/>
          <w:sz w:val="28"/>
          <w:szCs w:val="28"/>
        </w:rPr>
        <w:t xml:space="preserve"> до деревень </w:t>
      </w:r>
      <w:proofErr w:type="spellStart"/>
      <w:r w:rsidRPr="004C3DE7">
        <w:rPr>
          <w:rFonts w:ascii="Times New Roman" w:hAnsi="Times New Roman" w:cs="Times New Roman"/>
          <w:sz w:val="28"/>
          <w:szCs w:val="28"/>
        </w:rPr>
        <w:t>Двуполяны</w:t>
      </w:r>
      <w:proofErr w:type="spellEnd"/>
      <w:r w:rsidRPr="004C3DE7">
        <w:rPr>
          <w:rFonts w:ascii="Times New Roman" w:hAnsi="Times New Roman" w:cs="Times New Roman"/>
          <w:sz w:val="28"/>
          <w:szCs w:val="28"/>
        </w:rPr>
        <w:t>, Глубокое Краснинского района Смоленской области» протяженностью 16 км. Строительство завершено в 2018 году. Заказчиком работ является ОГКУ «Управление капитального строительства Смоленской области».</w:t>
      </w: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r w:rsidRPr="004C3DE7">
        <w:rPr>
          <w:rFonts w:ascii="Times New Roman" w:hAnsi="Times New Roman" w:cs="Times New Roman"/>
          <w:sz w:val="28"/>
          <w:szCs w:val="28"/>
        </w:rPr>
        <w:t>В рамках программы «Газификация Смоленской области, финансируемая за счет специальной надбавки к тарифам на транспортировку газа газораспределительными организациями» в 2018 году:</w:t>
      </w: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 закончено строительство объекта «межпоселковый газопровод высокого давления от </w:t>
      </w:r>
      <w:proofErr w:type="spellStart"/>
      <w:r w:rsidRPr="004C3DE7">
        <w:rPr>
          <w:rFonts w:ascii="Times New Roman" w:hAnsi="Times New Roman" w:cs="Times New Roman"/>
          <w:sz w:val="28"/>
          <w:szCs w:val="28"/>
        </w:rPr>
        <w:t>дер</w:t>
      </w:r>
      <w:proofErr w:type="gramStart"/>
      <w:r w:rsidRPr="004C3DE7">
        <w:rPr>
          <w:rFonts w:ascii="Times New Roman" w:hAnsi="Times New Roman" w:cs="Times New Roman"/>
          <w:sz w:val="28"/>
          <w:szCs w:val="28"/>
        </w:rPr>
        <w:t>.А</w:t>
      </w:r>
      <w:proofErr w:type="gramEnd"/>
      <w:r w:rsidRPr="004C3DE7">
        <w:rPr>
          <w:rFonts w:ascii="Times New Roman" w:hAnsi="Times New Roman" w:cs="Times New Roman"/>
          <w:sz w:val="28"/>
          <w:szCs w:val="28"/>
        </w:rPr>
        <w:t>лушково</w:t>
      </w:r>
      <w:proofErr w:type="spellEnd"/>
      <w:r w:rsidRPr="004C3DE7">
        <w:rPr>
          <w:rFonts w:ascii="Times New Roman" w:hAnsi="Times New Roman" w:cs="Times New Roman"/>
          <w:sz w:val="28"/>
          <w:szCs w:val="28"/>
        </w:rPr>
        <w:t xml:space="preserve"> до </w:t>
      </w:r>
      <w:proofErr w:type="spellStart"/>
      <w:r w:rsidRPr="004C3DE7">
        <w:rPr>
          <w:rFonts w:ascii="Times New Roman" w:hAnsi="Times New Roman" w:cs="Times New Roman"/>
          <w:sz w:val="28"/>
          <w:szCs w:val="28"/>
        </w:rPr>
        <w:t>дер.Викторово</w:t>
      </w:r>
      <w:proofErr w:type="spellEnd"/>
      <w:r w:rsidRPr="004C3DE7">
        <w:rPr>
          <w:rFonts w:ascii="Times New Roman" w:hAnsi="Times New Roman" w:cs="Times New Roman"/>
          <w:sz w:val="28"/>
          <w:szCs w:val="28"/>
        </w:rPr>
        <w:t xml:space="preserve"> Краснинского района Смоленской области» протяженностью 9,0 км. </w:t>
      </w: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 изготовлена проектная документация на строительство газопровода низкого давления в </w:t>
      </w:r>
      <w:proofErr w:type="spellStart"/>
      <w:r w:rsidRPr="004C3DE7">
        <w:rPr>
          <w:rFonts w:ascii="Times New Roman" w:hAnsi="Times New Roman" w:cs="Times New Roman"/>
          <w:sz w:val="28"/>
          <w:szCs w:val="28"/>
        </w:rPr>
        <w:t>дер</w:t>
      </w:r>
      <w:proofErr w:type="gramStart"/>
      <w:r w:rsidRPr="004C3DE7">
        <w:rPr>
          <w:rFonts w:ascii="Times New Roman" w:hAnsi="Times New Roman" w:cs="Times New Roman"/>
          <w:sz w:val="28"/>
          <w:szCs w:val="28"/>
        </w:rPr>
        <w:t>.В</w:t>
      </w:r>
      <w:proofErr w:type="gramEnd"/>
      <w:r w:rsidRPr="004C3DE7">
        <w:rPr>
          <w:rFonts w:ascii="Times New Roman" w:hAnsi="Times New Roman" w:cs="Times New Roman"/>
          <w:sz w:val="28"/>
          <w:szCs w:val="28"/>
        </w:rPr>
        <w:t>икторово</w:t>
      </w:r>
      <w:proofErr w:type="spellEnd"/>
      <w:r w:rsidRPr="004C3DE7">
        <w:rPr>
          <w:rFonts w:ascii="Times New Roman" w:hAnsi="Times New Roman" w:cs="Times New Roman"/>
          <w:sz w:val="28"/>
          <w:szCs w:val="28"/>
        </w:rPr>
        <w:t xml:space="preserve"> Краснинского района Смоленской области протяженностью 6,1 км. Строительство объекта запланировано на 2019 год;</w:t>
      </w: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 завершено строительство объекта «газификация </w:t>
      </w:r>
      <w:proofErr w:type="spellStart"/>
      <w:r w:rsidRPr="004C3DE7">
        <w:rPr>
          <w:rFonts w:ascii="Times New Roman" w:hAnsi="Times New Roman" w:cs="Times New Roman"/>
          <w:sz w:val="28"/>
          <w:szCs w:val="28"/>
        </w:rPr>
        <w:t>дер</w:t>
      </w:r>
      <w:proofErr w:type="gramStart"/>
      <w:r w:rsidRPr="004C3DE7">
        <w:rPr>
          <w:rFonts w:ascii="Times New Roman" w:hAnsi="Times New Roman" w:cs="Times New Roman"/>
          <w:sz w:val="28"/>
          <w:szCs w:val="28"/>
        </w:rPr>
        <w:t>.Д</w:t>
      </w:r>
      <w:proofErr w:type="gramEnd"/>
      <w:r w:rsidRPr="004C3DE7">
        <w:rPr>
          <w:rFonts w:ascii="Times New Roman" w:hAnsi="Times New Roman" w:cs="Times New Roman"/>
          <w:sz w:val="28"/>
          <w:szCs w:val="28"/>
        </w:rPr>
        <w:t>уровичи</w:t>
      </w:r>
      <w:proofErr w:type="spellEnd"/>
      <w:r w:rsidRPr="004C3DE7">
        <w:rPr>
          <w:rFonts w:ascii="Times New Roman" w:hAnsi="Times New Roman" w:cs="Times New Roman"/>
          <w:sz w:val="28"/>
          <w:szCs w:val="28"/>
        </w:rPr>
        <w:t xml:space="preserve"> Краснинского района Смоленской области» протяженностью 4,22 км. Заказчиком данных работ является АО «Газпром газораспределение Смоленск».</w:t>
      </w:r>
    </w:p>
    <w:p w:rsidR="006208CE" w:rsidRPr="004C3DE7" w:rsidRDefault="006208CE" w:rsidP="000F3620">
      <w:pPr>
        <w:spacing w:after="0" w:line="240" w:lineRule="auto"/>
        <w:jc w:val="center"/>
        <w:rPr>
          <w:rFonts w:ascii="Times New Roman" w:hAnsi="Times New Roman" w:cs="Times New Roman"/>
          <w:b/>
          <w:bCs/>
          <w:i/>
          <w:iCs/>
          <w:sz w:val="28"/>
          <w:szCs w:val="28"/>
        </w:rPr>
      </w:pPr>
    </w:p>
    <w:p w:rsidR="006208CE" w:rsidRPr="004C3DE7" w:rsidRDefault="006208CE" w:rsidP="000F3620">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Энергосбережение и повышение энергетической эффективности</w:t>
      </w: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p>
    <w:p w:rsidR="006208CE" w:rsidRPr="004C3DE7" w:rsidRDefault="006208CE" w:rsidP="000F3620">
      <w:pPr>
        <w:pStyle w:val="2"/>
        <w:tabs>
          <w:tab w:val="left" w:pos="-180"/>
        </w:tabs>
        <w:spacing w:after="0" w:line="240" w:lineRule="auto"/>
        <w:ind w:left="0" w:firstLine="709"/>
        <w:jc w:val="both"/>
        <w:rPr>
          <w:rFonts w:ascii="Times New Roman" w:hAnsi="Times New Roman" w:cs="Times New Roman"/>
          <w:sz w:val="28"/>
          <w:szCs w:val="28"/>
        </w:rPr>
      </w:pPr>
      <w:r w:rsidRPr="004C3DE7">
        <w:rPr>
          <w:rFonts w:ascii="Times New Roman" w:hAnsi="Times New Roman" w:cs="Times New Roman"/>
          <w:sz w:val="28"/>
          <w:szCs w:val="28"/>
        </w:rPr>
        <w:lastRenderedPageBreak/>
        <w:t>В рамках реализации Областной государственной программы «</w:t>
      </w:r>
      <w:proofErr w:type="spellStart"/>
      <w:r w:rsidRPr="004C3DE7">
        <w:rPr>
          <w:rFonts w:ascii="Times New Roman" w:hAnsi="Times New Roman" w:cs="Times New Roman"/>
          <w:sz w:val="28"/>
          <w:szCs w:val="28"/>
        </w:rPr>
        <w:t>Энергоэффективность</w:t>
      </w:r>
      <w:proofErr w:type="spellEnd"/>
      <w:r w:rsidRPr="004C3DE7">
        <w:rPr>
          <w:rFonts w:ascii="Times New Roman" w:hAnsi="Times New Roman" w:cs="Times New Roman"/>
          <w:sz w:val="28"/>
          <w:szCs w:val="28"/>
        </w:rPr>
        <w:t xml:space="preserve"> и развитие энергетики в Смоленской области на 2014-2020 годы» были выделены и освоены денежные средства в размере 759,05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на установку частотно-регулируемых станций управления центробежными скважинными насосами:</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для </w:t>
      </w:r>
      <w:proofErr w:type="spellStart"/>
      <w:r w:rsidRPr="004C3DE7">
        <w:rPr>
          <w:rFonts w:ascii="Times New Roman" w:hAnsi="Times New Roman" w:cs="Times New Roman"/>
          <w:sz w:val="28"/>
          <w:szCs w:val="28"/>
        </w:rPr>
        <w:t>Малеевского</w:t>
      </w:r>
      <w:proofErr w:type="spellEnd"/>
      <w:r w:rsidRPr="004C3DE7">
        <w:rPr>
          <w:rFonts w:ascii="Times New Roman" w:hAnsi="Times New Roman" w:cs="Times New Roman"/>
          <w:sz w:val="28"/>
          <w:szCs w:val="28"/>
        </w:rPr>
        <w:t xml:space="preserve"> сельского поселения в размере 380,0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в том числе областной бюджет – 361,0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местный бюджет – 19,0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для </w:t>
      </w:r>
      <w:proofErr w:type="spellStart"/>
      <w:r w:rsidRPr="004C3DE7">
        <w:rPr>
          <w:rFonts w:ascii="Times New Roman" w:hAnsi="Times New Roman" w:cs="Times New Roman"/>
          <w:sz w:val="28"/>
          <w:szCs w:val="28"/>
        </w:rPr>
        <w:t>Мерлинского</w:t>
      </w:r>
      <w:proofErr w:type="spellEnd"/>
      <w:r w:rsidRPr="004C3DE7">
        <w:rPr>
          <w:rFonts w:ascii="Times New Roman" w:hAnsi="Times New Roman" w:cs="Times New Roman"/>
          <w:sz w:val="28"/>
          <w:szCs w:val="28"/>
        </w:rPr>
        <w:t xml:space="preserve"> сельского поселения в размере 379,05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xml:space="preserve">., в том числе областной бюджет – 361,0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 xml:space="preserve">., местный бюджет – 18,05 </w:t>
      </w:r>
      <w:proofErr w:type="spellStart"/>
      <w:r w:rsidRPr="004C3DE7">
        <w:rPr>
          <w:rFonts w:ascii="Times New Roman" w:hAnsi="Times New Roman" w:cs="Times New Roman"/>
          <w:sz w:val="28"/>
          <w:szCs w:val="28"/>
        </w:rPr>
        <w:t>тыс.руб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В 2017 году по вышеуказанной программе были выделены денежные средства в размере 1 055,64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w:t>
      </w:r>
    </w:p>
    <w:p w:rsidR="006208CE" w:rsidRPr="004C3DE7" w:rsidRDefault="006208CE" w:rsidP="000F362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r>
      <w:proofErr w:type="gramStart"/>
      <w:r w:rsidRPr="004C3DE7">
        <w:rPr>
          <w:rFonts w:ascii="Times New Roman" w:hAnsi="Times New Roman" w:cs="Times New Roman"/>
          <w:sz w:val="28"/>
          <w:szCs w:val="28"/>
        </w:rPr>
        <w:t xml:space="preserve">Ежегодно, руководителями муниципальных учреждений уделяется большое внимание внедрению энергосберегающих мероприятий, в </w:t>
      </w:r>
      <w:proofErr w:type="spellStart"/>
      <w:r w:rsidRPr="004C3DE7">
        <w:rPr>
          <w:rFonts w:ascii="Times New Roman" w:hAnsi="Times New Roman" w:cs="Times New Roman"/>
          <w:sz w:val="28"/>
          <w:szCs w:val="28"/>
        </w:rPr>
        <w:t>т.ч</w:t>
      </w:r>
      <w:proofErr w:type="spellEnd"/>
      <w:r w:rsidRPr="004C3DE7">
        <w:rPr>
          <w:rFonts w:ascii="Times New Roman" w:hAnsi="Times New Roman" w:cs="Times New Roman"/>
          <w:sz w:val="28"/>
          <w:szCs w:val="28"/>
        </w:rPr>
        <w:t>. замене ламп накаливания на энергосберегающие, замене оконных и дверных заполнений, внедрению мероприятий по установке приборов регулирования расходования энергоресурсов и коммерческого учета потребленных энергоресурсов.</w:t>
      </w:r>
      <w:proofErr w:type="gramEnd"/>
      <w:r w:rsidRPr="004C3DE7">
        <w:rPr>
          <w:rFonts w:ascii="Times New Roman" w:hAnsi="Times New Roman" w:cs="Times New Roman"/>
          <w:sz w:val="28"/>
          <w:szCs w:val="28"/>
        </w:rPr>
        <w:t xml:space="preserve">  Кроме того, в целях экономии средств местного бюджета, при утверждении  лимитов потребления ТЭР (электрической и тепловой энергии) на соответствующий год,   объемы потребления данных ресурсов для муниципальных учреждений ежегодно снижаются.</w:t>
      </w:r>
    </w:p>
    <w:p w:rsidR="006208CE" w:rsidRPr="004C3DE7" w:rsidRDefault="006208CE" w:rsidP="001D17C9">
      <w:pPr>
        <w:autoSpaceDE w:val="0"/>
        <w:autoSpaceDN w:val="0"/>
        <w:adjustRightInd w:val="0"/>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Реализуется программа «Энергосбережение и повышение энергетической эффективности на территории муниципального образования «Краснинский район» Смоленской области»  на 2016 – 2020 годы. </w:t>
      </w:r>
    </w:p>
    <w:p w:rsidR="006208CE" w:rsidRPr="004C3DE7" w:rsidRDefault="006208CE" w:rsidP="001D17C9">
      <w:pPr>
        <w:spacing w:after="0" w:line="240" w:lineRule="auto"/>
        <w:jc w:val="both"/>
        <w:rPr>
          <w:rFonts w:ascii="Times New Roman" w:hAnsi="Times New Roman" w:cs="Times New Roman"/>
          <w:b/>
          <w:bCs/>
          <w:i/>
          <w:iCs/>
          <w:sz w:val="28"/>
          <w:szCs w:val="28"/>
        </w:rPr>
      </w:pPr>
    </w:p>
    <w:p w:rsidR="006208CE" w:rsidRPr="004C3DE7" w:rsidRDefault="006208CE" w:rsidP="001D17C9">
      <w:pPr>
        <w:spacing w:after="0" w:line="240" w:lineRule="auto"/>
        <w:jc w:val="center"/>
        <w:rPr>
          <w:rFonts w:ascii="Times New Roman" w:hAnsi="Times New Roman" w:cs="Times New Roman"/>
          <w:b/>
          <w:bCs/>
          <w:sz w:val="28"/>
          <w:szCs w:val="28"/>
        </w:rPr>
      </w:pPr>
      <w:r w:rsidRPr="004C3DE7">
        <w:rPr>
          <w:rFonts w:ascii="Times New Roman" w:hAnsi="Times New Roman" w:cs="Times New Roman"/>
          <w:b/>
          <w:bCs/>
          <w:sz w:val="28"/>
          <w:szCs w:val="28"/>
        </w:rPr>
        <w:t>СОЦИАЛЬНАЯ СФЕРА</w:t>
      </w:r>
    </w:p>
    <w:p w:rsidR="006208CE" w:rsidRPr="004C3DE7" w:rsidRDefault="006208CE" w:rsidP="001D17C9">
      <w:pPr>
        <w:spacing w:after="0" w:line="240" w:lineRule="auto"/>
        <w:jc w:val="center"/>
        <w:rPr>
          <w:rFonts w:ascii="Times New Roman" w:hAnsi="Times New Roman" w:cs="Times New Roman"/>
          <w:b/>
          <w:bCs/>
          <w:color w:val="FF0000"/>
          <w:sz w:val="28"/>
          <w:szCs w:val="28"/>
          <w:u w:val="single"/>
        </w:rPr>
      </w:pPr>
    </w:p>
    <w:p w:rsidR="006208CE" w:rsidRPr="004C3DE7" w:rsidRDefault="006208CE" w:rsidP="005335D0">
      <w:pPr>
        <w:autoSpaceDE w:val="0"/>
        <w:autoSpaceDN w:val="0"/>
        <w:adjustRightInd w:val="0"/>
        <w:spacing w:after="0" w:line="240" w:lineRule="auto"/>
        <w:ind w:firstLine="900"/>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Предоставление дошкольного, общего и дополнительного образования</w:t>
      </w:r>
    </w:p>
    <w:p w:rsidR="006208CE" w:rsidRPr="004C3DE7" w:rsidRDefault="006208CE" w:rsidP="005335D0">
      <w:pPr>
        <w:autoSpaceDE w:val="0"/>
        <w:autoSpaceDN w:val="0"/>
        <w:adjustRightInd w:val="0"/>
        <w:spacing w:after="0" w:line="240" w:lineRule="auto"/>
        <w:ind w:firstLine="708"/>
        <w:jc w:val="both"/>
        <w:rPr>
          <w:rFonts w:ascii="Times New Roman" w:hAnsi="Times New Roman" w:cs="Times New Roman"/>
          <w:sz w:val="28"/>
          <w:szCs w:val="28"/>
        </w:rPr>
      </w:pP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2018 году реализовывалась муниципальная программа «Развитие образования и молодежной политики в муниципальном образовании «Краснинский район»  Смоленской области на 2014-2020 годы». </w:t>
      </w:r>
    </w:p>
    <w:p w:rsidR="006208CE" w:rsidRPr="004C3DE7" w:rsidRDefault="006208CE" w:rsidP="005335D0">
      <w:pPr>
        <w:autoSpaceDE w:val="0"/>
        <w:autoSpaceDN w:val="0"/>
        <w:adjustRightInd w:val="0"/>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В районе функционирует 12 образовательных организаций, среди них: 6 общеобразовательных организаций, 4 детских сада, 2 учреждения дополнительного образования.</w:t>
      </w:r>
    </w:p>
    <w:p w:rsidR="006208CE" w:rsidRPr="004C3DE7" w:rsidRDefault="006208CE" w:rsidP="005335D0">
      <w:pPr>
        <w:autoSpaceDE w:val="0"/>
        <w:autoSpaceDN w:val="0"/>
        <w:adjustRightInd w:val="0"/>
        <w:spacing w:after="0" w:line="240" w:lineRule="auto"/>
        <w:jc w:val="center"/>
        <w:rPr>
          <w:rFonts w:ascii="Times New Roman" w:hAnsi="Times New Roman" w:cs="Times New Roman"/>
          <w:b/>
          <w:bCs/>
          <w:i/>
          <w:iCs/>
          <w:sz w:val="28"/>
          <w:szCs w:val="28"/>
        </w:rPr>
      </w:pPr>
    </w:p>
    <w:p w:rsidR="006208CE" w:rsidRPr="004C3DE7" w:rsidRDefault="006208CE" w:rsidP="005335D0">
      <w:pPr>
        <w:autoSpaceDE w:val="0"/>
        <w:autoSpaceDN w:val="0"/>
        <w:adjustRightInd w:val="0"/>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Дошкольное образование</w:t>
      </w:r>
    </w:p>
    <w:p w:rsidR="006208CE" w:rsidRPr="004C3DE7" w:rsidRDefault="006208CE" w:rsidP="005335D0">
      <w:pPr>
        <w:autoSpaceDE w:val="0"/>
        <w:autoSpaceDN w:val="0"/>
        <w:adjustRightInd w:val="0"/>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 </w:t>
      </w:r>
    </w:p>
    <w:p w:rsidR="006208CE" w:rsidRPr="004C3DE7" w:rsidRDefault="006208CE" w:rsidP="005335D0">
      <w:pPr>
        <w:autoSpaceDE w:val="0"/>
        <w:autoSpaceDN w:val="0"/>
        <w:adjustRightInd w:val="0"/>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Деятельность муниципальных бюджетных дошкольных образовательных организаций в 2018 году была направлена на обеспечение доступности дошкольного образования для всех категорий граждан в соответствии с федеральным государственным образовательным стандартом дошкольного образования и обеспечение высокого качества услуг дошкольного образования.                                                                       </w:t>
      </w:r>
    </w:p>
    <w:p w:rsidR="006208CE" w:rsidRPr="004C3DE7" w:rsidRDefault="006208CE" w:rsidP="005335D0">
      <w:pPr>
        <w:suppressAutoHyphens/>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Дошкольным воспитанием в районе охвачен 341 ребенок, из них 27 – воспитанники дошкольных групп  </w:t>
      </w:r>
      <w:proofErr w:type="spellStart"/>
      <w:r w:rsidRPr="004C3DE7">
        <w:rPr>
          <w:rFonts w:ascii="Times New Roman" w:hAnsi="Times New Roman" w:cs="Times New Roman"/>
          <w:sz w:val="28"/>
          <w:szCs w:val="28"/>
        </w:rPr>
        <w:t>Мерлинской</w:t>
      </w:r>
      <w:proofErr w:type="spellEnd"/>
      <w:r w:rsidRPr="004C3DE7">
        <w:rPr>
          <w:rFonts w:ascii="Times New Roman" w:hAnsi="Times New Roman" w:cs="Times New Roman"/>
          <w:sz w:val="28"/>
          <w:szCs w:val="28"/>
        </w:rPr>
        <w:t xml:space="preserve"> и Гусинской школы (в 2017 году - </w:t>
      </w:r>
      <w:r w:rsidRPr="004C3DE7">
        <w:rPr>
          <w:rFonts w:ascii="Times New Roman" w:hAnsi="Times New Roman" w:cs="Times New Roman"/>
          <w:sz w:val="28"/>
          <w:szCs w:val="28"/>
        </w:rPr>
        <w:lastRenderedPageBreak/>
        <w:t>355 детей). Численность воспитанников дошкольных образовательных учреждений и дошкольных групп в расчете на 1 педагогического работника в 2018 году –13,1 (в 2017 году -  13,0 ребенка), норматив выполнен.</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По состоянию на 01 января 2019 года в электронной очереди  для последующего получения мест в дошкольных организациях  района находятся  55 детей,  из них:  от 0 до 1,5 лет   -  35, от 1,5  до 3 лет  - 15, </w:t>
      </w:r>
      <w:proofErr w:type="gramStart"/>
      <w:r w:rsidRPr="004C3DE7">
        <w:rPr>
          <w:rFonts w:ascii="Times New Roman" w:hAnsi="Times New Roman" w:cs="Times New Roman"/>
          <w:sz w:val="28"/>
          <w:szCs w:val="28"/>
        </w:rPr>
        <w:t>от</w:t>
      </w:r>
      <w:proofErr w:type="gramEnd"/>
      <w:r w:rsidRPr="004C3DE7">
        <w:rPr>
          <w:rFonts w:ascii="Times New Roman" w:hAnsi="Times New Roman" w:cs="Times New Roman"/>
          <w:sz w:val="28"/>
          <w:szCs w:val="28"/>
        </w:rPr>
        <w:t xml:space="preserve"> 3 </w:t>
      </w:r>
      <w:proofErr w:type="gramStart"/>
      <w:r w:rsidRPr="004C3DE7">
        <w:rPr>
          <w:rFonts w:ascii="Times New Roman" w:hAnsi="Times New Roman" w:cs="Times New Roman"/>
          <w:sz w:val="28"/>
          <w:szCs w:val="28"/>
        </w:rPr>
        <w:t>до</w:t>
      </w:r>
      <w:proofErr w:type="gramEnd"/>
      <w:r w:rsidRPr="004C3DE7">
        <w:rPr>
          <w:rFonts w:ascii="Times New Roman" w:hAnsi="Times New Roman" w:cs="Times New Roman"/>
          <w:sz w:val="28"/>
          <w:szCs w:val="28"/>
        </w:rPr>
        <w:t xml:space="preserve"> 7 лет–  5 детей. На сегодня в полном объеме выполнен Указ Президента РФ о ликвидации очереди в детские сады и все дети от 1,5 лет, проживающие в Краснинском районе, имеют возможность получать доступное дошкольное образование.</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highlight w:val="white"/>
        </w:rPr>
      </w:pPr>
      <w:r w:rsidRPr="004C3DE7">
        <w:rPr>
          <w:rFonts w:ascii="Times New Roman" w:hAnsi="Times New Roman" w:cs="Times New Roman"/>
          <w:sz w:val="28"/>
          <w:szCs w:val="28"/>
        </w:rPr>
        <w:tab/>
      </w:r>
      <w:r w:rsidRPr="004C3DE7">
        <w:rPr>
          <w:rFonts w:ascii="Times New Roman" w:hAnsi="Times New Roman" w:cs="Times New Roman"/>
          <w:sz w:val="28"/>
          <w:szCs w:val="28"/>
          <w:highlight w:val="white"/>
        </w:rPr>
        <w:t xml:space="preserve">Организация питания воспитанников осуществлялась в соответствии с требованиями СанПиН 2.4.1.3049-13. Стоимость питания на 1 ребенка в день составила:   103 руб.   в группах  дошкольного возраста (от 3 до 7 лет)  и  88 руб. - в группах детей раннего возраста (от 1,5 до 3 лет), что осталось на уровне 2015 года.  </w:t>
      </w:r>
    </w:p>
    <w:p w:rsidR="006208CE" w:rsidRPr="004C3DE7" w:rsidRDefault="006208CE" w:rsidP="005335D0">
      <w:pPr>
        <w:widowControl w:val="0"/>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Система дошкольного образования района обеспечена педагогическими кадрами. Кадровый состав общей численности педагогических работников дошкольных образовательных учреждений составляет: административно-управленческий персонал – 4 руководителя, 26 педагогических работников, из них  23 воспитателя, 3 музыкальных работника. В разрезе уровня образования высшее образование имеет 15 педагогов, среднее – профессиональное –11 педагогов. Возрастной состав педагогов дошкольных образовательных учреждений: педагоги со стажем до 5 лет –  2 (7%), от 5 до 10 лет –  7 педагогов (27%),  от 10 до 15 лет –  1 педагог (4%), более 20 лет – 16 педагогов (62%).</w:t>
      </w:r>
    </w:p>
    <w:p w:rsidR="006208CE" w:rsidRPr="004C3DE7" w:rsidRDefault="006208CE" w:rsidP="005335D0">
      <w:pPr>
        <w:suppressAutoHyphens/>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highlight w:val="white"/>
        </w:rPr>
        <w:t xml:space="preserve">        Средняя заработная плата педагогических работников дошкольных учреждений в 2018 году составила 22 280 руб.  (100% достижения целевого показателя), в 2017 году – 19 688 руб., таким образом «дорожная карта» по данному направлению выполнена своевременно и в полном  объеме (</w:t>
      </w:r>
      <w:proofErr w:type="gramStart"/>
      <w:r w:rsidRPr="004C3DE7">
        <w:rPr>
          <w:rFonts w:ascii="Times New Roman" w:hAnsi="Times New Roman" w:cs="Times New Roman"/>
          <w:sz w:val="28"/>
          <w:szCs w:val="28"/>
          <w:highlight w:val="white"/>
        </w:rPr>
        <w:t>согласно Указа</w:t>
      </w:r>
      <w:proofErr w:type="gramEnd"/>
      <w:r w:rsidRPr="004C3DE7">
        <w:rPr>
          <w:rFonts w:ascii="Times New Roman" w:hAnsi="Times New Roman" w:cs="Times New Roman"/>
          <w:sz w:val="28"/>
          <w:szCs w:val="28"/>
          <w:highlight w:val="white"/>
        </w:rPr>
        <w:t xml:space="preserve"> Президента Российской федерации).</w:t>
      </w:r>
    </w:p>
    <w:p w:rsidR="006208CE" w:rsidRPr="004C3DE7" w:rsidRDefault="006208CE" w:rsidP="005335D0">
      <w:pPr>
        <w:autoSpaceDE w:val="0"/>
        <w:autoSpaceDN w:val="0"/>
        <w:adjustRightInd w:val="0"/>
        <w:spacing w:after="0" w:line="240" w:lineRule="auto"/>
        <w:jc w:val="center"/>
        <w:rPr>
          <w:rFonts w:ascii="Times New Roman" w:hAnsi="Times New Roman" w:cs="Times New Roman"/>
          <w:b/>
          <w:bCs/>
          <w:i/>
          <w:iCs/>
          <w:sz w:val="28"/>
          <w:szCs w:val="28"/>
        </w:rPr>
      </w:pPr>
    </w:p>
    <w:p w:rsidR="006208CE" w:rsidRPr="004C3DE7" w:rsidRDefault="006208CE" w:rsidP="005335D0">
      <w:pPr>
        <w:autoSpaceDE w:val="0"/>
        <w:autoSpaceDN w:val="0"/>
        <w:adjustRightInd w:val="0"/>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Основное общее образование</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На территории муниципального образования «Краснинский район» Смоленской области услуги по предоставлению общего образования  осуществляют 6 общеобразовательных организаций и 4 филиала, в которых обучается 954 человека (город – 441, село-513), в 2017 году  – 984 обучающихся. </w:t>
      </w:r>
      <w:proofErr w:type="gramStart"/>
      <w:r w:rsidRPr="004C3DE7">
        <w:rPr>
          <w:rFonts w:ascii="Times New Roman" w:hAnsi="Times New Roman" w:cs="Times New Roman"/>
          <w:sz w:val="28"/>
          <w:szCs w:val="28"/>
        </w:rPr>
        <w:t xml:space="preserve">Средняя наполняемость классов в образовательных учреждениях составляет в городской школе -19,9, в сельской – 7,2  обучающихся. </w:t>
      </w:r>
      <w:proofErr w:type="gramEnd"/>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В 2018/2019 учебном году в первый класс поступило 114 человек, что на 2 % больше по сравнению с прошлым учебным годом.</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Численность обучающихся образовательных учреждений в расчете на 1 педагогического работника в 2018 составила 8,2 ребенка (норматив – 7,9), в 2017 году – 7,9 (норматив выполнен). Охват детей в возрасте от 6,6 до 18 лет общим образованием составляет 100%.</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Критерием качества образования является государственная итоговая аттестация выпускников 9-х и 11-х классов.   К итоговой аттестации в 2018 году </w:t>
      </w:r>
      <w:r w:rsidRPr="004C3DE7">
        <w:rPr>
          <w:rFonts w:ascii="Times New Roman" w:hAnsi="Times New Roman" w:cs="Times New Roman"/>
          <w:sz w:val="28"/>
          <w:szCs w:val="28"/>
        </w:rPr>
        <w:lastRenderedPageBreak/>
        <w:t>были допущены 81 выпускник 9-х классов, 76 выпускников успешно сдали экзамены и получили аттестаты, 5 обучающихся  аттестат не получили.</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2018 году Единый государственный экзамен сдавали 50 выпускников  11 классов. По русскому языку все преодолели минимальный порог. От 80 до 100 баллов набрали 19 выпускников (в 2017 году – 8). 50 выпускников сдавали экзамен по математике (базовый уровень), 1 человек не сдал.  49 выпускников 11–х классов получили аттестаты о среднем общем образовании. Экзамены по выбору: 20 выпускников общеобразовательных школ сдавали экзамен по математике (профильный уровень), 8 выпускников сдавали экзамен по физике, 5 – по химии, 12 выпускников общеобразовательных школ  сдавали экзамен по биологии, 11 выпускников сдавали экзамен по истории, 28 – по обществознанию, 6 – по информатике, 1 выпускница  сдавала экзамен по английскому языку. </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Награждены золотыми медалями 7 выпускников 11-х классов: 3 выпускника МБОУ Краснинской средней школы, 2 выпускника МБОУ Гусинской средней школы, 1 выпускник МБОУ </w:t>
      </w:r>
      <w:proofErr w:type="spellStart"/>
      <w:r w:rsidRPr="004C3DE7">
        <w:rPr>
          <w:rFonts w:ascii="Times New Roman" w:hAnsi="Times New Roman" w:cs="Times New Roman"/>
          <w:sz w:val="28"/>
          <w:szCs w:val="28"/>
        </w:rPr>
        <w:t>Мерлинская</w:t>
      </w:r>
      <w:proofErr w:type="spellEnd"/>
      <w:r w:rsidRPr="004C3DE7">
        <w:rPr>
          <w:rFonts w:ascii="Times New Roman" w:hAnsi="Times New Roman" w:cs="Times New Roman"/>
          <w:sz w:val="28"/>
          <w:szCs w:val="28"/>
        </w:rPr>
        <w:t xml:space="preserve"> школа, 1 выпускник МБОУ </w:t>
      </w:r>
      <w:proofErr w:type="spellStart"/>
      <w:r w:rsidRPr="004C3DE7">
        <w:rPr>
          <w:rFonts w:ascii="Times New Roman" w:hAnsi="Times New Roman" w:cs="Times New Roman"/>
          <w:sz w:val="28"/>
          <w:szCs w:val="28"/>
        </w:rPr>
        <w:t>Краснооктябрьская</w:t>
      </w:r>
      <w:proofErr w:type="spellEnd"/>
      <w:r w:rsidRPr="004C3DE7">
        <w:rPr>
          <w:rFonts w:ascii="Times New Roman" w:hAnsi="Times New Roman" w:cs="Times New Roman"/>
          <w:sz w:val="28"/>
          <w:szCs w:val="28"/>
        </w:rPr>
        <w:t xml:space="preserve"> школа  (2017 год – 3 выпускника).</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2018 году большое внимание уделялось созданию необходимых условий для совершенствования и развития учительского ресурса. По состоянию на 01.01.2019 года в общеобразовательных учреждениях работают 116 педагогов (в 2017 – 118). Образовательный уровень педагогического состава позволяет обеспечить хороший уровень образования:  24 педагога имеют  высшую категорию, первую категорию имеют 72 педагога.</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 В 2018 году в общеобразовательных учреждениях имелись вакансии: по физике, информатике, учителей начальных классов, учителей-психологов, логопедов. </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t xml:space="preserve">Средняя заработная плата учителей в 2018 году составила 25 750 руб. или 100% от целевого показателя, в 2017 году – 23 254 руб. (100 % от целевого показателя). «Дорожная карта» по данному направлению выполнена своевременно и в полном  объеме. </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t xml:space="preserve">В 2018 году в школьном этапе Всероссийской олимпиады школьников приняло участие 1161 </w:t>
      </w:r>
      <w:proofErr w:type="gramStart"/>
      <w:r w:rsidRPr="004C3DE7">
        <w:rPr>
          <w:rFonts w:ascii="Times New Roman" w:hAnsi="Times New Roman" w:cs="Times New Roman"/>
          <w:sz w:val="28"/>
          <w:szCs w:val="28"/>
        </w:rPr>
        <w:t>обучающийся</w:t>
      </w:r>
      <w:proofErr w:type="gramEnd"/>
      <w:r w:rsidRPr="004C3DE7">
        <w:rPr>
          <w:rFonts w:ascii="Times New Roman" w:hAnsi="Times New Roman" w:cs="Times New Roman"/>
          <w:sz w:val="28"/>
          <w:szCs w:val="28"/>
        </w:rPr>
        <w:t xml:space="preserve">, из них - 98 победителей и 160 призёров. В муниципальном этапе приняло участие </w:t>
      </w:r>
      <w:r w:rsidRPr="004C3DE7">
        <w:rPr>
          <w:rFonts w:ascii="Times New Roman" w:hAnsi="Times New Roman" w:cs="Times New Roman"/>
          <w:color w:val="000000"/>
          <w:sz w:val="28"/>
          <w:szCs w:val="28"/>
        </w:rPr>
        <w:t xml:space="preserve">90 обучающихся общеобразовательных учреждений района из </w:t>
      </w:r>
      <w:proofErr w:type="spellStart"/>
      <w:r w:rsidRPr="004C3DE7">
        <w:rPr>
          <w:rFonts w:ascii="Times New Roman" w:hAnsi="Times New Roman" w:cs="Times New Roman"/>
          <w:color w:val="000000"/>
          <w:sz w:val="28"/>
          <w:szCs w:val="28"/>
        </w:rPr>
        <w:t>Глубокинской</w:t>
      </w:r>
      <w:proofErr w:type="spellEnd"/>
      <w:r w:rsidRPr="004C3DE7">
        <w:rPr>
          <w:rFonts w:ascii="Times New Roman" w:hAnsi="Times New Roman" w:cs="Times New Roman"/>
          <w:color w:val="000000"/>
          <w:sz w:val="28"/>
          <w:szCs w:val="28"/>
        </w:rPr>
        <w:t xml:space="preserve">, Гусинской, Краснинской, Красновской, </w:t>
      </w:r>
      <w:proofErr w:type="spellStart"/>
      <w:r w:rsidRPr="004C3DE7">
        <w:rPr>
          <w:rFonts w:ascii="Times New Roman" w:hAnsi="Times New Roman" w:cs="Times New Roman"/>
          <w:color w:val="000000"/>
          <w:sz w:val="28"/>
          <w:szCs w:val="28"/>
        </w:rPr>
        <w:t>Краснооктябрьской</w:t>
      </w:r>
      <w:proofErr w:type="spellEnd"/>
      <w:r w:rsidRPr="004C3DE7">
        <w:rPr>
          <w:rFonts w:ascii="Times New Roman" w:hAnsi="Times New Roman" w:cs="Times New Roman"/>
          <w:color w:val="000000"/>
          <w:sz w:val="28"/>
          <w:szCs w:val="28"/>
        </w:rPr>
        <w:t xml:space="preserve"> школ, из них 16 человек стали победителями. В региональном этапе приняли участие 2 человека из МБОУ Краснинской средней школы.</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2018 году 3 учеников из школ района приняли участие во Всероссийском конкурсе сочинений – 2018. Ученик МБОУ Красновской школы стал победителем регионального уровня Всероссийского конкурса сочинений-2018 и принял участие в федеральном этапе конкурса, где принимали участие 353 человека, а победителями стали 100 человек. </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Ежегодно, обучающиеся района становятся обладателями стипендии имени князя Смоленского Романа Ростиславовича, </w:t>
      </w:r>
      <w:proofErr w:type="gramStart"/>
      <w:r w:rsidRPr="004C3DE7">
        <w:rPr>
          <w:rFonts w:ascii="Times New Roman" w:hAnsi="Times New Roman" w:cs="Times New Roman"/>
          <w:sz w:val="28"/>
          <w:szCs w:val="28"/>
        </w:rPr>
        <w:t>которую</w:t>
      </w:r>
      <w:proofErr w:type="gramEnd"/>
      <w:r w:rsidRPr="004C3DE7">
        <w:rPr>
          <w:rFonts w:ascii="Times New Roman" w:hAnsi="Times New Roman" w:cs="Times New Roman"/>
          <w:sz w:val="28"/>
          <w:szCs w:val="28"/>
        </w:rPr>
        <w:t xml:space="preserve"> получают лучшие ученики и студенты Смоленской области. В нашем районе обладателем данной премии стала ученица  МБОУ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СШ Новикова Анастасия.</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lastRenderedPageBreak/>
        <w:t xml:space="preserve">        В 2018 году обеспечивалось предоставление бесплатного горячего завтрака для 100% обучающихся 1-4 классов из расчета 27 руб. на 1 ученика. Обеспечение учащихся 5 – 11 классов из семей, находящихся в трудной жизненной ситуации бесплатными горячими завтраками производится за счет средств областного бюджета, остальные обучающиеся 5-11 классов имеют возможность питаться за счет родительских средств.</w:t>
      </w:r>
    </w:p>
    <w:p w:rsidR="006208CE" w:rsidRPr="004C3DE7" w:rsidRDefault="006208CE" w:rsidP="005335D0">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 xml:space="preserve">В период проведения летней оздоровительной кампании 2018 года работало 7 лагерей дневного пребывания на базе общеобразовательных учреждений и учреждения дополнительного образования  МБУДО «Детско-юношеская спортивная школа». Всего отдохнуло в оздоровительных лагерях – 195 детей (в 2017 году – 229). Приоритет в получении путевок  получили дети  из малообеспеченных и неполных семей, многодетных семей, детей находящихся под опекой, детей из неблагополучных семей, а также подростков, состоящих на учете в комиссии по делам несовершеннолетних и </w:t>
      </w:r>
      <w:proofErr w:type="spellStart"/>
      <w:r w:rsidRPr="004C3DE7">
        <w:rPr>
          <w:rFonts w:ascii="Times New Roman" w:hAnsi="Times New Roman" w:cs="Times New Roman"/>
          <w:sz w:val="28"/>
          <w:szCs w:val="28"/>
        </w:rPr>
        <w:t>внутришкольном</w:t>
      </w:r>
      <w:proofErr w:type="spellEnd"/>
      <w:r w:rsidRPr="004C3DE7">
        <w:rPr>
          <w:rFonts w:ascii="Times New Roman" w:hAnsi="Times New Roman" w:cs="Times New Roman"/>
          <w:sz w:val="28"/>
          <w:szCs w:val="28"/>
        </w:rPr>
        <w:t xml:space="preserve"> учёте. </w:t>
      </w:r>
      <w:proofErr w:type="gramStart"/>
      <w:r w:rsidRPr="004C3DE7">
        <w:rPr>
          <w:rFonts w:ascii="Times New Roman" w:hAnsi="Times New Roman" w:cs="Times New Roman"/>
          <w:sz w:val="28"/>
          <w:szCs w:val="28"/>
        </w:rPr>
        <w:t>Стоимость набора продуктов питания в 2018 году составила: для детей в возрасте от 7 до 10 лет – 103,13 руб., от 11 до 17 лет – 119,39 руб. На летнюю оздоровительную компанию из областного бюджета было выделено 477 683,05 руб. (2017 - 488 776,00 руб.), из районного бюджета  40 000,00 руб. Оздоровление проводилось в одну смену (июнь).</w:t>
      </w:r>
      <w:proofErr w:type="gramEnd"/>
      <w:r w:rsidRPr="004C3DE7">
        <w:rPr>
          <w:rFonts w:ascii="Times New Roman" w:hAnsi="Times New Roman" w:cs="Times New Roman"/>
          <w:sz w:val="28"/>
          <w:szCs w:val="28"/>
        </w:rPr>
        <w:t xml:space="preserve">  </w:t>
      </w:r>
      <w:proofErr w:type="gramStart"/>
      <w:r w:rsidRPr="004C3DE7">
        <w:rPr>
          <w:rFonts w:ascii="Times New Roman" w:hAnsi="Times New Roman" w:cs="Times New Roman"/>
          <w:sz w:val="28"/>
          <w:szCs w:val="28"/>
        </w:rPr>
        <w:t>Оздоровительный эффект составил 96%.</w:t>
      </w:r>
      <w:proofErr w:type="gramEnd"/>
      <w:r w:rsidRPr="004C3DE7">
        <w:rPr>
          <w:rFonts w:ascii="Times New Roman" w:hAnsi="Times New Roman" w:cs="Times New Roman"/>
          <w:sz w:val="28"/>
          <w:szCs w:val="28"/>
        </w:rPr>
        <w:t xml:space="preserve">                                                                                                                                                                                                                                                                                                                                                                                                                                                                                                                                                                                                                                                                                                                                                                                                                                                                                                                                                                                                                                                                                                                                                                                                                                                                                                                                                                                                                                                                                                                                                                                                                                                                                                                                                                                                                                                                                                                                                                                                                                                                                                                                                                                            </w:t>
      </w:r>
    </w:p>
    <w:p w:rsidR="006208CE" w:rsidRPr="004C3DE7" w:rsidRDefault="006208CE" w:rsidP="005335D0">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 xml:space="preserve">В 2018 году через «Центр занятости населения города Смоленска» были трудоустроены 60  несовершеннолетних (в 2017 году – 80). Объем </w:t>
      </w:r>
      <w:proofErr w:type="gramStart"/>
      <w:r w:rsidRPr="004C3DE7">
        <w:rPr>
          <w:rFonts w:ascii="Times New Roman" w:hAnsi="Times New Roman" w:cs="Times New Roman"/>
          <w:sz w:val="28"/>
          <w:szCs w:val="28"/>
        </w:rPr>
        <w:t>финансовых средств, затраченных на организацию временной занятости  составил</w:t>
      </w:r>
      <w:proofErr w:type="gramEnd"/>
      <w:r w:rsidRPr="004C3DE7">
        <w:rPr>
          <w:rFonts w:ascii="Times New Roman" w:hAnsi="Times New Roman" w:cs="Times New Roman"/>
          <w:sz w:val="28"/>
          <w:szCs w:val="28"/>
        </w:rPr>
        <w:t xml:space="preserve"> 91 000 руб.</w:t>
      </w:r>
    </w:p>
    <w:p w:rsidR="006208CE" w:rsidRPr="004C3DE7" w:rsidRDefault="006208CE" w:rsidP="005335D0">
      <w:pPr>
        <w:autoSpaceDE w:val="0"/>
        <w:autoSpaceDN w:val="0"/>
        <w:adjustRightInd w:val="0"/>
        <w:spacing w:after="0" w:line="240" w:lineRule="auto"/>
        <w:ind w:firstLine="708"/>
        <w:jc w:val="center"/>
        <w:rPr>
          <w:rFonts w:ascii="Times New Roman" w:hAnsi="Times New Roman" w:cs="Times New Roman"/>
          <w:b/>
          <w:bCs/>
          <w:i/>
          <w:iCs/>
          <w:sz w:val="28"/>
          <w:szCs w:val="28"/>
        </w:rPr>
      </w:pPr>
    </w:p>
    <w:p w:rsidR="006208CE" w:rsidRPr="004C3DE7" w:rsidRDefault="006208CE" w:rsidP="005335D0">
      <w:pPr>
        <w:autoSpaceDE w:val="0"/>
        <w:autoSpaceDN w:val="0"/>
        <w:adjustRightInd w:val="0"/>
        <w:spacing w:after="0" w:line="240" w:lineRule="auto"/>
        <w:ind w:firstLine="708"/>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Дополнительное образование</w:t>
      </w:r>
    </w:p>
    <w:p w:rsidR="006208CE" w:rsidRPr="004C3DE7" w:rsidRDefault="006208CE" w:rsidP="005335D0">
      <w:pPr>
        <w:suppressAutoHyphens/>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r>
    </w:p>
    <w:p w:rsidR="006208CE" w:rsidRPr="004C3DE7" w:rsidRDefault="006208CE" w:rsidP="005335D0">
      <w:pPr>
        <w:suppressAutoHyphens/>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На территории муниципального образования «Краснинский район» Смоленской области услуги по предоставлению дополнительного образования предоставляют 2 учреждения дополнительного образования: муниципальное бюджетное учреждение дополнительного образования  «Центр дополнительного образования и воспитательной работы» и муниципальное бюджетное учреждение дополнительного образования «Детско-юношеская спортивная школа» с охватом 776 человек.</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t xml:space="preserve">Образовательная деятельность осуществлялась по 6 направлениям дополнительных общеобразовательных программ, в 55 объединениях. </w:t>
      </w:r>
      <w:r w:rsidRPr="004C3DE7">
        <w:rPr>
          <w:rFonts w:ascii="Times New Roman" w:hAnsi="Times New Roman" w:cs="Times New Roman"/>
          <w:color w:val="000000"/>
          <w:sz w:val="28"/>
          <w:szCs w:val="28"/>
        </w:rPr>
        <w:t>Охват детей школьного возраста дополнительным образованием в Краснинском районе составляет 74,6 %.</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МБУДО «Детско-юношеская спортивная школа» работало 26 спортивных групп с охватом 388 детей (2017 году – 29  групп, 387 детей).  Из них: в спортивно – оздоровительных группах – 203 (двести три) человека, в группах начальной подготовки – 125 детей, в тренировочных группах – 60 детей. </w:t>
      </w:r>
      <w:proofErr w:type="gramStart"/>
      <w:r w:rsidRPr="004C3DE7">
        <w:rPr>
          <w:rFonts w:ascii="Times New Roman" w:hAnsi="Times New Roman" w:cs="Times New Roman"/>
          <w:sz w:val="28"/>
          <w:szCs w:val="28"/>
        </w:rPr>
        <w:t>Работали отделения по 9 видам спорта: волейбол, футбол, баскетбол, гиревой спорт, художественная гимнастика, настольный теннис, шахматы, легкая атлетика, эстетическая гимнастика.</w:t>
      </w:r>
      <w:proofErr w:type="gramEnd"/>
      <w:r w:rsidRPr="004C3DE7">
        <w:rPr>
          <w:rFonts w:ascii="Times New Roman" w:hAnsi="Times New Roman" w:cs="Times New Roman"/>
          <w:color w:val="000000"/>
          <w:sz w:val="28"/>
          <w:szCs w:val="28"/>
        </w:rPr>
        <w:t xml:space="preserve">  </w:t>
      </w:r>
      <w:r w:rsidRPr="004C3DE7">
        <w:rPr>
          <w:rFonts w:ascii="Times New Roman" w:hAnsi="Times New Roman" w:cs="Times New Roman"/>
          <w:sz w:val="28"/>
          <w:szCs w:val="28"/>
        </w:rPr>
        <w:t xml:space="preserve">МБУДО «ДЮСШ» в 2018 учебном году было организовано и поведено 36 спортивных мероприятий районного уровня, где приняло участие  1 410  человек, </w:t>
      </w:r>
      <w:r w:rsidRPr="004C3DE7">
        <w:rPr>
          <w:rFonts w:ascii="Times New Roman" w:hAnsi="Times New Roman" w:cs="Times New Roman"/>
          <w:sz w:val="28"/>
          <w:szCs w:val="28"/>
        </w:rPr>
        <w:lastRenderedPageBreak/>
        <w:t>из них 535 победителей и призеров. В 2018 году 226 человек приняли участие в 31 областных спортивных соревнованиях, из них 129 стали победителями и призерами. Во  всероссийских мероприятиях приняло участие 7 человек, из них 5 победителей и призеров. В 2018 году  ДЮСШ было подготовлено 131 спортсмен – разрядник</w:t>
      </w:r>
      <w:r w:rsidRPr="004C3DE7">
        <w:rPr>
          <w:rFonts w:ascii="Times New Roman" w:hAnsi="Times New Roman" w:cs="Times New Roman"/>
          <w:b/>
          <w:bCs/>
          <w:sz w:val="28"/>
          <w:szCs w:val="28"/>
        </w:rPr>
        <w:t>.</w:t>
      </w:r>
      <w:r w:rsidRPr="004C3DE7">
        <w:rPr>
          <w:rFonts w:ascii="Times New Roman" w:hAnsi="Times New Roman" w:cs="Times New Roman"/>
          <w:sz w:val="28"/>
          <w:szCs w:val="28"/>
        </w:rPr>
        <w:t xml:space="preserve"> В  2018 году Краснинский район занял 1 место в </w:t>
      </w:r>
      <w:r w:rsidRPr="004C3DE7">
        <w:rPr>
          <w:rFonts w:ascii="Times New Roman" w:hAnsi="Times New Roman" w:cs="Times New Roman"/>
          <w:sz w:val="28"/>
          <w:szCs w:val="28"/>
          <w:lang w:val="en-US"/>
        </w:rPr>
        <w:t>XXXIII</w:t>
      </w:r>
      <w:r w:rsidRPr="004C3DE7">
        <w:rPr>
          <w:rFonts w:ascii="Times New Roman" w:hAnsi="Times New Roman" w:cs="Times New Roman"/>
          <w:sz w:val="28"/>
          <w:szCs w:val="28"/>
        </w:rPr>
        <w:t xml:space="preserve"> Областной спартакиаде учащихся муниципальных образований Смоленской области.</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рамках реализации Указа Президента Российской Федерации от 24 марта 2014 года № 172 «О Всероссийском физкультурно-спортивном комплексе «Готов к труду и обороне», МБУДО «Детско-юношеская спортивная школа»  провела  районные спортивные соревнования по внедрению Всероссийского физкультурно-спортивного комплекса ГТО.  Всего в 2018 году приняло участие в сдаче норм ГТО 318 человек, знаки получили 83 человека: из них золотых знаков – 23, серебряных – 32, бронзовых – 28. </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b/>
          <w:bCs/>
          <w:sz w:val="28"/>
          <w:szCs w:val="28"/>
        </w:rPr>
        <w:t xml:space="preserve">      </w:t>
      </w:r>
      <w:r w:rsidRPr="004C3DE7">
        <w:rPr>
          <w:rFonts w:ascii="Times New Roman" w:hAnsi="Times New Roman" w:cs="Times New Roman"/>
          <w:color w:val="000000"/>
          <w:sz w:val="28"/>
          <w:szCs w:val="28"/>
        </w:rPr>
        <w:t xml:space="preserve">   В МБУДО </w:t>
      </w:r>
      <w:r w:rsidRPr="004C3DE7">
        <w:rPr>
          <w:rFonts w:ascii="Times New Roman" w:hAnsi="Times New Roman" w:cs="Times New Roman"/>
          <w:sz w:val="28"/>
          <w:szCs w:val="28"/>
        </w:rPr>
        <w:t>«Центр воспитательной работы и детского творчества» реализация дополнительных образовательных программ проходит в 29 творческих объединениях с охватом 338 человек. В течение 2018 года Центром воспитательной работы и детского творчества проведены районные мероприятия: 6 конкурсов, 10 выставок детского творчества, где приняло участие 510 человек. В областных программах приняло участие 15 человек в 6 мероприятиях, 8 человек стали победителями и призерами.</w:t>
      </w:r>
    </w:p>
    <w:p w:rsidR="006208CE" w:rsidRPr="004C3DE7" w:rsidRDefault="006208CE" w:rsidP="005335D0">
      <w:pPr>
        <w:tabs>
          <w:tab w:val="left" w:pos="6120"/>
        </w:tabs>
        <w:spacing w:after="0" w:line="240" w:lineRule="auto"/>
        <w:jc w:val="both"/>
        <w:rPr>
          <w:rFonts w:ascii="Times New Roman" w:hAnsi="Times New Roman" w:cs="Times New Roman"/>
          <w:b/>
          <w:bCs/>
          <w:sz w:val="28"/>
          <w:szCs w:val="28"/>
        </w:rPr>
      </w:pPr>
      <w:r w:rsidRPr="004C3DE7">
        <w:rPr>
          <w:rFonts w:ascii="Times New Roman" w:hAnsi="Times New Roman" w:cs="Times New Roman"/>
          <w:sz w:val="28"/>
          <w:szCs w:val="28"/>
        </w:rPr>
        <w:t xml:space="preserve">          </w:t>
      </w:r>
      <w:proofErr w:type="gramStart"/>
      <w:r w:rsidRPr="004C3DE7">
        <w:rPr>
          <w:rFonts w:ascii="Times New Roman" w:hAnsi="Times New Roman" w:cs="Times New Roman"/>
          <w:sz w:val="28"/>
          <w:szCs w:val="28"/>
        </w:rPr>
        <w:t xml:space="preserve">Средняя заработная плата педагогических работников  учреждений дополнительного образования в 2018 году составила 20 429 руб. (2017 году составила  17 668 руб. (100% достижение целевого показателя). </w:t>
      </w:r>
      <w:proofErr w:type="gramEnd"/>
    </w:p>
    <w:p w:rsidR="006208CE" w:rsidRPr="004C3DE7" w:rsidRDefault="006208CE" w:rsidP="005335D0">
      <w:pPr>
        <w:autoSpaceDE w:val="0"/>
        <w:autoSpaceDN w:val="0"/>
        <w:adjustRightInd w:val="0"/>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В 2018 году на ремонтные работы и укрепление материально-технической базы образовательных организаций из резервного фонда Администрации Смоленской области были выделены денежные средства в сумме  428 592,45 руб.:</w:t>
      </w:r>
    </w:p>
    <w:p w:rsidR="006208CE" w:rsidRPr="004C3DE7" w:rsidRDefault="006208CE" w:rsidP="00065A78">
      <w:pPr>
        <w:numPr>
          <w:ilvl w:val="0"/>
          <w:numId w:val="6"/>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стройматериалов  для МБДОУ детский сад «Солнышко» на сумму  35 000,00 руб.; </w:t>
      </w:r>
    </w:p>
    <w:p w:rsidR="006208CE" w:rsidRPr="004C3DE7" w:rsidRDefault="006208CE" w:rsidP="00065A78">
      <w:pPr>
        <w:numPr>
          <w:ilvl w:val="0"/>
          <w:numId w:val="6"/>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w:t>
      </w:r>
      <w:proofErr w:type="spellStart"/>
      <w:r w:rsidRPr="004C3DE7">
        <w:rPr>
          <w:rFonts w:ascii="Times New Roman" w:hAnsi="Times New Roman" w:cs="Times New Roman"/>
          <w:sz w:val="28"/>
          <w:szCs w:val="28"/>
        </w:rPr>
        <w:t>бензотримера</w:t>
      </w:r>
      <w:proofErr w:type="spellEnd"/>
      <w:r w:rsidRPr="004C3DE7">
        <w:rPr>
          <w:rFonts w:ascii="Times New Roman" w:hAnsi="Times New Roman" w:cs="Times New Roman"/>
          <w:sz w:val="28"/>
          <w:szCs w:val="28"/>
        </w:rPr>
        <w:t xml:space="preserve"> для МБОУ Гусинская школа 11 940,00 руб.;</w:t>
      </w:r>
    </w:p>
    <w:p w:rsidR="006208CE" w:rsidRPr="004C3DE7" w:rsidRDefault="006208CE" w:rsidP="00065A78">
      <w:pPr>
        <w:numPr>
          <w:ilvl w:val="0"/>
          <w:numId w:val="6"/>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приобретение кресел в МБОУ Гусинская школа – 21 060,00 руб.;</w:t>
      </w:r>
    </w:p>
    <w:p w:rsidR="006208CE" w:rsidRPr="004C3DE7" w:rsidRDefault="006208CE" w:rsidP="00065A78">
      <w:pPr>
        <w:numPr>
          <w:ilvl w:val="0"/>
          <w:numId w:val="6"/>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установка окон в Викторовском филиале МБОУ  </w:t>
      </w:r>
      <w:proofErr w:type="spellStart"/>
      <w:r w:rsidRPr="004C3DE7">
        <w:rPr>
          <w:rFonts w:ascii="Times New Roman" w:hAnsi="Times New Roman" w:cs="Times New Roman"/>
          <w:sz w:val="28"/>
          <w:szCs w:val="28"/>
        </w:rPr>
        <w:t>Глубокинская</w:t>
      </w:r>
      <w:proofErr w:type="spellEnd"/>
      <w:r w:rsidRPr="004C3DE7">
        <w:rPr>
          <w:rFonts w:ascii="Times New Roman" w:hAnsi="Times New Roman" w:cs="Times New Roman"/>
          <w:sz w:val="28"/>
          <w:szCs w:val="28"/>
        </w:rPr>
        <w:t xml:space="preserve"> школа – 360 592,45 руб.</w:t>
      </w:r>
    </w:p>
    <w:p w:rsidR="006208CE" w:rsidRPr="004C3DE7" w:rsidRDefault="006208CE" w:rsidP="00065A78">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Денежные средства из областного бюджета Администрации Смоленской области в сумме  588 900,00 руб. израсходованы </w:t>
      </w:r>
      <w:proofErr w:type="gramStart"/>
      <w:r w:rsidRPr="004C3DE7">
        <w:rPr>
          <w:rFonts w:ascii="Times New Roman" w:hAnsi="Times New Roman" w:cs="Times New Roman"/>
          <w:sz w:val="28"/>
          <w:szCs w:val="28"/>
        </w:rPr>
        <w:t>на</w:t>
      </w:r>
      <w:proofErr w:type="gramEnd"/>
      <w:r w:rsidRPr="004C3DE7">
        <w:rPr>
          <w:rFonts w:ascii="Times New Roman" w:hAnsi="Times New Roman" w:cs="Times New Roman"/>
          <w:sz w:val="28"/>
          <w:szCs w:val="28"/>
        </w:rPr>
        <w:t>:</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учебной литературы для МБОУ Гусинская средняя школа –  94 611,33 руб.;  </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классных журналов, учебные расходы для МБОУ Гусинская средняя школа –  32 246,67 руб.; </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ремонт принтера  МБОУ Гусинская средняя школа  –  20 6000,00 руб.;</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приобретение учебной литературы для МБОУ Красновская школа – 13 550,55 руб.;</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приобретение классных журналов, учебные расходы МБОУ Красновская школа – 3032,45 руб.;</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lastRenderedPageBreak/>
        <w:t xml:space="preserve">ремонт проектора и принтера МБОУ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средняя школа – 12 410,00 руб.; </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учебной литературы для МБОУ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средняя школа – 159 043,30  руб.;</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классных журналов, учебные расходы для МБОУ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средняя школа – 23 933,70 руб.; </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учебной литературы для МБОУ  </w:t>
      </w:r>
      <w:proofErr w:type="spellStart"/>
      <w:r w:rsidRPr="004C3DE7">
        <w:rPr>
          <w:rFonts w:ascii="Times New Roman" w:hAnsi="Times New Roman" w:cs="Times New Roman"/>
          <w:sz w:val="28"/>
          <w:szCs w:val="28"/>
        </w:rPr>
        <w:t>Мерлинская</w:t>
      </w:r>
      <w:proofErr w:type="spellEnd"/>
      <w:r w:rsidRPr="004C3DE7">
        <w:rPr>
          <w:rFonts w:ascii="Times New Roman" w:hAnsi="Times New Roman" w:cs="Times New Roman"/>
          <w:sz w:val="28"/>
          <w:szCs w:val="28"/>
        </w:rPr>
        <w:t xml:space="preserve"> школа – 12 204,11 руб.;</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классных журналов, учебные расходы для МБОУ  </w:t>
      </w:r>
      <w:proofErr w:type="spellStart"/>
      <w:r w:rsidRPr="004C3DE7">
        <w:rPr>
          <w:rFonts w:ascii="Times New Roman" w:hAnsi="Times New Roman" w:cs="Times New Roman"/>
          <w:sz w:val="28"/>
          <w:szCs w:val="28"/>
        </w:rPr>
        <w:t>Мерлинская</w:t>
      </w:r>
      <w:proofErr w:type="spellEnd"/>
      <w:r w:rsidRPr="004C3DE7">
        <w:rPr>
          <w:rFonts w:ascii="Times New Roman" w:hAnsi="Times New Roman" w:cs="Times New Roman"/>
          <w:sz w:val="28"/>
          <w:szCs w:val="28"/>
        </w:rPr>
        <w:t xml:space="preserve"> школа – 7 964,89 руб.;</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учебной литературы для МБОУ </w:t>
      </w:r>
      <w:proofErr w:type="spellStart"/>
      <w:r w:rsidRPr="004C3DE7">
        <w:rPr>
          <w:rFonts w:ascii="Times New Roman" w:hAnsi="Times New Roman" w:cs="Times New Roman"/>
          <w:sz w:val="28"/>
          <w:szCs w:val="28"/>
        </w:rPr>
        <w:t>Краснооктябрьская</w:t>
      </w:r>
      <w:proofErr w:type="spellEnd"/>
      <w:r w:rsidRPr="004C3DE7">
        <w:rPr>
          <w:rFonts w:ascii="Times New Roman" w:hAnsi="Times New Roman" w:cs="Times New Roman"/>
          <w:sz w:val="28"/>
          <w:szCs w:val="28"/>
        </w:rPr>
        <w:t xml:space="preserve">  школа – 22 383,75 руб.;</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классных журналов,  учебные расходы для МБОУ </w:t>
      </w:r>
      <w:proofErr w:type="spellStart"/>
      <w:r w:rsidRPr="004C3DE7">
        <w:rPr>
          <w:rFonts w:ascii="Times New Roman" w:hAnsi="Times New Roman" w:cs="Times New Roman"/>
          <w:sz w:val="28"/>
          <w:szCs w:val="28"/>
        </w:rPr>
        <w:t>Краснооктябрьская</w:t>
      </w:r>
      <w:proofErr w:type="spellEnd"/>
      <w:r w:rsidRPr="004C3DE7">
        <w:rPr>
          <w:rFonts w:ascii="Times New Roman" w:hAnsi="Times New Roman" w:cs="Times New Roman"/>
          <w:sz w:val="28"/>
          <w:szCs w:val="28"/>
        </w:rPr>
        <w:t xml:space="preserve">  школа – 16 161,25 руб.;  </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учебной литературы для МБОУ  </w:t>
      </w:r>
      <w:proofErr w:type="spellStart"/>
      <w:r w:rsidRPr="004C3DE7">
        <w:rPr>
          <w:rFonts w:ascii="Times New Roman" w:hAnsi="Times New Roman" w:cs="Times New Roman"/>
          <w:sz w:val="28"/>
          <w:szCs w:val="28"/>
        </w:rPr>
        <w:t>Глубокинская</w:t>
      </w:r>
      <w:proofErr w:type="spellEnd"/>
      <w:r w:rsidRPr="004C3DE7">
        <w:rPr>
          <w:rFonts w:ascii="Times New Roman" w:hAnsi="Times New Roman" w:cs="Times New Roman"/>
          <w:sz w:val="28"/>
          <w:szCs w:val="28"/>
        </w:rPr>
        <w:t xml:space="preserve"> школа – 7 964,50 руб.; </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классных журналов, учебные расходы для МБОУ  </w:t>
      </w:r>
      <w:proofErr w:type="spellStart"/>
      <w:r w:rsidRPr="004C3DE7">
        <w:rPr>
          <w:rFonts w:ascii="Times New Roman" w:hAnsi="Times New Roman" w:cs="Times New Roman"/>
          <w:sz w:val="28"/>
          <w:szCs w:val="28"/>
        </w:rPr>
        <w:t>Глубокинская</w:t>
      </w:r>
      <w:proofErr w:type="spellEnd"/>
      <w:r w:rsidRPr="004C3DE7">
        <w:rPr>
          <w:rFonts w:ascii="Times New Roman" w:hAnsi="Times New Roman" w:cs="Times New Roman"/>
          <w:sz w:val="28"/>
          <w:szCs w:val="28"/>
        </w:rPr>
        <w:t xml:space="preserve"> школа – 14 893,50 руб.;</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игрушек в МБДОУ детский сад «Солнышко»–  4 7042,00 руб.; </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приобретение игрушек в  МБДОУ детский сад «Родничок»– 35408,00 руб.;</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игрушек в МБДОУ детский сад «Елочка»–  21529,00 руб.; </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игрушек в МБДОУ детский сад «Белочка»–  34 060,00 руб.; </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игрушек в </w:t>
      </w:r>
      <w:proofErr w:type="spellStart"/>
      <w:r w:rsidRPr="004C3DE7">
        <w:rPr>
          <w:rFonts w:ascii="Times New Roman" w:hAnsi="Times New Roman" w:cs="Times New Roman"/>
          <w:sz w:val="28"/>
          <w:szCs w:val="28"/>
        </w:rPr>
        <w:t>дошкольну</w:t>
      </w:r>
      <w:proofErr w:type="spellEnd"/>
      <w:r w:rsidRPr="004C3DE7">
        <w:rPr>
          <w:rFonts w:ascii="Times New Roman" w:hAnsi="Times New Roman" w:cs="Times New Roman"/>
          <w:sz w:val="28"/>
          <w:szCs w:val="28"/>
        </w:rPr>
        <w:t xml:space="preserve"> группу МБОУ Гусинская средняя школа– 5 827,00 руб.; </w:t>
      </w:r>
    </w:p>
    <w:p w:rsidR="006208CE" w:rsidRPr="004C3DE7" w:rsidRDefault="006208CE" w:rsidP="00065A78">
      <w:pPr>
        <w:numPr>
          <w:ilvl w:val="1"/>
          <w:numId w:val="5"/>
        </w:numPr>
        <w:spacing w:after="0" w:line="240" w:lineRule="auto"/>
        <w:ind w:left="0" w:firstLine="0"/>
        <w:jc w:val="both"/>
        <w:rPr>
          <w:rFonts w:ascii="Times New Roman" w:hAnsi="Times New Roman" w:cs="Times New Roman"/>
          <w:sz w:val="28"/>
          <w:szCs w:val="28"/>
        </w:rPr>
      </w:pPr>
      <w:r w:rsidRPr="004C3DE7">
        <w:rPr>
          <w:rFonts w:ascii="Times New Roman" w:hAnsi="Times New Roman" w:cs="Times New Roman"/>
          <w:sz w:val="28"/>
          <w:szCs w:val="28"/>
        </w:rPr>
        <w:t xml:space="preserve">приобретение игрушек в дошкольную группу МБОУ </w:t>
      </w:r>
      <w:proofErr w:type="spellStart"/>
      <w:r w:rsidRPr="004C3DE7">
        <w:rPr>
          <w:rFonts w:ascii="Times New Roman" w:hAnsi="Times New Roman" w:cs="Times New Roman"/>
          <w:sz w:val="28"/>
          <w:szCs w:val="28"/>
        </w:rPr>
        <w:t>Мерлинская</w:t>
      </w:r>
      <w:proofErr w:type="spellEnd"/>
      <w:r w:rsidRPr="004C3DE7">
        <w:rPr>
          <w:rFonts w:ascii="Times New Roman" w:hAnsi="Times New Roman" w:cs="Times New Roman"/>
          <w:sz w:val="28"/>
          <w:szCs w:val="28"/>
        </w:rPr>
        <w:t xml:space="preserve">  школа–  4 034,00 руб.;</w:t>
      </w:r>
    </w:p>
    <w:p w:rsidR="006208CE" w:rsidRPr="004C3DE7" w:rsidRDefault="006208CE" w:rsidP="005335D0">
      <w:pPr>
        <w:autoSpaceDE w:val="0"/>
        <w:autoSpaceDN w:val="0"/>
        <w:adjustRightInd w:val="0"/>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Из  бюджета муниципального образования «Краснинский район» Смоленской области были выделены денежные средства в сумме  6 290 573,04</w:t>
      </w:r>
      <w:r w:rsidRPr="004C3DE7">
        <w:rPr>
          <w:rFonts w:ascii="Times New Roman" w:hAnsi="Times New Roman" w:cs="Times New Roman"/>
          <w:color w:val="FF0000"/>
          <w:sz w:val="28"/>
          <w:szCs w:val="28"/>
        </w:rPr>
        <w:t xml:space="preserve"> </w:t>
      </w:r>
      <w:r w:rsidRPr="004C3DE7">
        <w:rPr>
          <w:rFonts w:ascii="Times New Roman" w:hAnsi="Times New Roman" w:cs="Times New Roman"/>
          <w:sz w:val="28"/>
          <w:szCs w:val="28"/>
        </w:rPr>
        <w:t xml:space="preserve"> руб.:</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МБОУ Гусинская средняя школа  –  4 628 696,02 руб.,   в том числе:</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МБОУ Красновская школа имени М. </w:t>
      </w:r>
      <w:proofErr w:type="spellStart"/>
      <w:r w:rsidRPr="004C3DE7">
        <w:rPr>
          <w:rFonts w:ascii="Times New Roman" w:hAnsi="Times New Roman" w:cs="Times New Roman"/>
          <w:sz w:val="28"/>
          <w:szCs w:val="28"/>
        </w:rPr>
        <w:t>Бабикова</w:t>
      </w:r>
      <w:proofErr w:type="spellEnd"/>
      <w:r w:rsidRPr="004C3DE7">
        <w:rPr>
          <w:rFonts w:ascii="Times New Roman" w:hAnsi="Times New Roman" w:cs="Times New Roman"/>
          <w:sz w:val="28"/>
          <w:szCs w:val="28"/>
        </w:rPr>
        <w:t xml:space="preserve">  –  8 484,00 руб.,  в том числе</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МБОУ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средняя школа  -  225 271,00 руб.,  в том числе:</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МБОУ </w:t>
      </w:r>
      <w:proofErr w:type="spellStart"/>
      <w:r w:rsidRPr="004C3DE7">
        <w:rPr>
          <w:rFonts w:ascii="Times New Roman" w:hAnsi="Times New Roman" w:cs="Times New Roman"/>
          <w:sz w:val="28"/>
          <w:szCs w:val="28"/>
        </w:rPr>
        <w:t>Мерлинская</w:t>
      </w:r>
      <w:proofErr w:type="spellEnd"/>
      <w:r w:rsidRPr="004C3DE7">
        <w:rPr>
          <w:rFonts w:ascii="Times New Roman" w:hAnsi="Times New Roman" w:cs="Times New Roman"/>
          <w:sz w:val="28"/>
          <w:szCs w:val="28"/>
        </w:rPr>
        <w:t xml:space="preserve"> школа  -  31 484,00  руб.,    в том числе:</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МБОУ </w:t>
      </w:r>
      <w:proofErr w:type="spellStart"/>
      <w:r w:rsidRPr="004C3DE7">
        <w:rPr>
          <w:rFonts w:ascii="Times New Roman" w:hAnsi="Times New Roman" w:cs="Times New Roman"/>
          <w:sz w:val="28"/>
          <w:szCs w:val="28"/>
        </w:rPr>
        <w:t>Краснооктябрьская</w:t>
      </w:r>
      <w:proofErr w:type="spellEnd"/>
      <w:r w:rsidRPr="004C3DE7">
        <w:rPr>
          <w:rFonts w:ascii="Times New Roman" w:hAnsi="Times New Roman" w:cs="Times New Roman"/>
          <w:sz w:val="28"/>
          <w:szCs w:val="28"/>
        </w:rPr>
        <w:t xml:space="preserve"> школа – 254 445 руб.,    в том числе:</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МБОУ </w:t>
      </w:r>
      <w:proofErr w:type="spellStart"/>
      <w:r w:rsidRPr="004C3DE7">
        <w:rPr>
          <w:rFonts w:ascii="Times New Roman" w:hAnsi="Times New Roman" w:cs="Times New Roman"/>
          <w:sz w:val="28"/>
          <w:szCs w:val="28"/>
        </w:rPr>
        <w:t>Глубокинская</w:t>
      </w:r>
      <w:proofErr w:type="spellEnd"/>
      <w:r w:rsidRPr="004C3DE7">
        <w:rPr>
          <w:rFonts w:ascii="Times New Roman" w:hAnsi="Times New Roman" w:cs="Times New Roman"/>
          <w:sz w:val="28"/>
          <w:szCs w:val="28"/>
        </w:rPr>
        <w:t xml:space="preserve"> школа -  267 793,19 руб.,    в том числе:</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МБУ ДО « ЦВР и ДТ» - 12 000,00 руб.;</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МБУ ДО « ДЮСШ» - 93 478,00 руб.,  в том числе:</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МБДОУ детский сад «Родничок» -  23 000,00 руб.:</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МБДОУ детский сад «Елочка» -  87 500,00 руб.:</w:t>
      </w:r>
    </w:p>
    <w:p w:rsidR="006208CE" w:rsidRPr="004C3DE7" w:rsidRDefault="006208CE" w:rsidP="005335D0">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МБДОУ детский сад «Белочка» -  658 421,83 руб.,    в том числе:</w:t>
      </w:r>
    </w:p>
    <w:p w:rsidR="006208CE" w:rsidRPr="004C3DE7" w:rsidRDefault="006208CE" w:rsidP="00FE3AFD">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p>
    <w:p w:rsidR="006208CE" w:rsidRPr="004C3DE7" w:rsidRDefault="006208CE" w:rsidP="005335D0">
      <w:pPr>
        <w:autoSpaceDE w:val="0"/>
        <w:autoSpaceDN w:val="0"/>
        <w:adjustRightInd w:val="0"/>
        <w:spacing w:after="0" w:line="240" w:lineRule="auto"/>
        <w:jc w:val="center"/>
        <w:rPr>
          <w:rFonts w:ascii="Times New Roman" w:hAnsi="Times New Roman" w:cs="Times New Roman"/>
          <w:b/>
          <w:bCs/>
          <w:i/>
          <w:iCs/>
          <w:sz w:val="28"/>
          <w:szCs w:val="28"/>
          <w:highlight w:val="white"/>
        </w:rPr>
      </w:pPr>
      <w:r w:rsidRPr="004C3DE7">
        <w:rPr>
          <w:rFonts w:ascii="Times New Roman" w:hAnsi="Times New Roman" w:cs="Times New Roman"/>
          <w:b/>
          <w:bCs/>
          <w:i/>
          <w:iCs/>
          <w:sz w:val="28"/>
          <w:szCs w:val="28"/>
          <w:highlight w:val="white"/>
        </w:rPr>
        <w:t>Полномочия в сфере опеки и попечительства</w:t>
      </w:r>
    </w:p>
    <w:p w:rsidR="006208CE" w:rsidRPr="004C3DE7" w:rsidRDefault="006208CE" w:rsidP="005335D0">
      <w:pPr>
        <w:autoSpaceDE w:val="0"/>
        <w:autoSpaceDN w:val="0"/>
        <w:adjustRightInd w:val="0"/>
        <w:spacing w:after="0" w:line="240" w:lineRule="auto"/>
        <w:jc w:val="center"/>
        <w:rPr>
          <w:rFonts w:ascii="Times New Roman" w:hAnsi="Times New Roman" w:cs="Times New Roman"/>
          <w:b/>
          <w:bCs/>
          <w:i/>
          <w:iCs/>
          <w:color w:val="FF0000"/>
          <w:sz w:val="28"/>
          <w:szCs w:val="28"/>
          <w:highlight w:val="white"/>
        </w:rPr>
      </w:pP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lastRenderedPageBreak/>
        <w:t xml:space="preserve">           На учете в секторе по опеке и попечительству по состоянию на 01.01.2019 года состоит  51 ребенок, оставшийся без попечения родителей, из них: в приемных семьях – 22 ребенка, 17 – опека, 12 содержатся в СОГБОУ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средняя школа для обучающихся с ограниченными возможностями здоровья» (</w:t>
      </w:r>
      <w:proofErr w:type="spellStart"/>
      <w:r w:rsidRPr="004C3DE7">
        <w:rPr>
          <w:rFonts w:ascii="Times New Roman" w:hAnsi="Times New Roman" w:cs="Times New Roman"/>
          <w:sz w:val="28"/>
          <w:szCs w:val="28"/>
        </w:rPr>
        <w:t>д</w:t>
      </w:r>
      <w:proofErr w:type="gramStart"/>
      <w:r w:rsidRPr="004C3DE7">
        <w:rPr>
          <w:rFonts w:ascii="Times New Roman" w:hAnsi="Times New Roman" w:cs="Times New Roman"/>
          <w:sz w:val="28"/>
          <w:szCs w:val="28"/>
        </w:rPr>
        <w:t>.Ч</w:t>
      </w:r>
      <w:proofErr w:type="gramEnd"/>
      <w:r w:rsidRPr="004C3DE7">
        <w:rPr>
          <w:rFonts w:ascii="Times New Roman" w:hAnsi="Times New Roman" w:cs="Times New Roman"/>
          <w:sz w:val="28"/>
          <w:szCs w:val="28"/>
        </w:rPr>
        <w:t>ерныш</w:t>
      </w:r>
      <w:proofErr w:type="spellEnd"/>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t>За  2018 год проведено 83 контрольных обследований условий проживания несовершеннолетних в замещающих семьях и 25 обследований условий жизни детей, находящихся в СОГБОУ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средняя школа </w:t>
      </w:r>
      <w:proofErr w:type="gramStart"/>
      <w:r w:rsidRPr="004C3DE7">
        <w:rPr>
          <w:rFonts w:ascii="Times New Roman" w:hAnsi="Times New Roman" w:cs="Times New Roman"/>
          <w:sz w:val="28"/>
          <w:szCs w:val="28"/>
        </w:rPr>
        <w:t>для</w:t>
      </w:r>
      <w:proofErr w:type="gramEnd"/>
      <w:r w:rsidRPr="004C3DE7">
        <w:rPr>
          <w:rFonts w:ascii="Times New Roman" w:hAnsi="Times New Roman" w:cs="Times New Roman"/>
          <w:sz w:val="28"/>
          <w:szCs w:val="28"/>
        </w:rPr>
        <w:t xml:space="preserve"> обучающихся с </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ограниченными возможностями здоровья». Контроль осуществляется посредством посещения замещающих семей и школы.</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Все несовершеннолетние из замещающих семей за исключением детей, не достигших образовательного возраста, обучаются в образовательных организациях: в дошкольных учреждениях – 2 детей; обучаются в школах – 33; в профессиональных образовательных организациях –  5; 1 ребенок по состоянию здоровья обучается на дому. </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proofErr w:type="gramStart"/>
      <w:r w:rsidRPr="004C3DE7">
        <w:rPr>
          <w:rFonts w:ascii="Times New Roman" w:hAnsi="Times New Roman" w:cs="Times New Roman"/>
          <w:sz w:val="28"/>
          <w:szCs w:val="28"/>
        </w:rPr>
        <w:t>По состоянию на 01.01.2019 года в секторе по опеке и попечительству на контроле состоит 19 семей (38 детей), относящихся к категории семей, находящихся в трудной жизненной ситуации, из них: семьи, состоящие на едином учете  семей, находящихся в социально опасном положении – 6 (14 детей), 13 семей (24 ребенка), где родители не должным образом выполняют обязанности по воспитанию и содержанию детей.</w:t>
      </w:r>
      <w:proofErr w:type="gramEnd"/>
      <w:r w:rsidRPr="004C3DE7">
        <w:rPr>
          <w:rFonts w:ascii="Times New Roman" w:hAnsi="Times New Roman" w:cs="Times New Roman"/>
          <w:sz w:val="28"/>
          <w:szCs w:val="28"/>
        </w:rPr>
        <w:t xml:space="preserve"> В вышеуказанных семьях специалистами сектора по опеке и попечительству осуществлено 42 обследований жилищно-бытовых условий.</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За  2018 год снято с учета 6 семей из вышеуказанных категорий, состоящих на учете в секторе по опеке и попечительству в связи с переездом на новое место жительства – 1 семья,  3 – в связи со стабилизацией обстановки в семье, 2 семьи по другим причинам. </w:t>
      </w:r>
    </w:p>
    <w:p w:rsidR="006208CE" w:rsidRPr="004C3DE7" w:rsidRDefault="006208CE" w:rsidP="005335D0">
      <w:pPr>
        <w:tabs>
          <w:tab w:val="left" w:pos="720"/>
        </w:tabs>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proofErr w:type="gramStart"/>
      <w:r w:rsidRPr="004C3DE7">
        <w:rPr>
          <w:rFonts w:ascii="Times New Roman" w:hAnsi="Times New Roman" w:cs="Times New Roman"/>
          <w:sz w:val="28"/>
          <w:szCs w:val="28"/>
        </w:rPr>
        <w:t>В секторе по опеке и попечительству  на 01.01.2018 года  состоит на учёте 14 детей-сирот и детей, оставшихся без попечения родителей, и лиц  из их числа, за которыми  закреплено адресное жильё, на контроле   состоит  14</w:t>
      </w:r>
      <w:r w:rsidRPr="004C3DE7">
        <w:rPr>
          <w:rFonts w:ascii="Times New Roman" w:hAnsi="Times New Roman" w:cs="Times New Roman"/>
          <w:b/>
          <w:bCs/>
          <w:sz w:val="28"/>
          <w:szCs w:val="28"/>
        </w:rPr>
        <w:t xml:space="preserve"> </w:t>
      </w:r>
      <w:r w:rsidRPr="004C3DE7">
        <w:rPr>
          <w:rFonts w:ascii="Times New Roman" w:hAnsi="Times New Roman" w:cs="Times New Roman"/>
          <w:sz w:val="28"/>
          <w:szCs w:val="28"/>
        </w:rPr>
        <w:t>жилых помещения, закрепленных за детьми-сиротами и детьми, оставшимися без попечения родителей, а также за лицами из их числа.  54 человека детей-сирот и детей, оставшихся без попечения</w:t>
      </w:r>
      <w:proofErr w:type="gramEnd"/>
      <w:r w:rsidRPr="004C3DE7">
        <w:rPr>
          <w:rFonts w:ascii="Times New Roman" w:hAnsi="Times New Roman" w:cs="Times New Roman"/>
          <w:sz w:val="28"/>
          <w:szCs w:val="28"/>
        </w:rPr>
        <w:t xml:space="preserve"> родителей, а также  лиц из их числа  признаны не имеющими жилья и имеют право на получение благоустроенного жилого помещения специализированного жилищного фонда по договору найма специализированных жилых помещений на территории Краснинского района.   На 01.01.2019 года состоит на учете 31 ребенок-сирота, </w:t>
      </w:r>
      <w:proofErr w:type="gramStart"/>
      <w:r w:rsidRPr="004C3DE7">
        <w:rPr>
          <w:rFonts w:ascii="Times New Roman" w:hAnsi="Times New Roman" w:cs="Times New Roman"/>
          <w:sz w:val="28"/>
          <w:szCs w:val="28"/>
        </w:rPr>
        <w:t>которые</w:t>
      </w:r>
      <w:proofErr w:type="gramEnd"/>
      <w:r w:rsidRPr="004C3DE7">
        <w:rPr>
          <w:rFonts w:ascii="Times New Roman" w:hAnsi="Times New Roman" w:cs="Times New Roman"/>
          <w:sz w:val="28"/>
          <w:szCs w:val="28"/>
        </w:rPr>
        <w:t xml:space="preserve"> подлежат обеспечению жилыми помещениями.</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b/>
          <w:bCs/>
          <w:sz w:val="28"/>
          <w:szCs w:val="28"/>
        </w:rPr>
        <w:t xml:space="preserve">         </w:t>
      </w:r>
      <w:r w:rsidRPr="004C3DE7">
        <w:rPr>
          <w:rFonts w:ascii="Times New Roman" w:hAnsi="Times New Roman" w:cs="Times New Roman"/>
          <w:sz w:val="28"/>
          <w:szCs w:val="28"/>
        </w:rPr>
        <w:t xml:space="preserve">В 2018 году муниципальному образованию из областного бюджета были выделены субвенции в размере 6 156 000 руб., приобретено 6  жилых помещений для лиц из числа детей-сирот и детей, оставшихся без  попечения родителей. </w:t>
      </w:r>
    </w:p>
    <w:p w:rsidR="006208CE" w:rsidRPr="004C3DE7" w:rsidRDefault="006208CE" w:rsidP="007821BD">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В летнюю оздоровительную кампанию в летних лагерях дневного пребывания отдохнуло  5 детей,   13 несовершеннолетних получили  путевки на санаторно-курортное лечение и оздоровление от Отдела социальной защиты населения.</w:t>
      </w:r>
    </w:p>
    <w:p w:rsidR="006208CE" w:rsidRPr="004C3DE7" w:rsidRDefault="006208CE" w:rsidP="005335D0">
      <w:pPr>
        <w:autoSpaceDE w:val="0"/>
        <w:autoSpaceDN w:val="0"/>
        <w:adjustRightInd w:val="0"/>
        <w:spacing w:after="0" w:line="240" w:lineRule="auto"/>
        <w:jc w:val="both"/>
        <w:rPr>
          <w:rFonts w:ascii="Times New Roman" w:hAnsi="Times New Roman" w:cs="Times New Roman"/>
          <w:b/>
          <w:bCs/>
          <w:i/>
          <w:iCs/>
          <w:sz w:val="28"/>
          <w:szCs w:val="28"/>
        </w:rPr>
      </w:pPr>
      <w:r w:rsidRPr="004C3DE7">
        <w:rPr>
          <w:rFonts w:ascii="Times New Roman" w:hAnsi="Times New Roman" w:cs="Times New Roman"/>
          <w:sz w:val="28"/>
          <w:szCs w:val="28"/>
        </w:rPr>
        <w:lastRenderedPageBreak/>
        <w:t xml:space="preserve">            В секторе по опеке и попечительству на 01.01.2018 года  состоит на учете 8 граждан, признанных решением суда недееспособными, два недееспособных гражданина находятся на постоянном стационарном лечении в ОГБУЗ «Смоленская областная клиническая психиатрическая больница». За 2018 год проведено 10  контрольных обследований жилищно-бытовых условий недееспособных граждан.  </w:t>
      </w:r>
    </w:p>
    <w:p w:rsidR="006208CE" w:rsidRPr="004C3DE7" w:rsidRDefault="006208CE" w:rsidP="005335D0">
      <w:pPr>
        <w:autoSpaceDE w:val="0"/>
        <w:autoSpaceDN w:val="0"/>
        <w:adjustRightInd w:val="0"/>
        <w:spacing w:after="0" w:line="240" w:lineRule="auto"/>
        <w:jc w:val="both"/>
        <w:rPr>
          <w:rFonts w:ascii="Times New Roman" w:hAnsi="Times New Roman" w:cs="Times New Roman"/>
          <w:b/>
          <w:bCs/>
          <w:i/>
          <w:iCs/>
          <w:color w:val="FF0000"/>
          <w:sz w:val="28"/>
          <w:szCs w:val="28"/>
        </w:rPr>
      </w:pPr>
    </w:p>
    <w:p w:rsidR="006208CE" w:rsidRPr="004C3DE7" w:rsidRDefault="006208CE" w:rsidP="005335D0">
      <w:pPr>
        <w:autoSpaceDE w:val="0"/>
        <w:autoSpaceDN w:val="0"/>
        <w:adjustRightInd w:val="0"/>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Осуществление  полномочий по работе с детьми и молодежью</w:t>
      </w:r>
    </w:p>
    <w:p w:rsidR="006208CE" w:rsidRPr="004C3DE7" w:rsidRDefault="006208CE" w:rsidP="005335D0">
      <w:pPr>
        <w:autoSpaceDE w:val="0"/>
        <w:autoSpaceDN w:val="0"/>
        <w:adjustRightInd w:val="0"/>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     </w:t>
      </w:r>
    </w:p>
    <w:p w:rsidR="006208CE" w:rsidRPr="004C3DE7" w:rsidRDefault="006208CE" w:rsidP="005335D0">
      <w:pPr>
        <w:autoSpaceDE w:val="0"/>
        <w:autoSpaceDN w:val="0"/>
        <w:adjustRightInd w:val="0"/>
        <w:spacing w:after="0" w:line="240" w:lineRule="auto"/>
        <w:ind w:firstLine="567"/>
        <w:jc w:val="both"/>
        <w:rPr>
          <w:rFonts w:ascii="Times New Roman" w:hAnsi="Times New Roman" w:cs="Times New Roman"/>
          <w:sz w:val="28"/>
          <w:szCs w:val="28"/>
        </w:rPr>
      </w:pPr>
    </w:p>
    <w:p w:rsidR="006208CE" w:rsidRPr="004C3DE7" w:rsidRDefault="006208CE" w:rsidP="005335D0">
      <w:pPr>
        <w:autoSpaceDE w:val="0"/>
        <w:autoSpaceDN w:val="0"/>
        <w:adjustRightInd w:val="0"/>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В целях организации и осуществления мероприятий по работе с детьми и молодежью в муниципальном образовании действуют муниципальные программы  «Развитие образования и молодежной политики в муниципальном образовании «Краснинский район» Смоленской области на 2014-2020 годы» и «Гражданско-патриотическое воспитание граждан в муниципальном образовании «Краснинский район» Смоленской области на  2017-2020 год».</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2018 году программа реализовывалась по следующим направлениям:</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«Развитие гражданственности и патриотизма» проведено 20  мероприятия, с охватом 560 человек: акция «Я</w:t>
      </w:r>
      <w:proofErr w:type="gramStart"/>
      <w:r w:rsidRPr="004C3DE7">
        <w:rPr>
          <w:rFonts w:ascii="Times New Roman" w:hAnsi="Times New Roman" w:cs="Times New Roman"/>
          <w:sz w:val="28"/>
          <w:szCs w:val="28"/>
        </w:rPr>
        <w:t xml:space="preserve"> С</w:t>
      </w:r>
      <w:proofErr w:type="gramEnd"/>
      <w:r w:rsidRPr="004C3DE7">
        <w:rPr>
          <w:rFonts w:ascii="Times New Roman" w:hAnsi="Times New Roman" w:cs="Times New Roman"/>
          <w:sz w:val="28"/>
          <w:szCs w:val="28"/>
        </w:rPr>
        <w:t>лужил», участие в профильной смене «ЮНАРМИЯ», «День Призывника», гражданско – патриотическая акция «Дом со звездой», участие поискового отряда «РУСИЧ» в международной ВАХТЕ ПАМЯТИ-2018, участие и проведение митингов, слет юнармейцев, участие в VI областном слете «Наследники Победы Смоленщины» в г. Рославль, военно-патриотическая игра «Зарница», акция «Наш дом Россия» и др.</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proofErr w:type="gramStart"/>
      <w:r w:rsidRPr="004C3DE7">
        <w:rPr>
          <w:rFonts w:ascii="Times New Roman" w:hAnsi="Times New Roman" w:cs="Times New Roman"/>
          <w:sz w:val="28"/>
          <w:szCs w:val="28"/>
        </w:rPr>
        <w:t>«Профилактика асоциальных явлений в молодёжной среде» – проведено 21 мероприятие, с охватом 450 человек: акция «Скворечник», межведомственная профилактическая акция «Твой Выбор» День Молодежи «Поселок молодежью красен», смотр-конкурс «Лучший волонтерский отряд-2018», участие в профильной смене «Волонтеры Смоленщины», участие в областном фестивале «Наша Добрая Смоленщина», участие в межнациональных сборах творческой молодежи «Кривичи», участие в  молодежном лагере «Смола».</w:t>
      </w:r>
      <w:proofErr w:type="gramEnd"/>
    </w:p>
    <w:p w:rsidR="006208CE" w:rsidRPr="004C3DE7" w:rsidRDefault="006208CE" w:rsidP="005335D0">
      <w:pPr>
        <w:autoSpaceDE w:val="0"/>
        <w:autoSpaceDN w:val="0"/>
        <w:adjustRightInd w:val="0"/>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      На территории района осуществляют деятельность следующие общественные организации:</w:t>
      </w:r>
    </w:p>
    <w:p w:rsidR="006208CE" w:rsidRPr="004C3DE7" w:rsidRDefault="006208CE" w:rsidP="00C42F47">
      <w:pPr>
        <w:numPr>
          <w:ilvl w:val="0"/>
          <w:numId w:val="4"/>
        </w:numPr>
        <w:autoSpaceDE w:val="0"/>
        <w:autoSpaceDN w:val="0"/>
        <w:adjustRightInd w:val="0"/>
        <w:spacing w:after="0" w:line="240" w:lineRule="auto"/>
        <w:ind w:hanging="360"/>
        <w:jc w:val="both"/>
        <w:rPr>
          <w:rFonts w:ascii="Times New Roman" w:hAnsi="Times New Roman" w:cs="Times New Roman"/>
          <w:sz w:val="28"/>
          <w:szCs w:val="28"/>
        </w:rPr>
      </w:pPr>
      <w:r w:rsidRPr="004C3DE7">
        <w:rPr>
          <w:rFonts w:ascii="Times New Roman" w:hAnsi="Times New Roman" w:cs="Times New Roman"/>
          <w:sz w:val="28"/>
          <w:szCs w:val="28"/>
        </w:rPr>
        <w:t>Местное отделение Всероссийского детско-юношеского военно-патриотического движения «</w:t>
      </w:r>
      <w:proofErr w:type="spellStart"/>
      <w:r w:rsidRPr="004C3DE7">
        <w:rPr>
          <w:rFonts w:ascii="Times New Roman" w:hAnsi="Times New Roman" w:cs="Times New Roman"/>
          <w:sz w:val="28"/>
          <w:szCs w:val="28"/>
        </w:rPr>
        <w:t>Юнармия</w:t>
      </w:r>
      <w:proofErr w:type="spellEnd"/>
      <w:r w:rsidRPr="004C3DE7">
        <w:rPr>
          <w:rFonts w:ascii="Times New Roman" w:hAnsi="Times New Roman" w:cs="Times New Roman"/>
          <w:sz w:val="28"/>
          <w:szCs w:val="28"/>
        </w:rPr>
        <w:t>». В состав Местного отделения входит 55 юнармейцев из 6 общеобразовательных организаций.</w:t>
      </w:r>
    </w:p>
    <w:p w:rsidR="006208CE" w:rsidRPr="004C3DE7" w:rsidRDefault="006208CE" w:rsidP="00C42F47">
      <w:pPr>
        <w:numPr>
          <w:ilvl w:val="0"/>
          <w:numId w:val="4"/>
        </w:numPr>
        <w:autoSpaceDE w:val="0"/>
        <w:autoSpaceDN w:val="0"/>
        <w:adjustRightInd w:val="0"/>
        <w:spacing w:after="0" w:line="240" w:lineRule="auto"/>
        <w:ind w:hanging="360"/>
        <w:jc w:val="both"/>
        <w:rPr>
          <w:rFonts w:ascii="Times New Roman" w:hAnsi="Times New Roman" w:cs="Times New Roman"/>
          <w:sz w:val="28"/>
          <w:szCs w:val="28"/>
        </w:rPr>
      </w:pPr>
      <w:r w:rsidRPr="004C3DE7">
        <w:rPr>
          <w:rFonts w:ascii="Times New Roman" w:hAnsi="Times New Roman" w:cs="Times New Roman"/>
          <w:sz w:val="28"/>
          <w:szCs w:val="28"/>
        </w:rPr>
        <w:t xml:space="preserve">Волонтерское движение «Я - доброволец!». На базе 6 общеобразовательных учреждений созданы волонтерские отряды. Общая численность – 77 человек. В 2018 году было получено 23 </w:t>
      </w:r>
      <w:proofErr w:type="gramStart"/>
      <w:r w:rsidRPr="004C3DE7">
        <w:rPr>
          <w:rFonts w:ascii="Times New Roman" w:hAnsi="Times New Roman" w:cs="Times New Roman"/>
          <w:sz w:val="28"/>
          <w:szCs w:val="28"/>
        </w:rPr>
        <w:t>волонтерских</w:t>
      </w:r>
      <w:proofErr w:type="gramEnd"/>
      <w:r w:rsidRPr="004C3DE7">
        <w:rPr>
          <w:rFonts w:ascii="Times New Roman" w:hAnsi="Times New Roman" w:cs="Times New Roman"/>
          <w:sz w:val="28"/>
          <w:szCs w:val="28"/>
        </w:rPr>
        <w:t xml:space="preserve"> книжки.</w:t>
      </w:r>
    </w:p>
    <w:p w:rsidR="006208CE" w:rsidRPr="004C3DE7" w:rsidRDefault="006208CE" w:rsidP="005335D0">
      <w:pPr>
        <w:autoSpaceDE w:val="0"/>
        <w:autoSpaceDN w:val="0"/>
        <w:adjustRightInd w:val="0"/>
        <w:spacing w:after="0" w:line="240" w:lineRule="auto"/>
        <w:jc w:val="both"/>
        <w:rPr>
          <w:rFonts w:ascii="Times New Roman" w:hAnsi="Times New Roman" w:cs="Times New Roman"/>
          <w:sz w:val="28"/>
          <w:szCs w:val="28"/>
          <w:highlight w:val="white"/>
        </w:rPr>
      </w:pPr>
      <w:r w:rsidRPr="004C3DE7">
        <w:rPr>
          <w:rFonts w:ascii="Times New Roman" w:hAnsi="Times New Roman" w:cs="Times New Roman"/>
          <w:sz w:val="28"/>
          <w:szCs w:val="28"/>
          <w:highlight w:val="white"/>
        </w:rPr>
        <w:tab/>
        <w:t>Ведется работа с молодежью в социальных сетях «Одноклассники», «В Контакте»  создана группа «Молодежь Краснинского района».</w:t>
      </w:r>
    </w:p>
    <w:p w:rsidR="006208CE" w:rsidRPr="004C3DE7" w:rsidRDefault="006208CE" w:rsidP="0020558D">
      <w:pPr>
        <w:tabs>
          <w:tab w:val="left" w:pos="1134"/>
        </w:tabs>
        <w:spacing w:after="0" w:line="240" w:lineRule="auto"/>
        <w:jc w:val="both"/>
        <w:rPr>
          <w:rFonts w:ascii="Times New Roman" w:hAnsi="Times New Roman" w:cs="Times New Roman"/>
          <w:color w:val="FF0000"/>
          <w:sz w:val="28"/>
          <w:szCs w:val="28"/>
        </w:rPr>
      </w:pPr>
    </w:p>
    <w:p w:rsidR="006208CE" w:rsidRPr="004C3DE7" w:rsidRDefault="006208CE" w:rsidP="0020558D">
      <w:pPr>
        <w:spacing w:after="0" w:line="240" w:lineRule="auto"/>
        <w:jc w:val="center"/>
        <w:rPr>
          <w:rFonts w:ascii="Times New Roman" w:hAnsi="Times New Roman" w:cs="Times New Roman"/>
          <w:b/>
          <w:bCs/>
          <w:sz w:val="28"/>
          <w:szCs w:val="28"/>
        </w:rPr>
      </w:pPr>
      <w:r w:rsidRPr="004C3DE7">
        <w:rPr>
          <w:rFonts w:ascii="Times New Roman" w:hAnsi="Times New Roman" w:cs="Times New Roman"/>
          <w:b/>
          <w:bCs/>
          <w:sz w:val="28"/>
          <w:szCs w:val="28"/>
        </w:rPr>
        <w:t>КУЛЬТУРА</w:t>
      </w:r>
    </w:p>
    <w:p w:rsidR="006208CE" w:rsidRPr="004C3DE7" w:rsidRDefault="006208CE" w:rsidP="00E6177C">
      <w:pPr>
        <w:spacing w:after="0" w:line="240" w:lineRule="auto"/>
        <w:ind w:firstLine="567"/>
        <w:jc w:val="both"/>
        <w:rPr>
          <w:rFonts w:ascii="Times New Roman" w:hAnsi="Times New Roman" w:cs="Times New Roman"/>
          <w:sz w:val="28"/>
          <w:szCs w:val="28"/>
        </w:rPr>
      </w:pP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lastRenderedPageBreak/>
        <w:t>В структуру сферы культуры Краснинского района Смоленской области входят:</w:t>
      </w:r>
    </w:p>
    <w:p w:rsidR="006208CE" w:rsidRPr="004C3DE7" w:rsidRDefault="006208CE" w:rsidP="00E6177C">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-Муниципальное бюджетное учреждение культуры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централизованная библиотечная система», включающее центральную районную библиотеку,  детскую библиотеку, 11 сельских библиотек-филиалов;</w:t>
      </w:r>
    </w:p>
    <w:p w:rsidR="006208CE" w:rsidRPr="004C3DE7" w:rsidRDefault="006208CE" w:rsidP="00E6177C">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Муниципальное бюджетное учреждение культуры «Краснинский краеведческий музей имени супругов </w:t>
      </w:r>
      <w:proofErr w:type="spellStart"/>
      <w:r w:rsidRPr="004C3DE7">
        <w:rPr>
          <w:rFonts w:ascii="Times New Roman" w:hAnsi="Times New Roman" w:cs="Times New Roman"/>
          <w:sz w:val="28"/>
          <w:szCs w:val="28"/>
        </w:rPr>
        <w:t>Ерашовых</w:t>
      </w:r>
      <w:proofErr w:type="spellEnd"/>
      <w:r w:rsidRPr="004C3DE7">
        <w:rPr>
          <w:rFonts w:ascii="Times New Roman" w:hAnsi="Times New Roman" w:cs="Times New Roman"/>
          <w:sz w:val="28"/>
          <w:szCs w:val="28"/>
        </w:rPr>
        <w:t>»;</w:t>
      </w:r>
    </w:p>
    <w:p w:rsidR="006208CE" w:rsidRPr="004C3DE7" w:rsidRDefault="006208CE" w:rsidP="00E6177C">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Муниципальное бюджетное учреждение дополнительного образования «Детская школа искусств п. Красный»;</w:t>
      </w:r>
    </w:p>
    <w:p w:rsidR="006208CE" w:rsidRPr="004C3DE7" w:rsidRDefault="006208CE" w:rsidP="00E6177C">
      <w:pPr>
        <w:spacing w:after="0" w:line="240" w:lineRule="auto"/>
        <w:jc w:val="both"/>
        <w:rPr>
          <w:rFonts w:ascii="Times New Roman" w:hAnsi="Times New Roman" w:cs="Times New Roman"/>
          <w:sz w:val="28"/>
          <w:szCs w:val="28"/>
        </w:rPr>
      </w:pPr>
    </w:p>
    <w:p w:rsidR="006208CE" w:rsidRPr="004C3DE7" w:rsidRDefault="006208CE" w:rsidP="00E6177C">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Муниципальное бюджетное учреждение культуры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районная централизованная клубная система», включающее Районный Дом культуры,  10 сельских Домов культуры;</w:t>
      </w:r>
    </w:p>
    <w:p w:rsidR="006208CE" w:rsidRPr="004C3DE7" w:rsidRDefault="006208CE" w:rsidP="00E6177C">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Муниципальное казенное учреждение «Техническо-транспортное предприятие по обслуживанию учреждений культуры»;</w:t>
      </w:r>
    </w:p>
    <w:p w:rsidR="006208CE" w:rsidRPr="004C3DE7" w:rsidRDefault="006208CE" w:rsidP="00E6177C">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Муниципальное казенное учреждение «Централизованная бухгалтерия учреждений культуры муниципального образования «Краснинский район».</w:t>
      </w:r>
    </w:p>
    <w:p w:rsidR="006208CE" w:rsidRPr="004C3DE7" w:rsidRDefault="006208CE" w:rsidP="00E6177C">
      <w:pPr>
        <w:spacing w:after="0" w:line="240" w:lineRule="auto"/>
        <w:jc w:val="both"/>
        <w:rPr>
          <w:rFonts w:ascii="Times New Roman" w:hAnsi="Times New Roman" w:cs="Times New Roman"/>
          <w:sz w:val="28"/>
          <w:szCs w:val="28"/>
        </w:rPr>
      </w:pPr>
      <w:r w:rsidRPr="004C3DE7">
        <w:rPr>
          <w:rFonts w:ascii="Times New Roman" w:hAnsi="Times New Roman" w:cs="Times New Roman"/>
          <w:color w:val="000000"/>
          <w:sz w:val="28"/>
          <w:szCs w:val="28"/>
        </w:rPr>
        <w:t xml:space="preserve">         Работа в учреждениях культуры велась в рамках реализации муниципальной целевой программы «Развитие культуры и туризма на территории муниципального образования «Краснинский район» Смоленской области на 2014-2020 годы».</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В 2018 году была проведена независимая оценка качества условий оказания услуг МБУК «Краснинский краеведческий музей имени супругов </w:t>
      </w:r>
      <w:proofErr w:type="spellStart"/>
      <w:r w:rsidRPr="004C3DE7">
        <w:rPr>
          <w:rFonts w:ascii="Times New Roman" w:hAnsi="Times New Roman" w:cs="Times New Roman"/>
          <w:sz w:val="28"/>
          <w:szCs w:val="28"/>
        </w:rPr>
        <w:t>Ерашовых</w:t>
      </w:r>
      <w:proofErr w:type="spellEnd"/>
      <w:r w:rsidRPr="004C3DE7">
        <w:rPr>
          <w:rFonts w:ascii="Times New Roman" w:hAnsi="Times New Roman" w:cs="Times New Roman"/>
          <w:sz w:val="28"/>
          <w:szCs w:val="28"/>
        </w:rPr>
        <w:t xml:space="preserve">». На основании отчета оператора, осуществляющего сбор, обобщение и анализ информации о качестве оказания услуг (АНО «Смоленский научно-образовательный центр»), показатель оценки качества составляет 79,2 балла при максимальном количестве баллов – 100. По итогам независимой оценки в музее разработан план по улучшению качества условий оказания услуг.  </w:t>
      </w:r>
    </w:p>
    <w:p w:rsidR="006208CE" w:rsidRPr="004C3DE7" w:rsidRDefault="006208CE" w:rsidP="00E6177C">
      <w:pPr>
        <w:spacing w:after="0" w:line="240" w:lineRule="auto"/>
        <w:ind w:firstLine="567"/>
        <w:jc w:val="both"/>
        <w:rPr>
          <w:rFonts w:ascii="Times New Roman" w:hAnsi="Times New Roman" w:cs="Times New Roman"/>
          <w:sz w:val="28"/>
          <w:szCs w:val="28"/>
        </w:rPr>
      </w:pP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ЦБС,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РЦКС, Краснинский краеведческий музей и Детская школа искусств имеют свои сайты, информация на которых регулярно обновляется. Фонды музея переводятся в электронный вид, что позволит музею предоставлять свои ресурсы удалённым пользователям. В Краснинской ЦБС ведётся работа по наполнению электронного каталога. </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 В 2018 году наиболее значимые мероприятия были проведены учреждениями культуры к юбилейным, знаменательным датам и событиям: Год Волонтера; 100-летие Советской Армии и Военно-морского флота; 75-летие освобождения Смоленщины и Краснинского района от немецко-фашистских захватчиков; 100-летие ВЛКСМ; День Великой Победы; День единения народов России и Белоруссии; День поселка </w:t>
      </w:r>
      <w:proofErr w:type="spellStart"/>
      <w:r w:rsidRPr="004C3DE7">
        <w:rPr>
          <w:rFonts w:ascii="Times New Roman" w:hAnsi="Times New Roman" w:cs="Times New Roman"/>
          <w:sz w:val="28"/>
          <w:szCs w:val="28"/>
        </w:rPr>
        <w:t>Красныйи</w:t>
      </w:r>
      <w:proofErr w:type="spellEnd"/>
      <w:r w:rsidRPr="004C3DE7">
        <w:rPr>
          <w:rFonts w:ascii="Times New Roman" w:hAnsi="Times New Roman" w:cs="Times New Roman"/>
          <w:sz w:val="28"/>
          <w:szCs w:val="28"/>
        </w:rPr>
        <w:t xml:space="preserve"> другие.</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Финансирование учреждений культуры в 2018 году произведено в размере 37 858,0 тыс. руб. при плане 38 936,0 тыс. руб., что составило 97,2 %. </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Средняя заработная плата работников учреждений культуры района в 2018 году по Указу Президента Российской Федерации составила 22 651,74 руб. Средняя заработная плата специалистов культуры – 21 721,91 руб.</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lastRenderedPageBreak/>
        <w:t xml:space="preserve">Одним из дополнительных источников доходов учреждений культуры являются платные услуги, добровольные пожертвования, аренда помещений. </w:t>
      </w:r>
    </w:p>
    <w:p w:rsidR="006208CE" w:rsidRPr="004C3DE7" w:rsidRDefault="006208CE" w:rsidP="00E6177C">
      <w:pPr>
        <w:spacing w:after="0" w:line="240" w:lineRule="auto"/>
        <w:jc w:val="both"/>
        <w:rPr>
          <w:rFonts w:ascii="Times New Roman" w:hAnsi="Times New Roman" w:cs="Times New Roman"/>
          <w:i/>
          <w:iCs/>
          <w:sz w:val="28"/>
          <w:szCs w:val="28"/>
        </w:rPr>
      </w:pPr>
      <w:r w:rsidRPr="004C3DE7">
        <w:rPr>
          <w:rFonts w:ascii="Times New Roman" w:hAnsi="Times New Roman" w:cs="Times New Roman"/>
          <w:i/>
          <w:iCs/>
          <w:sz w:val="28"/>
          <w:szCs w:val="28"/>
        </w:rPr>
        <w:t>Доход от платных услуг учреждений культуры в 2018 году составил:</w:t>
      </w:r>
    </w:p>
    <w:tbl>
      <w:tblPr>
        <w:tblW w:w="10348" w:type="dxa"/>
        <w:tblInd w:w="2" w:type="dxa"/>
        <w:tblLook w:val="00A0" w:firstRow="1" w:lastRow="0" w:firstColumn="1" w:lastColumn="0" w:noHBand="0" w:noVBand="0"/>
      </w:tblPr>
      <w:tblGrid>
        <w:gridCol w:w="9072"/>
        <w:gridCol w:w="1276"/>
      </w:tblGrid>
      <w:tr w:rsidR="006208CE" w:rsidRPr="004C3DE7">
        <w:trPr>
          <w:trHeight w:val="540"/>
        </w:trPr>
        <w:tc>
          <w:tcPr>
            <w:tcW w:w="9072" w:type="dxa"/>
            <w:tcBorders>
              <w:top w:val="single" w:sz="8" w:space="0" w:color="auto"/>
              <w:left w:val="single" w:sz="8" w:space="0" w:color="auto"/>
              <w:bottom w:val="single" w:sz="4" w:space="0" w:color="auto"/>
              <w:right w:val="single" w:sz="4" w:space="0" w:color="auto"/>
            </w:tcBorders>
          </w:tcPr>
          <w:p w:rsidR="006208CE" w:rsidRPr="004C3DE7" w:rsidRDefault="006208CE" w:rsidP="00FE31A7">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Наименование учреждений</w:t>
            </w:r>
          </w:p>
        </w:tc>
        <w:tc>
          <w:tcPr>
            <w:tcW w:w="1276" w:type="dxa"/>
            <w:tcBorders>
              <w:top w:val="single" w:sz="8" w:space="0" w:color="auto"/>
              <w:left w:val="single" w:sz="4" w:space="0" w:color="auto"/>
              <w:bottom w:val="nil"/>
              <w:right w:val="single" w:sz="8" w:space="0" w:color="auto"/>
            </w:tcBorders>
            <w:vAlign w:val="bottom"/>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тыс. руб.</w:t>
            </w:r>
          </w:p>
        </w:tc>
      </w:tr>
      <w:tr w:rsidR="006208CE" w:rsidRPr="004C3DE7" w:rsidTr="00065A78">
        <w:trPr>
          <w:trHeight w:val="418"/>
        </w:trPr>
        <w:tc>
          <w:tcPr>
            <w:tcW w:w="9072" w:type="dxa"/>
            <w:tcBorders>
              <w:top w:val="single" w:sz="4" w:space="0" w:color="auto"/>
              <w:left w:val="single" w:sz="4" w:space="0" w:color="auto"/>
              <w:bottom w:val="single" w:sz="4" w:space="0" w:color="auto"/>
              <w:right w:val="single" w:sz="4" w:space="0" w:color="auto"/>
            </w:tcBorders>
            <w:vAlign w:val="bottom"/>
          </w:tcPr>
          <w:p w:rsidR="006208CE" w:rsidRPr="004C3DE7" w:rsidRDefault="006208CE" w:rsidP="00FE31A7">
            <w:pPr>
              <w:spacing w:after="0" w:line="240" w:lineRule="auto"/>
              <w:rPr>
                <w:rFonts w:ascii="Times New Roman" w:hAnsi="Times New Roman" w:cs="Times New Roman"/>
                <w:sz w:val="28"/>
                <w:szCs w:val="28"/>
              </w:rPr>
            </w:pPr>
            <w:r w:rsidRPr="004C3DE7">
              <w:rPr>
                <w:rFonts w:ascii="Times New Roman" w:hAnsi="Times New Roman" w:cs="Times New Roman"/>
                <w:sz w:val="28"/>
                <w:szCs w:val="28"/>
              </w:rPr>
              <w:t xml:space="preserve"> муниципальное бюджетное учреждение культуры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районная централизованная клубная система» муниципального образования «Краснинский район» Смоленской области</w:t>
            </w:r>
          </w:p>
          <w:p w:rsidR="006208CE" w:rsidRPr="004C3DE7" w:rsidRDefault="006208CE" w:rsidP="00FE31A7">
            <w:pPr>
              <w:spacing w:after="0" w:line="240" w:lineRule="auto"/>
              <w:rPr>
                <w:rFonts w:ascii="Times New Roman" w:hAnsi="Times New Roman" w:cs="Times New Roman"/>
                <w:sz w:val="28"/>
                <w:szCs w:val="28"/>
              </w:rPr>
            </w:pPr>
            <w:r w:rsidRPr="004C3DE7">
              <w:rPr>
                <w:rFonts w:ascii="Times New Roman" w:hAnsi="Times New Roman" w:cs="Times New Roman"/>
                <w:sz w:val="28"/>
                <w:szCs w:val="28"/>
              </w:rPr>
              <w:t xml:space="preserve">  - добровольные пожертвования</w:t>
            </w:r>
          </w:p>
          <w:p w:rsidR="006208CE" w:rsidRPr="004C3DE7" w:rsidRDefault="006208CE" w:rsidP="00FE31A7">
            <w:pPr>
              <w:spacing w:after="0" w:line="240" w:lineRule="auto"/>
              <w:rPr>
                <w:rFonts w:ascii="Times New Roman" w:hAnsi="Times New Roman" w:cs="Times New Roman"/>
                <w:sz w:val="28"/>
                <w:szCs w:val="28"/>
              </w:rPr>
            </w:pPr>
            <w:r w:rsidRPr="004C3DE7">
              <w:rPr>
                <w:rFonts w:ascii="Times New Roman" w:hAnsi="Times New Roman" w:cs="Times New Roman"/>
                <w:sz w:val="28"/>
                <w:szCs w:val="28"/>
              </w:rPr>
              <w:t xml:space="preserve">   - спонсорская помощь</w:t>
            </w:r>
          </w:p>
          <w:p w:rsidR="006208CE" w:rsidRPr="004C3DE7" w:rsidRDefault="006208CE" w:rsidP="00FE31A7">
            <w:pPr>
              <w:spacing w:after="0" w:line="240" w:lineRule="auto"/>
              <w:rPr>
                <w:rFonts w:ascii="Times New Roman" w:hAnsi="Times New Roman" w:cs="Times New Roman"/>
                <w:sz w:val="28"/>
                <w:szCs w:val="28"/>
              </w:rPr>
            </w:pPr>
            <w:r w:rsidRPr="004C3DE7">
              <w:rPr>
                <w:rFonts w:ascii="Times New Roman" w:hAnsi="Times New Roman" w:cs="Times New Roman"/>
                <w:sz w:val="28"/>
                <w:szCs w:val="28"/>
              </w:rPr>
              <w:t xml:space="preserve">   - аренда</w:t>
            </w:r>
          </w:p>
        </w:tc>
        <w:tc>
          <w:tcPr>
            <w:tcW w:w="1276" w:type="dxa"/>
            <w:tcBorders>
              <w:top w:val="single" w:sz="4" w:space="0" w:color="auto"/>
              <w:left w:val="nil"/>
              <w:bottom w:val="single" w:sz="4" w:space="0" w:color="auto"/>
              <w:right w:val="single" w:sz="4" w:space="0" w:color="auto"/>
            </w:tcBorders>
          </w:tcPr>
          <w:p w:rsidR="006208CE" w:rsidRPr="004C3DE7" w:rsidRDefault="006208CE" w:rsidP="00FE31A7">
            <w:pPr>
              <w:spacing w:after="0" w:line="240" w:lineRule="auto"/>
              <w:jc w:val="center"/>
              <w:rPr>
                <w:rFonts w:ascii="Times New Roman" w:hAnsi="Times New Roman" w:cs="Times New Roman"/>
                <w:sz w:val="28"/>
                <w:szCs w:val="28"/>
              </w:rPr>
            </w:pPr>
          </w:p>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187,570</w:t>
            </w:r>
          </w:p>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155,500</w:t>
            </w:r>
          </w:p>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133,200</w:t>
            </w:r>
          </w:p>
        </w:tc>
      </w:tr>
      <w:tr w:rsidR="006208CE" w:rsidRPr="004C3DE7">
        <w:trPr>
          <w:trHeight w:val="990"/>
        </w:trPr>
        <w:tc>
          <w:tcPr>
            <w:tcW w:w="9072" w:type="dxa"/>
            <w:tcBorders>
              <w:top w:val="nil"/>
              <w:left w:val="single" w:sz="4" w:space="0" w:color="auto"/>
              <w:bottom w:val="single" w:sz="4" w:space="0" w:color="auto"/>
              <w:right w:val="single" w:sz="4" w:space="0" w:color="auto"/>
            </w:tcBorders>
            <w:vAlign w:val="bottom"/>
          </w:tcPr>
          <w:p w:rsidR="006208CE" w:rsidRPr="004C3DE7" w:rsidRDefault="006208CE" w:rsidP="00FE31A7">
            <w:pPr>
              <w:spacing w:after="0" w:line="240" w:lineRule="auto"/>
              <w:rPr>
                <w:rFonts w:ascii="Times New Roman" w:hAnsi="Times New Roman" w:cs="Times New Roman"/>
                <w:sz w:val="28"/>
                <w:szCs w:val="28"/>
              </w:rPr>
            </w:pPr>
            <w:r w:rsidRPr="004C3DE7">
              <w:rPr>
                <w:rFonts w:ascii="Times New Roman" w:hAnsi="Times New Roman" w:cs="Times New Roman"/>
                <w:sz w:val="28"/>
                <w:szCs w:val="28"/>
              </w:rPr>
              <w:t xml:space="preserve"> муниципальное бюджетное учреждение культуры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централизованная библиотечная система» муниципального образования «Краснинский район» Смоленской области</w:t>
            </w:r>
          </w:p>
        </w:tc>
        <w:tc>
          <w:tcPr>
            <w:tcW w:w="1276" w:type="dxa"/>
            <w:tcBorders>
              <w:top w:val="nil"/>
              <w:left w:val="nil"/>
              <w:bottom w:val="single" w:sz="4" w:space="0" w:color="auto"/>
              <w:right w:val="single" w:sz="4" w:space="0" w:color="auto"/>
            </w:tcBorders>
            <w:noWrap/>
            <w:vAlign w:val="bottom"/>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20,464</w:t>
            </w:r>
          </w:p>
        </w:tc>
      </w:tr>
      <w:tr w:rsidR="006208CE" w:rsidRPr="004C3DE7">
        <w:trPr>
          <w:trHeight w:val="885"/>
        </w:trPr>
        <w:tc>
          <w:tcPr>
            <w:tcW w:w="9072" w:type="dxa"/>
            <w:tcBorders>
              <w:top w:val="nil"/>
              <w:left w:val="single" w:sz="4" w:space="0" w:color="auto"/>
              <w:bottom w:val="single" w:sz="4" w:space="0" w:color="auto"/>
              <w:right w:val="single" w:sz="4" w:space="0" w:color="auto"/>
            </w:tcBorders>
            <w:vAlign w:val="bottom"/>
          </w:tcPr>
          <w:p w:rsidR="006208CE" w:rsidRPr="004C3DE7" w:rsidRDefault="006208CE" w:rsidP="00FE31A7">
            <w:pPr>
              <w:spacing w:after="0" w:line="240" w:lineRule="auto"/>
              <w:rPr>
                <w:rFonts w:ascii="Times New Roman" w:hAnsi="Times New Roman" w:cs="Times New Roman"/>
                <w:sz w:val="28"/>
                <w:szCs w:val="28"/>
              </w:rPr>
            </w:pPr>
            <w:r w:rsidRPr="004C3DE7">
              <w:rPr>
                <w:rFonts w:ascii="Times New Roman" w:hAnsi="Times New Roman" w:cs="Times New Roman"/>
                <w:sz w:val="28"/>
                <w:szCs w:val="28"/>
              </w:rPr>
              <w:t xml:space="preserve"> муниципальное бюджетное учреждение культуры «Краснинский  краеведческий музей имени супругов </w:t>
            </w:r>
            <w:proofErr w:type="spellStart"/>
            <w:r w:rsidRPr="004C3DE7">
              <w:rPr>
                <w:rFonts w:ascii="Times New Roman" w:hAnsi="Times New Roman" w:cs="Times New Roman"/>
                <w:sz w:val="28"/>
                <w:szCs w:val="28"/>
              </w:rPr>
              <w:t>Ерашовых</w:t>
            </w:r>
            <w:proofErr w:type="spellEnd"/>
            <w:r w:rsidRPr="004C3DE7">
              <w:rPr>
                <w:rFonts w:ascii="Times New Roman" w:hAnsi="Times New Roman" w:cs="Times New Roman"/>
                <w:sz w:val="28"/>
                <w:szCs w:val="28"/>
              </w:rPr>
              <w:t>» муниципального образования «Краснинский район» Смоленской области</w:t>
            </w:r>
          </w:p>
        </w:tc>
        <w:tc>
          <w:tcPr>
            <w:tcW w:w="1276" w:type="dxa"/>
            <w:tcBorders>
              <w:top w:val="nil"/>
              <w:left w:val="nil"/>
              <w:bottom w:val="single" w:sz="4" w:space="0" w:color="auto"/>
              <w:right w:val="single" w:sz="4" w:space="0" w:color="auto"/>
            </w:tcBorders>
            <w:noWrap/>
            <w:vAlign w:val="bottom"/>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41,620</w:t>
            </w:r>
          </w:p>
        </w:tc>
      </w:tr>
      <w:tr w:rsidR="006208CE" w:rsidRPr="004C3DE7">
        <w:trPr>
          <w:trHeight w:val="870"/>
        </w:trPr>
        <w:tc>
          <w:tcPr>
            <w:tcW w:w="9072" w:type="dxa"/>
            <w:tcBorders>
              <w:top w:val="nil"/>
              <w:left w:val="single" w:sz="4" w:space="0" w:color="auto"/>
              <w:bottom w:val="single" w:sz="4" w:space="0" w:color="auto"/>
              <w:right w:val="single" w:sz="4" w:space="0" w:color="auto"/>
            </w:tcBorders>
            <w:vAlign w:val="bottom"/>
          </w:tcPr>
          <w:p w:rsidR="006208CE" w:rsidRPr="004C3DE7" w:rsidRDefault="006208CE" w:rsidP="00FE31A7">
            <w:pPr>
              <w:spacing w:after="0" w:line="240" w:lineRule="auto"/>
              <w:rPr>
                <w:rFonts w:ascii="Times New Roman" w:hAnsi="Times New Roman" w:cs="Times New Roman"/>
                <w:sz w:val="28"/>
                <w:szCs w:val="28"/>
              </w:rPr>
            </w:pPr>
            <w:r w:rsidRPr="004C3DE7">
              <w:rPr>
                <w:rFonts w:ascii="Times New Roman" w:hAnsi="Times New Roman" w:cs="Times New Roman"/>
                <w:sz w:val="28"/>
                <w:szCs w:val="28"/>
              </w:rPr>
              <w:t xml:space="preserve"> муниципальное бюджетное Учреждение дополнительного образования «Детская школа искусств п. Красный» Смоленской области – добровольные пожертвования</w:t>
            </w:r>
          </w:p>
        </w:tc>
        <w:tc>
          <w:tcPr>
            <w:tcW w:w="1276" w:type="dxa"/>
            <w:tcBorders>
              <w:top w:val="nil"/>
              <w:left w:val="nil"/>
              <w:bottom w:val="single" w:sz="4" w:space="0" w:color="auto"/>
              <w:right w:val="single" w:sz="4" w:space="0" w:color="auto"/>
            </w:tcBorders>
            <w:noWrap/>
            <w:vAlign w:val="bottom"/>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80,740</w:t>
            </w:r>
          </w:p>
        </w:tc>
      </w:tr>
      <w:tr w:rsidR="006208CE" w:rsidRPr="004C3DE7">
        <w:trPr>
          <w:trHeight w:val="510"/>
        </w:trPr>
        <w:tc>
          <w:tcPr>
            <w:tcW w:w="9072" w:type="dxa"/>
            <w:tcBorders>
              <w:top w:val="nil"/>
              <w:left w:val="single" w:sz="4" w:space="0" w:color="auto"/>
              <w:bottom w:val="single" w:sz="4" w:space="0" w:color="auto"/>
              <w:right w:val="single" w:sz="4" w:space="0" w:color="auto"/>
            </w:tcBorders>
            <w:noWrap/>
            <w:vAlign w:val="bottom"/>
          </w:tcPr>
          <w:p w:rsidR="006208CE" w:rsidRPr="004C3DE7" w:rsidRDefault="006208CE" w:rsidP="00FE31A7">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Всего:</w:t>
            </w:r>
          </w:p>
        </w:tc>
        <w:tc>
          <w:tcPr>
            <w:tcW w:w="1276" w:type="dxa"/>
            <w:tcBorders>
              <w:top w:val="nil"/>
              <w:left w:val="nil"/>
              <w:bottom w:val="single" w:sz="4" w:space="0" w:color="auto"/>
              <w:right w:val="single" w:sz="4" w:space="0" w:color="auto"/>
            </w:tcBorders>
            <w:noWrap/>
            <w:vAlign w:val="bottom"/>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619,094</w:t>
            </w:r>
          </w:p>
        </w:tc>
      </w:tr>
    </w:tbl>
    <w:p w:rsidR="006208CE" w:rsidRPr="004C3DE7" w:rsidRDefault="006208CE" w:rsidP="00E6177C">
      <w:pPr>
        <w:spacing w:after="0" w:line="240" w:lineRule="auto"/>
        <w:ind w:firstLine="567"/>
        <w:jc w:val="both"/>
        <w:rPr>
          <w:rFonts w:ascii="Times New Roman" w:hAnsi="Times New Roman" w:cs="Times New Roman"/>
          <w:sz w:val="28"/>
          <w:szCs w:val="28"/>
        </w:rPr>
      </w:pPr>
    </w:p>
    <w:p w:rsidR="006208CE" w:rsidRPr="004C3DE7" w:rsidRDefault="006208CE" w:rsidP="00E6177C">
      <w:pPr>
        <w:spacing w:after="0" w:line="240" w:lineRule="auto"/>
        <w:ind w:firstLine="567"/>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Детская школа искусств п. Красный</w:t>
      </w:r>
    </w:p>
    <w:p w:rsidR="006208CE" w:rsidRPr="004C3DE7" w:rsidRDefault="006208CE" w:rsidP="00E6177C">
      <w:pPr>
        <w:spacing w:after="0" w:line="240" w:lineRule="auto"/>
        <w:ind w:firstLine="567"/>
        <w:jc w:val="center"/>
        <w:rPr>
          <w:rFonts w:ascii="Times New Roman" w:hAnsi="Times New Roman" w:cs="Times New Roman"/>
          <w:b/>
          <w:bCs/>
          <w:i/>
          <w:iCs/>
          <w:sz w:val="28"/>
          <w:szCs w:val="28"/>
        </w:rPr>
      </w:pPr>
    </w:p>
    <w:p w:rsidR="006208CE" w:rsidRPr="004C3DE7" w:rsidRDefault="006208CE" w:rsidP="00E6177C">
      <w:pPr>
        <w:widowControl w:val="0"/>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Муниципальное бюджетное Учреждение дополнительного образования «Детская школа искусств п. Красный» Смоленской области осуществляет следующие основные виды деятельности:</w:t>
      </w:r>
    </w:p>
    <w:p w:rsidR="006208CE" w:rsidRPr="004C3DE7" w:rsidRDefault="006208CE" w:rsidP="00E6177C">
      <w:pPr>
        <w:widowControl w:val="0"/>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Реализация дополнительных  предпрофессиональных общеобразовательных программ художественно – эстетической направленности по направлениям: </w:t>
      </w:r>
    </w:p>
    <w:p w:rsidR="006208CE" w:rsidRPr="004C3DE7" w:rsidRDefault="006208CE" w:rsidP="00E6177C">
      <w:pPr>
        <w:widowControl w:val="0"/>
        <w:spacing w:after="0" w:line="240" w:lineRule="auto"/>
        <w:jc w:val="both"/>
        <w:rPr>
          <w:rFonts w:ascii="Times New Roman" w:hAnsi="Times New Roman" w:cs="Times New Roman"/>
          <w:color w:val="000000"/>
          <w:sz w:val="28"/>
          <w:szCs w:val="28"/>
        </w:rPr>
      </w:pPr>
      <w:r w:rsidRPr="004C3DE7">
        <w:rPr>
          <w:rFonts w:ascii="Times New Roman" w:hAnsi="Times New Roman" w:cs="Times New Roman"/>
          <w:color w:val="000000"/>
          <w:sz w:val="28"/>
          <w:szCs w:val="28"/>
        </w:rPr>
        <w:tab/>
        <w:t>1. Дополнительная предпрофессиональная программа в области музыкального искусства:</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«Фортепиано и чтение с листа» - 8(9)лет;</w:t>
      </w:r>
    </w:p>
    <w:p w:rsidR="006208CE" w:rsidRPr="004C3DE7" w:rsidRDefault="006208CE" w:rsidP="00E6177C">
      <w:pPr>
        <w:widowControl w:val="0"/>
        <w:spacing w:after="0" w:line="240" w:lineRule="auto"/>
        <w:ind w:left="-142"/>
        <w:jc w:val="both"/>
        <w:rPr>
          <w:rFonts w:ascii="Times New Roman" w:hAnsi="Times New Roman" w:cs="Times New Roman"/>
          <w:sz w:val="28"/>
          <w:szCs w:val="28"/>
        </w:rPr>
      </w:pPr>
      <w:r w:rsidRPr="004C3DE7">
        <w:rPr>
          <w:rFonts w:ascii="Times New Roman" w:hAnsi="Times New Roman" w:cs="Times New Roman"/>
          <w:sz w:val="28"/>
          <w:szCs w:val="28"/>
        </w:rPr>
        <w:t xml:space="preserve">  - «Гитара» - 8(9) лет;</w:t>
      </w:r>
    </w:p>
    <w:p w:rsidR="006208CE" w:rsidRPr="004C3DE7" w:rsidRDefault="006208CE" w:rsidP="00E6177C">
      <w:pPr>
        <w:widowControl w:val="0"/>
        <w:spacing w:after="0" w:line="240" w:lineRule="auto"/>
        <w:ind w:left="-142"/>
        <w:jc w:val="both"/>
        <w:rPr>
          <w:rFonts w:ascii="Times New Roman" w:hAnsi="Times New Roman" w:cs="Times New Roman"/>
          <w:sz w:val="28"/>
          <w:szCs w:val="28"/>
        </w:rPr>
      </w:pPr>
      <w:r w:rsidRPr="004C3DE7">
        <w:rPr>
          <w:rFonts w:ascii="Times New Roman" w:hAnsi="Times New Roman" w:cs="Times New Roman"/>
          <w:sz w:val="28"/>
          <w:szCs w:val="28"/>
        </w:rPr>
        <w:t xml:space="preserve">  - «Баян» - 8(9) лет.</w:t>
      </w:r>
    </w:p>
    <w:p w:rsidR="006208CE" w:rsidRPr="004C3DE7" w:rsidRDefault="006208CE" w:rsidP="00E6177C">
      <w:pPr>
        <w:widowControl w:val="0"/>
        <w:spacing w:after="0" w:line="240" w:lineRule="auto"/>
        <w:ind w:left="-142"/>
        <w:jc w:val="both"/>
        <w:rPr>
          <w:rFonts w:ascii="Times New Roman" w:hAnsi="Times New Roman" w:cs="Times New Roman"/>
          <w:sz w:val="28"/>
          <w:szCs w:val="28"/>
          <w:u w:val="single"/>
        </w:rPr>
      </w:pPr>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r>
      <w:r w:rsidRPr="004C3DE7">
        <w:rPr>
          <w:rFonts w:ascii="Times New Roman" w:hAnsi="Times New Roman" w:cs="Times New Roman"/>
          <w:sz w:val="28"/>
          <w:szCs w:val="28"/>
        </w:rPr>
        <w:tab/>
        <w:t>2. Реализация дополнительных общеразвивающих образовательных программ художественно-эстетической направленности (далее - общеразвивающие программы - ОП):</w:t>
      </w:r>
      <w:r w:rsidRPr="004C3DE7">
        <w:rPr>
          <w:rFonts w:ascii="Times New Roman" w:hAnsi="Times New Roman" w:cs="Times New Roman"/>
          <w:sz w:val="28"/>
          <w:szCs w:val="28"/>
          <w:u w:val="single"/>
        </w:rPr>
        <w:t xml:space="preserve">    </w:t>
      </w:r>
    </w:p>
    <w:p w:rsidR="006208CE" w:rsidRPr="004C3DE7" w:rsidRDefault="006208CE" w:rsidP="00E6177C">
      <w:pPr>
        <w:widowControl w:val="0"/>
        <w:spacing w:after="0" w:line="240" w:lineRule="auto"/>
        <w:ind w:left="-142"/>
        <w:jc w:val="both"/>
        <w:rPr>
          <w:rFonts w:ascii="Times New Roman" w:hAnsi="Times New Roman" w:cs="Times New Roman"/>
          <w:sz w:val="28"/>
          <w:szCs w:val="28"/>
        </w:rPr>
      </w:pPr>
      <w:r w:rsidRPr="004C3DE7">
        <w:rPr>
          <w:rFonts w:ascii="Times New Roman" w:hAnsi="Times New Roman" w:cs="Times New Roman"/>
          <w:sz w:val="28"/>
          <w:szCs w:val="28"/>
        </w:rPr>
        <w:t xml:space="preserve">- ОП инструментального  </w:t>
      </w:r>
      <w:proofErr w:type="spellStart"/>
      <w:r w:rsidRPr="004C3DE7">
        <w:rPr>
          <w:rFonts w:ascii="Times New Roman" w:hAnsi="Times New Roman" w:cs="Times New Roman"/>
          <w:sz w:val="28"/>
          <w:szCs w:val="28"/>
        </w:rPr>
        <w:t>музицирования</w:t>
      </w:r>
      <w:proofErr w:type="spellEnd"/>
      <w:r w:rsidRPr="004C3DE7">
        <w:rPr>
          <w:rFonts w:ascii="Times New Roman" w:hAnsi="Times New Roman" w:cs="Times New Roman"/>
          <w:sz w:val="28"/>
          <w:szCs w:val="28"/>
        </w:rPr>
        <w:t xml:space="preserve"> (фортепиано)  – 7 лет;</w:t>
      </w:r>
    </w:p>
    <w:p w:rsidR="006208CE" w:rsidRPr="004C3DE7" w:rsidRDefault="006208CE" w:rsidP="00E6177C">
      <w:pPr>
        <w:widowControl w:val="0"/>
        <w:spacing w:after="0" w:line="240" w:lineRule="auto"/>
        <w:ind w:left="-142"/>
        <w:jc w:val="both"/>
        <w:rPr>
          <w:rFonts w:ascii="Times New Roman" w:hAnsi="Times New Roman" w:cs="Times New Roman"/>
          <w:sz w:val="28"/>
          <w:szCs w:val="28"/>
        </w:rPr>
      </w:pPr>
      <w:r w:rsidRPr="004C3DE7">
        <w:rPr>
          <w:rFonts w:ascii="Times New Roman" w:hAnsi="Times New Roman" w:cs="Times New Roman"/>
          <w:sz w:val="28"/>
          <w:szCs w:val="28"/>
        </w:rPr>
        <w:t xml:space="preserve">- ОП инструментального </w:t>
      </w:r>
      <w:proofErr w:type="spellStart"/>
      <w:r w:rsidRPr="004C3DE7">
        <w:rPr>
          <w:rFonts w:ascii="Times New Roman" w:hAnsi="Times New Roman" w:cs="Times New Roman"/>
          <w:sz w:val="28"/>
          <w:szCs w:val="28"/>
        </w:rPr>
        <w:t>музицирования</w:t>
      </w:r>
      <w:proofErr w:type="spellEnd"/>
      <w:r w:rsidRPr="004C3DE7">
        <w:rPr>
          <w:rFonts w:ascii="Times New Roman" w:hAnsi="Times New Roman" w:cs="Times New Roman"/>
          <w:sz w:val="28"/>
          <w:szCs w:val="28"/>
        </w:rPr>
        <w:t xml:space="preserve"> (фортепиано, баян, гитара, синтезатор) – 4 года;</w:t>
      </w:r>
    </w:p>
    <w:p w:rsidR="006208CE" w:rsidRPr="004C3DE7" w:rsidRDefault="006208CE" w:rsidP="00E6177C">
      <w:pPr>
        <w:widowControl w:val="0"/>
        <w:spacing w:after="0" w:line="240" w:lineRule="auto"/>
        <w:ind w:left="-142"/>
        <w:jc w:val="both"/>
        <w:rPr>
          <w:rFonts w:ascii="Times New Roman" w:hAnsi="Times New Roman" w:cs="Times New Roman"/>
          <w:sz w:val="28"/>
          <w:szCs w:val="28"/>
        </w:rPr>
      </w:pPr>
      <w:r w:rsidRPr="004C3DE7">
        <w:rPr>
          <w:rFonts w:ascii="Times New Roman" w:hAnsi="Times New Roman" w:cs="Times New Roman"/>
          <w:sz w:val="28"/>
          <w:szCs w:val="28"/>
        </w:rPr>
        <w:t>- ОП музыкальный фольклор – 4 года;</w:t>
      </w:r>
    </w:p>
    <w:p w:rsidR="006208CE" w:rsidRPr="004C3DE7" w:rsidRDefault="006208CE" w:rsidP="00E6177C">
      <w:pPr>
        <w:widowControl w:val="0"/>
        <w:spacing w:after="0" w:line="240" w:lineRule="auto"/>
        <w:ind w:left="-142"/>
        <w:jc w:val="both"/>
        <w:rPr>
          <w:rFonts w:ascii="Times New Roman" w:hAnsi="Times New Roman" w:cs="Times New Roman"/>
          <w:sz w:val="28"/>
          <w:szCs w:val="28"/>
        </w:rPr>
      </w:pPr>
      <w:r w:rsidRPr="004C3DE7">
        <w:rPr>
          <w:rFonts w:ascii="Times New Roman" w:hAnsi="Times New Roman" w:cs="Times New Roman"/>
          <w:sz w:val="28"/>
          <w:szCs w:val="28"/>
        </w:rPr>
        <w:t>- ОП общего эстетического образования – 5 лет;</w:t>
      </w:r>
    </w:p>
    <w:p w:rsidR="006208CE" w:rsidRPr="004C3DE7" w:rsidRDefault="006208CE" w:rsidP="00E6177C">
      <w:pPr>
        <w:widowControl w:val="0"/>
        <w:spacing w:after="0" w:line="240" w:lineRule="auto"/>
        <w:ind w:left="-142"/>
        <w:jc w:val="both"/>
        <w:rPr>
          <w:rFonts w:ascii="Times New Roman" w:hAnsi="Times New Roman" w:cs="Times New Roman"/>
          <w:sz w:val="28"/>
          <w:szCs w:val="28"/>
        </w:rPr>
      </w:pPr>
      <w:r w:rsidRPr="004C3DE7">
        <w:rPr>
          <w:rFonts w:ascii="Times New Roman" w:hAnsi="Times New Roman" w:cs="Times New Roman"/>
          <w:sz w:val="28"/>
          <w:szCs w:val="28"/>
        </w:rPr>
        <w:lastRenderedPageBreak/>
        <w:t>- ОП основы изобразительного искусства и рисование – 3 года.</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Реализация дополнительных образовательных программ и услуг по различным видам художественно–эстетической направленности осуществляется для обучающихся в возрасте преимущественно от 6 до 18 лет.</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Кроме этого коллективом Детской школы искусств ведется:</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социально-педагогическая работа с детьми и подростками;</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организация содержательного досуга;</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Число учащихся на 1-е сентября 2018 года  составило 105 человек.</w:t>
      </w:r>
    </w:p>
    <w:p w:rsidR="006208CE" w:rsidRPr="004C3DE7" w:rsidRDefault="006208CE" w:rsidP="00E6177C">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течение года учащиеся Детской школы иску</w:t>
      </w:r>
      <w:proofErr w:type="gramStart"/>
      <w:r w:rsidRPr="004C3DE7">
        <w:rPr>
          <w:rFonts w:ascii="Times New Roman" w:hAnsi="Times New Roman" w:cs="Times New Roman"/>
          <w:sz w:val="28"/>
          <w:szCs w:val="28"/>
        </w:rPr>
        <w:t>сств пр</w:t>
      </w:r>
      <w:proofErr w:type="gramEnd"/>
      <w:r w:rsidRPr="004C3DE7">
        <w:rPr>
          <w:rFonts w:ascii="Times New Roman" w:hAnsi="Times New Roman" w:cs="Times New Roman"/>
          <w:sz w:val="28"/>
          <w:szCs w:val="28"/>
        </w:rPr>
        <w:t>инимали активное участие в районных и областных конкурсах и фестивалях, и были отмечены дипломами и благодарственными письмами.</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ab/>
        <w:t xml:space="preserve">Всего за 2017-2018 учебный год  было проведено 17 мероприятий по плану ДШИ. Большое внимание в школе искусств уделяется патриотическому воспитанию детей и подростков,  а так же  пропаганде здорового образа жизни. </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  Постоянно действующие коллективы школы: фольклорная группа – 3 человека  вокально-хоровая студия «Гармония» - 22 человека; и хор мальчиков – 9 человек. </w:t>
      </w:r>
    </w:p>
    <w:p w:rsidR="006208CE" w:rsidRPr="004C3DE7" w:rsidRDefault="006208CE" w:rsidP="00E6177C">
      <w:pPr>
        <w:spacing w:after="0" w:line="240" w:lineRule="auto"/>
        <w:ind w:firstLine="567"/>
        <w:jc w:val="both"/>
        <w:rPr>
          <w:rFonts w:ascii="Times New Roman" w:hAnsi="Times New Roman" w:cs="Times New Roman"/>
          <w:color w:val="FF0000"/>
          <w:sz w:val="28"/>
          <w:szCs w:val="28"/>
        </w:rPr>
      </w:pPr>
    </w:p>
    <w:p w:rsidR="006208CE" w:rsidRPr="004C3DE7" w:rsidRDefault="006208CE" w:rsidP="00E6177C">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Библиотечное обслуживание населения</w:t>
      </w:r>
    </w:p>
    <w:p w:rsidR="006208CE" w:rsidRPr="004C3DE7" w:rsidRDefault="006208CE" w:rsidP="00E6177C">
      <w:pPr>
        <w:spacing w:after="0" w:line="240" w:lineRule="auto"/>
        <w:jc w:val="both"/>
        <w:rPr>
          <w:rFonts w:ascii="Times New Roman" w:hAnsi="Times New Roman" w:cs="Times New Roman"/>
          <w:b/>
          <w:bCs/>
          <w:i/>
          <w:iCs/>
          <w:sz w:val="28"/>
          <w:szCs w:val="28"/>
        </w:rPr>
      </w:pP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Основными приоритетами деятельности муниципального бюджетного учреждения культуры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централизованная  библиотечная система» в 2018 году являлись: продвижение чтения, краеведческая деятельность, экологическое просвещение населения, профилактика наркомании среди молодежи, привлечение детей к чтению в библиотеке, пропаганда знаний по истории Отечества,  военно-патриотическое,  правовое, эстетическое и нравственное воспитание. </w:t>
      </w:r>
    </w:p>
    <w:p w:rsidR="006208CE" w:rsidRPr="004C3DE7" w:rsidRDefault="006208CE" w:rsidP="00E6177C">
      <w:pPr>
        <w:tabs>
          <w:tab w:val="left" w:pos="3948"/>
        </w:tabs>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Массовая работа с населением в основном ориентирована на детскую, молодежную и социально незащищенную аудиторию.</w:t>
      </w:r>
    </w:p>
    <w:p w:rsidR="006208CE" w:rsidRPr="004C3DE7" w:rsidRDefault="006208CE" w:rsidP="00E6177C">
      <w:pPr>
        <w:tabs>
          <w:tab w:val="left" w:pos="3948"/>
        </w:tabs>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Оформлялись  книжные выставки к литературным датам, к знаменательным календарным датам, актуальным событиям, тематические и рекламирующие фонды библиотек.</w:t>
      </w:r>
    </w:p>
    <w:p w:rsidR="006208CE" w:rsidRPr="004C3DE7" w:rsidRDefault="006208CE" w:rsidP="00E6177C">
      <w:pPr>
        <w:spacing w:after="0" w:line="240" w:lineRule="auto"/>
        <w:jc w:val="both"/>
        <w:rPr>
          <w:rFonts w:ascii="Times New Roman" w:hAnsi="Times New Roman" w:cs="Times New Roman"/>
          <w:i/>
          <w:iCs/>
          <w:sz w:val="28"/>
          <w:szCs w:val="28"/>
        </w:rPr>
      </w:pPr>
      <w:r w:rsidRPr="004C3DE7">
        <w:rPr>
          <w:rFonts w:ascii="Times New Roman" w:hAnsi="Times New Roman" w:cs="Times New Roman"/>
          <w:i/>
          <w:iCs/>
          <w:sz w:val="28"/>
          <w:szCs w:val="28"/>
        </w:rPr>
        <w:t>Показатели деятельности библиотек района: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8"/>
        <w:gridCol w:w="1570"/>
        <w:gridCol w:w="1912"/>
        <w:gridCol w:w="1803"/>
      </w:tblGrid>
      <w:tr w:rsidR="006208CE" w:rsidRPr="004C3DE7">
        <w:tc>
          <w:tcPr>
            <w:tcW w:w="4748" w:type="dxa"/>
          </w:tcPr>
          <w:p w:rsidR="006208CE" w:rsidRPr="004C3DE7" w:rsidRDefault="006208CE" w:rsidP="00FE31A7">
            <w:pPr>
              <w:spacing w:after="0" w:line="240" w:lineRule="auto"/>
              <w:ind w:firstLine="34"/>
              <w:rPr>
                <w:rFonts w:ascii="Times New Roman" w:hAnsi="Times New Roman" w:cs="Times New Roman"/>
                <w:sz w:val="28"/>
                <w:szCs w:val="28"/>
              </w:rPr>
            </w:pPr>
            <w:r w:rsidRPr="004C3DE7">
              <w:rPr>
                <w:rFonts w:ascii="Times New Roman" w:hAnsi="Times New Roman" w:cs="Times New Roman"/>
                <w:sz w:val="28"/>
                <w:szCs w:val="28"/>
              </w:rPr>
              <w:t>Наименование показателя</w:t>
            </w:r>
          </w:p>
        </w:tc>
        <w:tc>
          <w:tcPr>
            <w:tcW w:w="1570"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2017г.</w:t>
            </w:r>
          </w:p>
        </w:tc>
        <w:tc>
          <w:tcPr>
            <w:tcW w:w="1912"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2018г.</w:t>
            </w:r>
          </w:p>
        </w:tc>
        <w:tc>
          <w:tcPr>
            <w:tcW w:w="1803"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w:t>
            </w:r>
          </w:p>
        </w:tc>
      </w:tr>
      <w:tr w:rsidR="006208CE" w:rsidRPr="004C3DE7">
        <w:tc>
          <w:tcPr>
            <w:tcW w:w="4748" w:type="dxa"/>
          </w:tcPr>
          <w:p w:rsidR="006208CE" w:rsidRPr="004C3DE7" w:rsidRDefault="006208CE" w:rsidP="00FE31A7">
            <w:pPr>
              <w:spacing w:after="0" w:line="240" w:lineRule="auto"/>
              <w:ind w:firstLine="34"/>
              <w:rPr>
                <w:rFonts w:ascii="Times New Roman" w:hAnsi="Times New Roman" w:cs="Times New Roman"/>
                <w:sz w:val="28"/>
                <w:szCs w:val="28"/>
              </w:rPr>
            </w:pPr>
            <w:r w:rsidRPr="004C3DE7">
              <w:rPr>
                <w:rFonts w:ascii="Times New Roman" w:hAnsi="Times New Roman" w:cs="Times New Roman"/>
                <w:sz w:val="28"/>
                <w:szCs w:val="28"/>
              </w:rPr>
              <w:t>Число зарегистрированных пользователей (всего) человек,</w:t>
            </w:r>
          </w:p>
        </w:tc>
        <w:tc>
          <w:tcPr>
            <w:tcW w:w="1570"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8941</w:t>
            </w:r>
          </w:p>
        </w:tc>
        <w:tc>
          <w:tcPr>
            <w:tcW w:w="1912"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8908</w:t>
            </w:r>
          </w:p>
        </w:tc>
        <w:tc>
          <w:tcPr>
            <w:tcW w:w="1803"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-39</w:t>
            </w:r>
          </w:p>
        </w:tc>
      </w:tr>
      <w:tr w:rsidR="006208CE" w:rsidRPr="004C3DE7">
        <w:tc>
          <w:tcPr>
            <w:tcW w:w="4748" w:type="dxa"/>
          </w:tcPr>
          <w:p w:rsidR="006208CE" w:rsidRPr="004C3DE7" w:rsidRDefault="006208CE" w:rsidP="00FE31A7">
            <w:pPr>
              <w:spacing w:after="0" w:line="240" w:lineRule="auto"/>
              <w:ind w:firstLine="34"/>
              <w:rPr>
                <w:rFonts w:ascii="Times New Roman" w:hAnsi="Times New Roman" w:cs="Times New Roman"/>
                <w:sz w:val="28"/>
                <w:szCs w:val="28"/>
              </w:rPr>
            </w:pPr>
            <w:r w:rsidRPr="004C3DE7">
              <w:rPr>
                <w:rFonts w:ascii="Times New Roman" w:hAnsi="Times New Roman" w:cs="Times New Roman"/>
                <w:sz w:val="28"/>
                <w:szCs w:val="28"/>
              </w:rPr>
              <w:t xml:space="preserve">Число посещений библиотеки </w:t>
            </w:r>
          </w:p>
        </w:tc>
        <w:tc>
          <w:tcPr>
            <w:tcW w:w="1570"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86 400</w:t>
            </w:r>
          </w:p>
        </w:tc>
        <w:tc>
          <w:tcPr>
            <w:tcW w:w="1912"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86461</w:t>
            </w:r>
          </w:p>
        </w:tc>
        <w:tc>
          <w:tcPr>
            <w:tcW w:w="1803"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+61</w:t>
            </w:r>
          </w:p>
        </w:tc>
      </w:tr>
      <w:tr w:rsidR="006208CE" w:rsidRPr="004C3DE7">
        <w:tc>
          <w:tcPr>
            <w:tcW w:w="4748" w:type="dxa"/>
          </w:tcPr>
          <w:p w:rsidR="006208CE" w:rsidRPr="004C3DE7" w:rsidRDefault="006208CE" w:rsidP="00FE31A7">
            <w:pPr>
              <w:spacing w:after="0" w:line="240" w:lineRule="auto"/>
              <w:ind w:firstLine="34"/>
              <w:rPr>
                <w:rFonts w:ascii="Times New Roman" w:hAnsi="Times New Roman" w:cs="Times New Roman"/>
                <w:sz w:val="28"/>
                <w:szCs w:val="28"/>
              </w:rPr>
            </w:pPr>
            <w:r w:rsidRPr="004C3DE7">
              <w:rPr>
                <w:rFonts w:ascii="Times New Roman" w:hAnsi="Times New Roman" w:cs="Times New Roman"/>
                <w:sz w:val="28"/>
                <w:szCs w:val="28"/>
              </w:rPr>
              <w:lastRenderedPageBreak/>
              <w:t>Выдано документов всего</w:t>
            </w:r>
          </w:p>
        </w:tc>
        <w:tc>
          <w:tcPr>
            <w:tcW w:w="1570"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198 554</w:t>
            </w:r>
          </w:p>
        </w:tc>
        <w:tc>
          <w:tcPr>
            <w:tcW w:w="1912"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198217</w:t>
            </w:r>
          </w:p>
        </w:tc>
        <w:tc>
          <w:tcPr>
            <w:tcW w:w="1803"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-337</w:t>
            </w:r>
          </w:p>
        </w:tc>
      </w:tr>
      <w:tr w:rsidR="006208CE" w:rsidRPr="004C3DE7">
        <w:tc>
          <w:tcPr>
            <w:tcW w:w="4748" w:type="dxa"/>
          </w:tcPr>
          <w:p w:rsidR="006208CE" w:rsidRPr="004C3DE7" w:rsidRDefault="006208CE" w:rsidP="00FE31A7">
            <w:pPr>
              <w:spacing w:after="0" w:line="240" w:lineRule="auto"/>
              <w:ind w:firstLine="34"/>
              <w:rPr>
                <w:rFonts w:ascii="Times New Roman" w:hAnsi="Times New Roman" w:cs="Times New Roman"/>
                <w:sz w:val="28"/>
                <w:szCs w:val="28"/>
              </w:rPr>
            </w:pPr>
            <w:r w:rsidRPr="004C3DE7">
              <w:rPr>
                <w:rFonts w:ascii="Times New Roman" w:hAnsi="Times New Roman" w:cs="Times New Roman"/>
                <w:sz w:val="28"/>
                <w:szCs w:val="28"/>
              </w:rPr>
              <w:t xml:space="preserve">Количество массовых мероприятий </w:t>
            </w:r>
          </w:p>
        </w:tc>
        <w:tc>
          <w:tcPr>
            <w:tcW w:w="1570"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998</w:t>
            </w:r>
          </w:p>
        </w:tc>
        <w:tc>
          <w:tcPr>
            <w:tcW w:w="1912"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1063</w:t>
            </w:r>
          </w:p>
        </w:tc>
        <w:tc>
          <w:tcPr>
            <w:tcW w:w="1803"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+65</w:t>
            </w:r>
          </w:p>
        </w:tc>
      </w:tr>
      <w:tr w:rsidR="006208CE" w:rsidRPr="004C3DE7">
        <w:tc>
          <w:tcPr>
            <w:tcW w:w="4748" w:type="dxa"/>
          </w:tcPr>
          <w:p w:rsidR="006208CE" w:rsidRPr="004C3DE7" w:rsidRDefault="006208CE" w:rsidP="00FE31A7">
            <w:pPr>
              <w:spacing w:after="0" w:line="240" w:lineRule="auto"/>
              <w:ind w:firstLine="34"/>
              <w:rPr>
                <w:rFonts w:ascii="Times New Roman" w:hAnsi="Times New Roman" w:cs="Times New Roman"/>
                <w:sz w:val="28"/>
                <w:szCs w:val="28"/>
              </w:rPr>
            </w:pPr>
            <w:r w:rsidRPr="004C3DE7">
              <w:rPr>
                <w:rFonts w:ascii="Times New Roman" w:hAnsi="Times New Roman" w:cs="Times New Roman"/>
                <w:sz w:val="28"/>
                <w:szCs w:val="28"/>
              </w:rPr>
              <w:t xml:space="preserve">Количество посещений веб-сайта </w:t>
            </w:r>
          </w:p>
        </w:tc>
        <w:tc>
          <w:tcPr>
            <w:tcW w:w="1570"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6400</w:t>
            </w:r>
          </w:p>
        </w:tc>
        <w:tc>
          <w:tcPr>
            <w:tcW w:w="1912"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6412</w:t>
            </w:r>
          </w:p>
        </w:tc>
        <w:tc>
          <w:tcPr>
            <w:tcW w:w="1803"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+12</w:t>
            </w:r>
          </w:p>
        </w:tc>
      </w:tr>
    </w:tbl>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 Сокращение числа пользователей в библиотеках ЦБС связано с рядом причин. В районе наблюдается постоянное сокращение населения.  В 2018 году уменьшилось количество читателей – на  39 человек, книговыдача – на 337  экз.,    в связи с уменьшением количества жителей в районе на  147 человек.  Наряду с этим сохраняется высокий процент охвата населения. </w:t>
      </w:r>
    </w:p>
    <w:p w:rsidR="006208CE" w:rsidRPr="004C3DE7" w:rsidRDefault="006208CE" w:rsidP="00E6177C">
      <w:pPr>
        <w:pStyle w:val="ad"/>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t>Совокупный объем фонда Краснинской ЦБС на начало 2019 года составляет 98 563 экз. Это на 1 649 экз. меньше, чем в 2018 году. Количество экземпляров убывает ежегодно. Это связано с тем, что выбытие превышает поступление новых документов.</w:t>
      </w:r>
    </w:p>
    <w:p w:rsidR="006208CE" w:rsidRPr="004C3DE7" w:rsidRDefault="006208CE" w:rsidP="00E6177C">
      <w:pPr>
        <w:pStyle w:val="ad"/>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t>По решению депутатов Краснинской районной Думы</w:t>
      </w:r>
      <w:r w:rsidRPr="004C3DE7">
        <w:rPr>
          <w:rFonts w:ascii="Times New Roman" w:hAnsi="Times New Roman" w:cs="Times New Roman"/>
          <w:b/>
          <w:bCs/>
          <w:sz w:val="28"/>
          <w:szCs w:val="28"/>
        </w:rPr>
        <w:t xml:space="preserve"> </w:t>
      </w:r>
      <w:r w:rsidRPr="004C3DE7">
        <w:rPr>
          <w:rFonts w:ascii="Times New Roman" w:hAnsi="Times New Roman" w:cs="Times New Roman"/>
          <w:sz w:val="28"/>
          <w:szCs w:val="28"/>
        </w:rPr>
        <w:t>было выделено 60 000,00 рублей  на комплектование книжного фонда ЦБС. Приобретено  - 222 экз. книг.</w:t>
      </w:r>
    </w:p>
    <w:p w:rsidR="006208CE" w:rsidRPr="004C3DE7" w:rsidRDefault="006208CE" w:rsidP="00E6177C">
      <w:pPr>
        <w:tabs>
          <w:tab w:val="left" w:pos="3948"/>
        </w:tabs>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Центры социально-значимой информации в Центральной районной библиотеке и Гусинской сельской библиотеке-филиале, обеспечивают доступ к социально-значимой информации федерального, регионального и местного уровней.         Основной функцией центров  является доведение правовой информации до гражданина, обеспечение ежедневных потребностей людей, сталкивающихся с проблемами в той или иной области, требующими для разрешения опоры на законодательные и нормативные акты.</w:t>
      </w:r>
    </w:p>
    <w:p w:rsidR="006208CE" w:rsidRPr="004C3DE7" w:rsidRDefault="006208CE" w:rsidP="00E6177C">
      <w:pPr>
        <w:widowControl w:val="0"/>
        <w:shd w:val="clear" w:color="auto" w:fill="FFFFFF"/>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В 2018 году продолжали свою деятельность кафедры </w:t>
      </w:r>
      <w:proofErr w:type="spellStart"/>
      <w:r w:rsidRPr="004C3DE7">
        <w:rPr>
          <w:rFonts w:ascii="Times New Roman" w:hAnsi="Times New Roman" w:cs="Times New Roman"/>
          <w:sz w:val="28"/>
          <w:szCs w:val="28"/>
        </w:rPr>
        <w:t>провославной</w:t>
      </w:r>
      <w:proofErr w:type="spellEnd"/>
      <w:r w:rsidRPr="004C3DE7">
        <w:rPr>
          <w:rFonts w:ascii="Times New Roman" w:hAnsi="Times New Roman" w:cs="Times New Roman"/>
          <w:sz w:val="28"/>
          <w:szCs w:val="28"/>
        </w:rPr>
        <w:t xml:space="preserve"> литературы в Центральной районной и Гусинской сельской библиотеках.</w:t>
      </w:r>
    </w:p>
    <w:p w:rsidR="006208CE" w:rsidRPr="004C3DE7" w:rsidRDefault="006208CE" w:rsidP="00E6177C">
      <w:pPr>
        <w:widowControl w:val="0"/>
        <w:shd w:val="clear" w:color="auto" w:fill="FFFFFF"/>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 библиотеках Краснинской ЦБС реализуются следующие программы: программа Краснинской центральной районной библиотеки "Библиотек</w:t>
      </w:r>
      <w:proofErr w:type="gramStart"/>
      <w:r w:rsidRPr="004C3DE7">
        <w:rPr>
          <w:rFonts w:ascii="Times New Roman" w:hAnsi="Times New Roman" w:cs="Times New Roman"/>
          <w:sz w:val="28"/>
          <w:szCs w:val="28"/>
        </w:rPr>
        <w:t>а-</w:t>
      </w:r>
      <w:proofErr w:type="gramEnd"/>
      <w:r w:rsidRPr="004C3DE7">
        <w:rPr>
          <w:rFonts w:ascii="Times New Roman" w:hAnsi="Times New Roman" w:cs="Times New Roman"/>
          <w:sz w:val="28"/>
          <w:szCs w:val="28"/>
        </w:rPr>
        <w:t xml:space="preserve"> центр информации по проблемам наркомании, алкоголизма и </w:t>
      </w:r>
      <w:proofErr w:type="spellStart"/>
      <w:r w:rsidRPr="004C3DE7">
        <w:rPr>
          <w:rFonts w:ascii="Times New Roman" w:hAnsi="Times New Roman" w:cs="Times New Roman"/>
          <w:sz w:val="28"/>
          <w:szCs w:val="28"/>
        </w:rPr>
        <w:t>табакокурения</w:t>
      </w:r>
      <w:proofErr w:type="spellEnd"/>
      <w:r w:rsidRPr="004C3DE7">
        <w:rPr>
          <w:rFonts w:ascii="Times New Roman" w:hAnsi="Times New Roman" w:cs="Times New Roman"/>
          <w:sz w:val="28"/>
          <w:szCs w:val="28"/>
        </w:rPr>
        <w:t>" - долгосрочный проект, реализуется с 2009 года. Программа по продвижению чтения Гусинской сельской библиотеки «Библиотека без границ» на 2016-2019г. Краеведческая  программа Павловской сельской библиотеки «Мне дорог край, в котором я живу» на 2015-2018г.</w:t>
      </w:r>
      <w:r w:rsidRPr="004C3DE7">
        <w:rPr>
          <w:rFonts w:ascii="Times New Roman" w:hAnsi="Times New Roman" w:cs="Times New Roman"/>
          <w:sz w:val="28"/>
          <w:szCs w:val="28"/>
        </w:rPr>
        <w:tab/>
        <w:t xml:space="preserve"> Программа летнего чтения  Краснинской центральной детской библиотеки «Солнечное лето».</w:t>
      </w:r>
    </w:p>
    <w:p w:rsidR="006208CE" w:rsidRPr="004C3DE7" w:rsidRDefault="006208CE" w:rsidP="00E6177C">
      <w:pPr>
        <w:spacing w:after="0" w:line="240" w:lineRule="auto"/>
        <w:jc w:val="both"/>
        <w:rPr>
          <w:rFonts w:ascii="Times New Roman" w:hAnsi="Times New Roman" w:cs="Times New Roman"/>
          <w:b/>
          <w:bCs/>
          <w:color w:val="FF0000"/>
          <w:sz w:val="28"/>
          <w:szCs w:val="28"/>
        </w:rPr>
      </w:pPr>
    </w:p>
    <w:p w:rsidR="006208CE" w:rsidRPr="004C3DE7" w:rsidRDefault="006208CE" w:rsidP="00E6177C">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Услуги по организации досуга</w:t>
      </w:r>
    </w:p>
    <w:p w:rsidR="006208CE" w:rsidRPr="004C3DE7" w:rsidRDefault="006208CE" w:rsidP="00E6177C">
      <w:pPr>
        <w:spacing w:after="0" w:line="240" w:lineRule="auto"/>
        <w:jc w:val="both"/>
        <w:rPr>
          <w:rFonts w:ascii="Times New Roman" w:hAnsi="Times New Roman" w:cs="Times New Roman"/>
          <w:b/>
          <w:bCs/>
          <w:i/>
          <w:iCs/>
          <w:sz w:val="28"/>
          <w:szCs w:val="28"/>
        </w:rPr>
      </w:pP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Услуги по организации досуга в районе оказывает муниципальное бюджетное учреждение культуры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районная централизованная клубная система» муниципального образования «Краснинский район» Смоленской области. В состав учреждения  входят:   Районный Дом культуры, 10 сельских Домов культуры.</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За 2018 год работниками  централизованной  клубной системы  проведено 3007 культурно – </w:t>
      </w:r>
      <w:proofErr w:type="gramStart"/>
      <w:r w:rsidRPr="004C3DE7">
        <w:rPr>
          <w:rFonts w:ascii="Times New Roman" w:hAnsi="Times New Roman" w:cs="Times New Roman"/>
          <w:sz w:val="28"/>
          <w:szCs w:val="28"/>
        </w:rPr>
        <w:t>массовых</w:t>
      </w:r>
      <w:proofErr w:type="gramEnd"/>
      <w:r w:rsidRPr="004C3DE7">
        <w:rPr>
          <w:rFonts w:ascii="Times New Roman" w:hAnsi="Times New Roman" w:cs="Times New Roman"/>
          <w:sz w:val="28"/>
          <w:szCs w:val="28"/>
        </w:rPr>
        <w:t xml:space="preserve"> мероприятия (2017 год – 3112). Из общего количества проведенных мероприятий 585– на платной основе (в 2017 году - 577). Посещение – 185183 (2017 - 191286).</w:t>
      </w:r>
    </w:p>
    <w:p w:rsidR="006208CE" w:rsidRPr="004C3DE7" w:rsidRDefault="006208CE" w:rsidP="00E6177C">
      <w:pPr>
        <w:autoSpaceDE w:val="0"/>
        <w:autoSpaceDN w:val="0"/>
        <w:adjustRightInd w:val="0"/>
        <w:spacing w:after="0" w:line="240" w:lineRule="auto"/>
        <w:ind w:firstLine="567"/>
        <w:jc w:val="both"/>
        <w:rPr>
          <w:rFonts w:ascii="Times New Roman" w:hAnsi="Times New Roman" w:cs="Times New Roman"/>
          <w:i/>
          <w:iCs/>
          <w:sz w:val="28"/>
          <w:szCs w:val="28"/>
        </w:rPr>
      </w:pPr>
      <w:r w:rsidRPr="004C3DE7">
        <w:rPr>
          <w:rFonts w:ascii="Times New Roman" w:hAnsi="Times New Roman" w:cs="Times New Roman"/>
          <w:i/>
          <w:iCs/>
          <w:sz w:val="28"/>
          <w:szCs w:val="28"/>
        </w:rPr>
        <w:t>Основные показатели деятельности</w:t>
      </w:r>
    </w:p>
    <w:tbl>
      <w:tblPr>
        <w:tblW w:w="102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015"/>
        <w:gridCol w:w="1258"/>
        <w:gridCol w:w="1268"/>
      </w:tblGrid>
      <w:tr w:rsidR="006208CE" w:rsidRPr="004C3DE7">
        <w:trPr>
          <w:trHeight w:val="655"/>
        </w:trPr>
        <w:tc>
          <w:tcPr>
            <w:tcW w:w="720" w:type="dxa"/>
          </w:tcPr>
          <w:p w:rsidR="006208CE" w:rsidRPr="004C3DE7" w:rsidRDefault="006208CE" w:rsidP="00FE31A7">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lastRenderedPageBreak/>
              <w:t>№</w:t>
            </w:r>
          </w:p>
          <w:p w:rsidR="006208CE" w:rsidRPr="004C3DE7" w:rsidRDefault="006208CE" w:rsidP="00FE31A7">
            <w:pPr>
              <w:spacing w:after="0" w:line="240" w:lineRule="auto"/>
              <w:jc w:val="both"/>
              <w:rPr>
                <w:rFonts w:ascii="Times New Roman" w:hAnsi="Times New Roman" w:cs="Times New Roman"/>
                <w:sz w:val="28"/>
                <w:szCs w:val="28"/>
              </w:rPr>
            </w:pPr>
            <w:proofErr w:type="gramStart"/>
            <w:r w:rsidRPr="004C3DE7">
              <w:rPr>
                <w:rFonts w:ascii="Times New Roman" w:hAnsi="Times New Roman" w:cs="Times New Roman"/>
                <w:sz w:val="28"/>
                <w:szCs w:val="28"/>
              </w:rPr>
              <w:t>п</w:t>
            </w:r>
            <w:proofErr w:type="gramEnd"/>
            <w:r w:rsidRPr="004C3DE7">
              <w:rPr>
                <w:rFonts w:ascii="Times New Roman" w:hAnsi="Times New Roman" w:cs="Times New Roman"/>
                <w:sz w:val="28"/>
                <w:szCs w:val="28"/>
              </w:rPr>
              <w:t>/п</w:t>
            </w:r>
          </w:p>
        </w:tc>
        <w:tc>
          <w:tcPr>
            <w:tcW w:w="7015" w:type="dxa"/>
          </w:tcPr>
          <w:p w:rsidR="006208CE" w:rsidRPr="004C3DE7" w:rsidRDefault="006208CE" w:rsidP="00FE31A7">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Основные показатели </w:t>
            </w:r>
          </w:p>
        </w:tc>
        <w:tc>
          <w:tcPr>
            <w:tcW w:w="1258"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2017 г.</w:t>
            </w:r>
          </w:p>
        </w:tc>
        <w:tc>
          <w:tcPr>
            <w:tcW w:w="1268"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2018 г.</w:t>
            </w:r>
          </w:p>
        </w:tc>
      </w:tr>
      <w:tr w:rsidR="006208CE" w:rsidRPr="004C3DE7">
        <w:trPr>
          <w:trHeight w:val="401"/>
        </w:trPr>
        <w:tc>
          <w:tcPr>
            <w:tcW w:w="720" w:type="dxa"/>
          </w:tcPr>
          <w:p w:rsidR="006208CE" w:rsidRPr="004C3DE7" w:rsidRDefault="006208CE" w:rsidP="00C42F47">
            <w:pPr>
              <w:pStyle w:val="af6"/>
              <w:numPr>
                <w:ilvl w:val="0"/>
                <w:numId w:val="15"/>
              </w:numPr>
              <w:spacing w:after="0" w:line="240" w:lineRule="auto"/>
              <w:jc w:val="both"/>
              <w:rPr>
                <w:rFonts w:ascii="Times New Roman" w:hAnsi="Times New Roman" w:cs="Times New Roman"/>
                <w:sz w:val="28"/>
                <w:szCs w:val="28"/>
              </w:rPr>
            </w:pPr>
          </w:p>
        </w:tc>
        <w:tc>
          <w:tcPr>
            <w:tcW w:w="7015" w:type="dxa"/>
          </w:tcPr>
          <w:p w:rsidR="006208CE" w:rsidRPr="004C3DE7" w:rsidRDefault="006208CE" w:rsidP="00FE31A7">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Проведено массовых мероприятий,   всего:                                                                                            </w:t>
            </w:r>
          </w:p>
        </w:tc>
        <w:tc>
          <w:tcPr>
            <w:tcW w:w="1258"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3 112</w:t>
            </w:r>
          </w:p>
        </w:tc>
        <w:tc>
          <w:tcPr>
            <w:tcW w:w="1268"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3007</w:t>
            </w:r>
          </w:p>
        </w:tc>
      </w:tr>
      <w:tr w:rsidR="006208CE" w:rsidRPr="004C3DE7">
        <w:trPr>
          <w:trHeight w:val="407"/>
        </w:trPr>
        <w:tc>
          <w:tcPr>
            <w:tcW w:w="720" w:type="dxa"/>
          </w:tcPr>
          <w:p w:rsidR="006208CE" w:rsidRPr="004C3DE7" w:rsidRDefault="006208CE" w:rsidP="00C42F47">
            <w:pPr>
              <w:pStyle w:val="af6"/>
              <w:numPr>
                <w:ilvl w:val="0"/>
                <w:numId w:val="15"/>
              </w:numPr>
              <w:spacing w:after="0" w:line="240" w:lineRule="auto"/>
              <w:jc w:val="both"/>
              <w:rPr>
                <w:rFonts w:ascii="Times New Roman" w:hAnsi="Times New Roman" w:cs="Times New Roman"/>
                <w:sz w:val="28"/>
                <w:szCs w:val="28"/>
              </w:rPr>
            </w:pPr>
          </w:p>
        </w:tc>
        <w:tc>
          <w:tcPr>
            <w:tcW w:w="7015" w:type="dxa"/>
          </w:tcPr>
          <w:p w:rsidR="006208CE" w:rsidRPr="004C3DE7" w:rsidRDefault="006208CE" w:rsidP="00FE31A7">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Проведено массовых мероприятий для детей (до 14 лет)</w:t>
            </w:r>
          </w:p>
        </w:tc>
        <w:tc>
          <w:tcPr>
            <w:tcW w:w="1258"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1 399</w:t>
            </w:r>
          </w:p>
        </w:tc>
        <w:tc>
          <w:tcPr>
            <w:tcW w:w="1268"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1289</w:t>
            </w:r>
          </w:p>
        </w:tc>
      </w:tr>
      <w:tr w:rsidR="006208CE" w:rsidRPr="004C3DE7">
        <w:tc>
          <w:tcPr>
            <w:tcW w:w="720" w:type="dxa"/>
          </w:tcPr>
          <w:p w:rsidR="006208CE" w:rsidRPr="004C3DE7" w:rsidRDefault="006208CE" w:rsidP="00C42F47">
            <w:pPr>
              <w:pStyle w:val="af6"/>
              <w:numPr>
                <w:ilvl w:val="0"/>
                <w:numId w:val="15"/>
              </w:numPr>
              <w:spacing w:after="0" w:line="240" w:lineRule="auto"/>
              <w:jc w:val="both"/>
              <w:rPr>
                <w:rFonts w:ascii="Times New Roman" w:hAnsi="Times New Roman" w:cs="Times New Roman"/>
                <w:sz w:val="28"/>
                <w:szCs w:val="28"/>
              </w:rPr>
            </w:pPr>
          </w:p>
        </w:tc>
        <w:tc>
          <w:tcPr>
            <w:tcW w:w="7015" w:type="dxa"/>
          </w:tcPr>
          <w:p w:rsidR="006208CE" w:rsidRPr="004C3DE7" w:rsidRDefault="006208CE" w:rsidP="00FE31A7">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Посещения на массовых мероприятиях, всего</w:t>
            </w:r>
          </w:p>
        </w:tc>
        <w:tc>
          <w:tcPr>
            <w:tcW w:w="1258"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191 286</w:t>
            </w:r>
          </w:p>
        </w:tc>
        <w:tc>
          <w:tcPr>
            <w:tcW w:w="1268"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185183</w:t>
            </w:r>
          </w:p>
        </w:tc>
      </w:tr>
      <w:tr w:rsidR="006208CE" w:rsidRPr="004C3DE7">
        <w:tc>
          <w:tcPr>
            <w:tcW w:w="720" w:type="dxa"/>
          </w:tcPr>
          <w:p w:rsidR="006208CE" w:rsidRPr="004C3DE7" w:rsidRDefault="006208CE" w:rsidP="00C42F47">
            <w:pPr>
              <w:pStyle w:val="af6"/>
              <w:numPr>
                <w:ilvl w:val="0"/>
                <w:numId w:val="15"/>
              </w:numPr>
              <w:spacing w:after="0" w:line="240" w:lineRule="auto"/>
              <w:jc w:val="both"/>
              <w:rPr>
                <w:rFonts w:ascii="Times New Roman" w:hAnsi="Times New Roman" w:cs="Times New Roman"/>
                <w:sz w:val="28"/>
                <w:szCs w:val="28"/>
              </w:rPr>
            </w:pPr>
          </w:p>
        </w:tc>
        <w:tc>
          <w:tcPr>
            <w:tcW w:w="7015" w:type="dxa"/>
          </w:tcPr>
          <w:p w:rsidR="006208CE" w:rsidRPr="004C3DE7" w:rsidRDefault="006208CE" w:rsidP="00FE31A7">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Посещение массовых мероприятий для детей (до 14 лет)</w:t>
            </w:r>
          </w:p>
        </w:tc>
        <w:tc>
          <w:tcPr>
            <w:tcW w:w="1258"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51 389</w:t>
            </w:r>
          </w:p>
        </w:tc>
        <w:tc>
          <w:tcPr>
            <w:tcW w:w="1268" w:type="dxa"/>
          </w:tcPr>
          <w:p w:rsidR="006208CE" w:rsidRPr="004C3DE7" w:rsidRDefault="006208CE" w:rsidP="00FE31A7">
            <w:pPr>
              <w:spacing w:after="0" w:line="240" w:lineRule="auto"/>
              <w:jc w:val="center"/>
              <w:rPr>
                <w:rFonts w:ascii="Times New Roman" w:hAnsi="Times New Roman" w:cs="Times New Roman"/>
                <w:sz w:val="28"/>
                <w:szCs w:val="28"/>
              </w:rPr>
            </w:pPr>
            <w:r w:rsidRPr="004C3DE7">
              <w:rPr>
                <w:rFonts w:ascii="Times New Roman" w:hAnsi="Times New Roman" w:cs="Times New Roman"/>
                <w:sz w:val="28"/>
                <w:szCs w:val="28"/>
              </w:rPr>
              <w:t>54 064</w:t>
            </w:r>
          </w:p>
        </w:tc>
      </w:tr>
    </w:tbl>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 Снижение показателей объясняется тем, что закрылись Павловский, </w:t>
      </w:r>
      <w:proofErr w:type="spellStart"/>
      <w:r w:rsidRPr="004C3DE7">
        <w:rPr>
          <w:rFonts w:ascii="Times New Roman" w:hAnsi="Times New Roman" w:cs="Times New Roman"/>
          <w:sz w:val="28"/>
          <w:szCs w:val="28"/>
        </w:rPr>
        <w:t>Волковский</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Комиссаровский</w:t>
      </w:r>
      <w:proofErr w:type="spellEnd"/>
      <w:r w:rsidRPr="004C3DE7">
        <w:rPr>
          <w:rFonts w:ascii="Times New Roman" w:hAnsi="Times New Roman" w:cs="Times New Roman"/>
          <w:sz w:val="28"/>
          <w:szCs w:val="28"/>
        </w:rPr>
        <w:t xml:space="preserve"> сельские Дома культуры.</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Важнейшими направлениями в 2018 году оставались: гражданско-патриотическое и духовно-нравственное воспитание; профилактика асоциальных проявлений в подростковой и молодежной среде; экологическое просвещение; организация досуга населения района, поддержка талантливых детей и молодежи.</w:t>
      </w:r>
    </w:p>
    <w:p w:rsidR="006208CE" w:rsidRPr="004C3DE7" w:rsidRDefault="006208CE" w:rsidP="00E6177C">
      <w:pPr>
        <w:widowControl w:val="0"/>
        <w:spacing w:after="0" w:line="240" w:lineRule="auto"/>
        <w:ind w:firstLine="560"/>
        <w:jc w:val="both"/>
        <w:rPr>
          <w:rFonts w:ascii="Times New Roman" w:hAnsi="Times New Roman" w:cs="Times New Roman"/>
          <w:sz w:val="28"/>
          <w:szCs w:val="28"/>
        </w:rPr>
      </w:pPr>
      <w:r w:rsidRPr="004C3DE7">
        <w:rPr>
          <w:rFonts w:ascii="Times New Roman" w:hAnsi="Times New Roman" w:cs="Times New Roman"/>
          <w:sz w:val="28"/>
          <w:szCs w:val="28"/>
        </w:rPr>
        <w:t>Особое внимание  уделяется досуговой занятости несовершеннолетних, профилактике беспризорности и правонарушений, а также злоупотребления наркотиками среди несовершеннолетних. Для детей и подростков проводится множество самых разнообразных мероприятий – это новогодние утренники,  игровые программы, спортивно-оздоровительные мероприятия и фестивали детского творчества, различные конкурсы и многое другое, также работают кружки и секции.</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Ежегодно учреждения культуры принимают участие во Всероссийских акциях: «</w:t>
      </w:r>
      <w:proofErr w:type="spellStart"/>
      <w:r w:rsidRPr="004C3DE7">
        <w:rPr>
          <w:rFonts w:ascii="Times New Roman" w:hAnsi="Times New Roman" w:cs="Times New Roman"/>
          <w:sz w:val="28"/>
          <w:szCs w:val="28"/>
        </w:rPr>
        <w:t>Библионочь</w:t>
      </w:r>
      <w:proofErr w:type="spellEnd"/>
      <w:r w:rsidRPr="004C3DE7">
        <w:rPr>
          <w:rFonts w:ascii="Times New Roman" w:hAnsi="Times New Roman" w:cs="Times New Roman"/>
          <w:sz w:val="28"/>
          <w:szCs w:val="28"/>
        </w:rPr>
        <w:t>», «</w:t>
      </w:r>
      <w:proofErr w:type="spellStart"/>
      <w:r w:rsidRPr="004C3DE7">
        <w:rPr>
          <w:rFonts w:ascii="Times New Roman" w:hAnsi="Times New Roman" w:cs="Times New Roman"/>
          <w:sz w:val="28"/>
          <w:szCs w:val="28"/>
        </w:rPr>
        <w:t>Библиосумерки</w:t>
      </w:r>
      <w:proofErr w:type="spellEnd"/>
      <w:r w:rsidRPr="004C3DE7">
        <w:rPr>
          <w:rFonts w:ascii="Times New Roman" w:hAnsi="Times New Roman" w:cs="Times New Roman"/>
          <w:sz w:val="28"/>
          <w:szCs w:val="28"/>
        </w:rPr>
        <w:t>», «Ночь в музее», «Ночь кино», «Ночь искусств».</w:t>
      </w:r>
    </w:p>
    <w:p w:rsidR="006208CE" w:rsidRPr="004C3DE7" w:rsidRDefault="006208CE" w:rsidP="00E6177C">
      <w:pPr>
        <w:spacing w:after="0" w:line="240" w:lineRule="auto"/>
        <w:ind w:firstLine="540"/>
        <w:jc w:val="both"/>
        <w:rPr>
          <w:rFonts w:ascii="Times New Roman" w:hAnsi="Times New Roman" w:cs="Times New Roman"/>
          <w:sz w:val="28"/>
          <w:szCs w:val="28"/>
        </w:rPr>
      </w:pPr>
      <w:proofErr w:type="gramStart"/>
      <w:r w:rsidRPr="004C3DE7">
        <w:rPr>
          <w:rFonts w:ascii="Times New Roman" w:hAnsi="Times New Roman" w:cs="Times New Roman"/>
          <w:sz w:val="28"/>
          <w:szCs w:val="28"/>
        </w:rPr>
        <w:t>Значимыми событиями ушедшего года стали: российско-белорусский праздник «Две страны – одна судьба», посвященный Дню единения народов России и Белоруссии; Праздничные мероприятия, посвященные Дню Победы; Праздник, посвященный 853- й годовщине поселка Красный и престольному празднику Яблочный Спас; 75-й годовщине освобождения Смоленщины и Краснинского от фашистских захватчиков; торжественное перезахоронение останков 33 советских воинов на Поле Памяти.</w:t>
      </w:r>
      <w:proofErr w:type="gramEnd"/>
    </w:p>
    <w:p w:rsidR="006208CE" w:rsidRPr="004C3DE7" w:rsidRDefault="006208CE" w:rsidP="00E6177C">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 xml:space="preserve">Работниками культуры организовываются и проводятся праздничные программы ко Дню матери; Дню семьи, любви и верности; Дню пожилого человека; Дню инвалидов; Дню призывника и </w:t>
      </w:r>
      <w:proofErr w:type="gramStart"/>
      <w:r w:rsidRPr="004C3DE7">
        <w:rPr>
          <w:rFonts w:ascii="Times New Roman" w:hAnsi="Times New Roman" w:cs="Times New Roman"/>
          <w:sz w:val="28"/>
          <w:szCs w:val="28"/>
        </w:rPr>
        <w:t>другим</w:t>
      </w:r>
      <w:proofErr w:type="gramEnd"/>
      <w:r w:rsidRPr="004C3DE7">
        <w:rPr>
          <w:rFonts w:ascii="Times New Roman" w:hAnsi="Times New Roman" w:cs="Times New Roman"/>
          <w:sz w:val="28"/>
          <w:szCs w:val="28"/>
        </w:rPr>
        <w:t xml:space="preserve"> знаменательным и памятным датам, мероприятия «Широкая Масленица», фольклорный праздник «</w:t>
      </w:r>
      <w:proofErr w:type="spellStart"/>
      <w:r w:rsidRPr="004C3DE7">
        <w:rPr>
          <w:rFonts w:ascii="Times New Roman" w:hAnsi="Times New Roman" w:cs="Times New Roman"/>
          <w:sz w:val="28"/>
          <w:szCs w:val="28"/>
        </w:rPr>
        <w:t>Купалье</w:t>
      </w:r>
      <w:proofErr w:type="spellEnd"/>
      <w:r w:rsidRPr="004C3DE7">
        <w:rPr>
          <w:rFonts w:ascii="Times New Roman" w:hAnsi="Times New Roman" w:cs="Times New Roman"/>
          <w:sz w:val="28"/>
          <w:szCs w:val="28"/>
        </w:rPr>
        <w:t>», отчетный концерт творческих коллективов РДК, новогодние мероприятия и многое другое.</w:t>
      </w:r>
    </w:p>
    <w:p w:rsidR="006208CE" w:rsidRPr="004C3DE7" w:rsidRDefault="006208CE" w:rsidP="00E6177C">
      <w:pPr>
        <w:widowControl w:val="0"/>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С 2004  года на базе районного Дома культуры ведёт работу клуб по интересам для людей пожилого возраста «Горница</w:t>
      </w:r>
      <w:r w:rsidRPr="004C3DE7">
        <w:rPr>
          <w:rFonts w:ascii="Times New Roman" w:hAnsi="Times New Roman" w:cs="Times New Roman"/>
          <w:b/>
          <w:bCs/>
          <w:sz w:val="28"/>
          <w:szCs w:val="28"/>
        </w:rPr>
        <w:t>»,</w:t>
      </w:r>
      <w:r w:rsidRPr="004C3DE7">
        <w:rPr>
          <w:rFonts w:ascii="Times New Roman" w:hAnsi="Times New Roman" w:cs="Times New Roman"/>
          <w:sz w:val="28"/>
          <w:szCs w:val="28"/>
        </w:rPr>
        <w:t xml:space="preserve"> завоевавший большую популярность в районе.</w:t>
      </w:r>
    </w:p>
    <w:p w:rsidR="006208CE" w:rsidRPr="004C3DE7" w:rsidRDefault="006208CE" w:rsidP="00E6177C">
      <w:pPr>
        <w:widowControl w:val="0"/>
        <w:spacing w:after="0" w:line="240" w:lineRule="auto"/>
        <w:jc w:val="both"/>
        <w:rPr>
          <w:rFonts w:ascii="Times New Roman" w:hAnsi="Times New Roman" w:cs="Times New Roman"/>
          <w:kern w:val="28"/>
          <w:sz w:val="28"/>
          <w:szCs w:val="28"/>
        </w:rPr>
      </w:pPr>
      <w:r w:rsidRPr="004C3DE7">
        <w:rPr>
          <w:rFonts w:ascii="Times New Roman" w:hAnsi="Times New Roman" w:cs="Times New Roman"/>
          <w:sz w:val="28"/>
          <w:szCs w:val="28"/>
        </w:rPr>
        <w:t xml:space="preserve">          Состояние материально-технической базы учреждений культуры  МБУК «</w:t>
      </w:r>
      <w:proofErr w:type="spellStart"/>
      <w:r w:rsidRPr="004C3DE7">
        <w:rPr>
          <w:rFonts w:ascii="Times New Roman" w:hAnsi="Times New Roman" w:cs="Times New Roman"/>
          <w:sz w:val="28"/>
          <w:szCs w:val="28"/>
        </w:rPr>
        <w:t>Краснинская</w:t>
      </w:r>
      <w:proofErr w:type="spellEnd"/>
      <w:r w:rsidRPr="004C3DE7">
        <w:rPr>
          <w:rFonts w:ascii="Times New Roman" w:hAnsi="Times New Roman" w:cs="Times New Roman"/>
          <w:sz w:val="28"/>
          <w:szCs w:val="28"/>
        </w:rPr>
        <w:t xml:space="preserve"> РЦКС» характеризуется высокой степенью изношенности зданий и оборудования. Данная проблема не позволяет в полном объеме оказывать качественно услуги населению. Требуется  капитальный ремонт в Гусинском, </w:t>
      </w:r>
      <w:proofErr w:type="spellStart"/>
      <w:r w:rsidRPr="004C3DE7">
        <w:rPr>
          <w:rFonts w:ascii="Times New Roman" w:hAnsi="Times New Roman" w:cs="Times New Roman"/>
          <w:sz w:val="28"/>
          <w:szCs w:val="28"/>
        </w:rPr>
        <w:t>Маньковском</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Мерлинском</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Глубокинском</w:t>
      </w:r>
      <w:proofErr w:type="spellEnd"/>
      <w:r w:rsidRPr="004C3DE7">
        <w:rPr>
          <w:rFonts w:ascii="Times New Roman" w:hAnsi="Times New Roman" w:cs="Times New Roman"/>
          <w:sz w:val="28"/>
          <w:szCs w:val="28"/>
        </w:rPr>
        <w:t xml:space="preserve"> сельских домах культуры. </w:t>
      </w:r>
      <w:r w:rsidRPr="004C3DE7">
        <w:rPr>
          <w:rFonts w:ascii="Times New Roman" w:hAnsi="Times New Roman" w:cs="Times New Roman"/>
          <w:kern w:val="28"/>
          <w:sz w:val="28"/>
          <w:szCs w:val="28"/>
        </w:rPr>
        <w:t>Основная проблема МБУК «</w:t>
      </w:r>
      <w:proofErr w:type="spellStart"/>
      <w:r w:rsidRPr="004C3DE7">
        <w:rPr>
          <w:rFonts w:ascii="Times New Roman" w:hAnsi="Times New Roman" w:cs="Times New Roman"/>
          <w:kern w:val="28"/>
          <w:sz w:val="28"/>
          <w:szCs w:val="28"/>
        </w:rPr>
        <w:t>Краснинская</w:t>
      </w:r>
      <w:proofErr w:type="spellEnd"/>
      <w:r w:rsidRPr="004C3DE7">
        <w:rPr>
          <w:rFonts w:ascii="Times New Roman" w:hAnsi="Times New Roman" w:cs="Times New Roman"/>
          <w:kern w:val="28"/>
          <w:sz w:val="28"/>
          <w:szCs w:val="28"/>
        </w:rPr>
        <w:t xml:space="preserve"> РЦКС» - серьёзные нарушения в области пожарной безопасности, на устранение которой требуются средства в размере 6 млн. рублей </w:t>
      </w:r>
      <w:r w:rsidRPr="004C3DE7">
        <w:rPr>
          <w:rFonts w:ascii="Times New Roman" w:hAnsi="Times New Roman" w:cs="Times New Roman"/>
          <w:kern w:val="28"/>
          <w:sz w:val="28"/>
          <w:szCs w:val="28"/>
        </w:rPr>
        <w:lastRenderedPageBreak/>
        <w:t>(</w:t>
      </w:r>
      <w:proofErr w:type="gramStart"/>
      <w:r w:rsidRPr="004C3DE7">
        <w:rPr>
          <w:rFonts w:ascii="Times New Roman" w:hAnsi="Times New Roman" w:cs="Times New Roman"/>
          <w:kern w:val="28"/>
          <w:sz w:val="28"/>
          <w:szCs w:val="28"/>
        </w:rPr>
        <w:t>согласно</w:t>
      </w:r>
      <w:proofErr w:type="gramEnd"/>
      <w:r w:rsidRPr="004C3DE7">
        <w:rPr>
          <w:rFonts w:ascii="Times New Roman" w:hAnsi="Times New Roman" w:cs="Times New Roman"/>
          <w:kern w:val="28"/>
          <w:sz w:val="28"/>
          <w:szCs w:val="28"/>
        </w:rPr>
        <w:t xml:space="preserve">  имеющихся смет). </w:t>
      </w:r>
    </w:p>
    <w:p w:rsidR="006208CE" w:rsidRPr="004C3DE7" w:rsidRDefault="006208CE" w:rsidP="00E6177C">
      <w:pPr>
        <w:widowControl w:val="0"/>
        <w:spacing w:after="0" w:line="240" w:lineRule="auto"/>
        <w:ind w:firstLine="709"/>
        <w:jc w:val="both"/>
        <w:rPr>
          <w:rFonts w:ascii="Times New Roman" w:hAnsi="Times New Roman" w:cs="Times New Roman"/>
          <w:kern w:val="28"/>
          <w:sz w:val="28"/>
          <w:szCs w:val="28"/>
        </w:rPr>
      </w:pPr>
      <w:proofErr w:type="gramStart"/>
      <w:r w:rsidRPr="004C3DE7">
        <w:rPr>
          <w:rFonts w:ascii="Times New Roman" w:hAnsi="Times New Roman" w:cs="Times New Roman"/>
          <w:kern w:val="28"/>
          <w:sz w:val="28"/>
          <w:szCs w:val="28"/>
        </w:rPr>
        <w:t xml:space="preserve">В 2018 году,  в рамках  проекта ВПП «Единая Россия» «Культура малой Родины» («Местный Дом культуры»), в Краснинском районном Доме культуры была произведена замена кресел в зрительном зале на сумму 847,6 тыс. руб., приобретено световое оборудование на сумму 350,0 тыс. руб., а из сложившейся экономии были  приобретены комплект звукоусиливающего оборудования и ноутбук на сумму 192,4 тыс. руб. </w:t>
      </w:r>
      <w:proofErr w:type="gramEnd"/>
    </w:p>
    <w:p w:rsidR="006208CE" w:rsidRPr="004C3DE7" w:rsidRDefault="006208CE" w:rsidP="00E6177C">
      <w:pPr>
        <w:widowControl w:val="0"/>
        <w:spacing w:after="0" w:line="240" w:lineRule="auto"/>
        <w:ind w:firstLine="709"/>
        <w:jc w:val="both"/>
        <w:rPr>
          <w:rFonts w:ascii="Times New Roman" w:hAnsi="Times New Roman" w:cs="Times New Roman"/>
          <w:kern w:val="28"/>
          <w:sz w:val="28"/>
          <w:szCs w:val="28"/>
        </w:rPr>
      </w:pPr>
      <w:r w:rsidRPr="004C3DE7">
        <w:rPr>
          <w:rFonts w:ascii="Times New Roman" w:hAnsi="Times New Roman" w:cs="Times New Roman"/>
          <w:kern w:val="28"/>
          <w:sz w:val="28"/>
          <w:szCs w:val="28"/>
        </w:rPr>
        <w:t xml:space="preserve">Благодаря государственной программе РФ «Развитие культуры и туризма» на 2013-2020 годы Викторовский сельский Дом культуры получил денежное поощрение, как лучшее муниципальное учреждение  культуры Смоленской области, находящихся на территории сельских поселений и их работников в размере 94,3 тыс. руб. Эти средства были израсходованы на улучшение материально-технической базы. </w:t>
      </w:r>
    </w:p>
    <w:p w:rsidR="006208CE" w:rsidRPr="004C3DE7" w:rsidRDefault="006208CE" w:rsidP="00E6177C">
      <w:pPr>
        <w:widowControl w:val="0"/>
        <w:spacing w:after="0" w:line="240" w:lineRule="auto"/>
        <w:ind w:firstLine="709"/>
        <w:jc w:val="both"/>
        <w:rPr>
          <w:rFonts w:ascii="Times New Roman" w:hAnsi="Times New Roman" w:cs="Times New Roman"/>
          <w:kern w:val="28"/>
          <w:sz w:val="28"/>
          <w:szCs w:val="28"/>
        </w:rPr>
      </w:pPr>
      <w:r w:rsidRPr="004C3DE7">
        <w:rPr>
          <w:rFonts w:ascii="Times New Roman" w:hAnsi="Times New Roman" w:cs="Times New Roman"/>
          <w:kern w:val="28"/>
          <w:sz w:val="28"/>
          <w:szCs w:val="28"/>
        </w:rPr>
        <w:t xml:space="preserve">В 2018 году силами работников  РДК произведена замена входной двери </w:t>
      </w:r>
      <w:proofErr w:type="spellStart"/>
      <w:r w:rsidRPr="004C3DE7">
        <w:rPr>
          <w:rFonts w:ascii="Times New Roman" w:hAnsi="Times New Roman" w:cs="Times New Roman"/>
          <w:kern w:val="28"/>
          <w:sz w:val="28"/>
          <w:szCs w:val="28"/>
        </w:rPr>
        <w:t>Мерлинского</w:t>
      </w:r>
      <w:proofErr w:type="spellEnd"/>
      <w:r w:rsidRPr="004C3DE7">
        <w:rPr>
          <w:rFonts w:ascii="Times New Roman" w:hAnsi="Times New Roman" w:cs="Times New Roman"/>
          <w:kern w:val="28"/>
          <w:sz w:val="28"/>
          <w:szCs w:val="28"/>
        </w:rPr>
        <w:t xml:space="preserve"> СДК (10 000 руб.), монтаж </w:t>
      </w:r>
      <w:proofErr w:type="spellStart"/>
      <w:r w:rsidRPr="004C3DE7">
        <w:rPr>
          <w:rFonts w:ascii="Times New Roman" w:hAnsi="Times New Roman" w:cs="Times New Roman"/>
          <w:kern w:val="28"/>
          <w:sz w:val="28"/>
          <w:szCs w:val="28"/>
        </w:rPr>
        <w:t>электроконвекторного</w:t>
      </w:r>
      <w:proofErr w:type="spellEnd"/>
      <w:r w:rsidRPr="004C3DE7">
        <w:rPr>
          <w:rFonts w:ascii="Times New Roman" w:hAnsi="Times New Roman" w:cs="Times New Roman"/>
          <w:kern w:val="28"/>
          <w:sz w:val="28"/>
          <w:szCs w:val="28"/>
        </w:rPr>
        <w:t xml:space="preserve"> отопления </w:t>
      </w:r>
      <w:proofErr w:type="spellStart"/>
      <w:r w:rsidRPr="004C3DE7">
        <w:rPr>
          <w:rFonts w:ascii="Times New Roman" w:hAnsi="Times New Roman" w:cs="Times New Roman"/>
          <w:kern w:val="28"/>
          <w:sz w:val="28"/>
          <w:szCs w:val="28"/>
        </w:rPr>
        <w:t>Нейковского</w:t>
      </w:r>
      <w:proofErr w:type="spellEnd"/>
      <w:r w:rsidRPr="004C3DE7">
        <w:rPr>
          <w:rFonts w:ascii="Times New Roman" w:hAnsi="Times New Roman" w:cs="Times New Roman"/>
          <w:kern w:val="28"/>
          <w:sz w:val="28"/>
          <w:szCs w:val="28"/>
        </w:rPr>
        <w:t xml:space="preserve"> СДК (64 000 руб.) – работы выполнены за счёт собственных средств, ремонт пола зрительного зала </w:t>
      </w:r>
      <w:proofErr w:type="spellStart"/>
      <w:r w:rsidRPr="004C3DE7">
        <w:rPr>
          <w:rFonts w:ascii="Times New Roman" w:hAnsi="Times New Roman" w:cs="Times New Roman"/>
          <w:kern w:val="28"/>
          <w:sz w:val="28"/>
          <w:szCs w:val="28"/>
        </w:rPr>
        <w:t>Маньковского</w:t>
      </w:r>
      <w:proofErr w:type="spellEnd"/>
      <w:r w:rsidRPr="004C3DE7">
        <w:rPr>
          <w:rFonts w:ascii="Times New Roman" w:hAnsi="Times New Roman" w:cs="Times New Roman"/>
          <w:kern w:val="28"/>
          <w:sz w:val="28"/>
          <w:szCs w:val="28"/>
        </w:rPr>
        <w:t xml:space="preserve"> СДК (16 711 руб.) – средства из районного бюджета.</w:t>
      </w:r>
    </w:p>
    <w:p w:rsidR="006208CE" w:rsidRPr="004C3DE7" w:rsidRDefault="006208CE" w:rsidP="00E6177C">
      <w:pPr>
        <w:widowControl w:val="0"/>
        <w:spacing w:after="0" w:line="240" w:lineRule="auto"/>
        <w:ind w:firstLine="709"/>
        <w:jc w:val="both"/>
        <w:rPr>
          <w:rFonts w:ascii="Times New Roman" w:hAnsi="Times New Roman" w:cs="Times New Roman"/>
          <w:kern w:val="28"/>
          <w:sz w:val="28"/>
          <w:szCs w:val="28"/>
        </w:rPr>
      </w:pPr>
      <w:r w:rsidRPr="004C3DE7">
        <w:rPr>
          <w:rFonts w:ascii="Times New Roman" w:hAnsi="Times New Roman" w:cs="Times New Roman"/>
          <w:kern w:val="28"/>
          <w:sz w:val="28"/>
          <w:szCs w:val="28"/>
        </w:rPr>
        <w:t xml:space="preserve">Произведен перевод на светодиодное освещение помещений РДК (61 830 руб.) – часть собственных средств (24830 руб.) и средства районного бюджета (37 000 руб.). </w:t>
      </w:r>
    </w:p>
    <w:p w:rsidR="006208CE" w:rsidRPr="004C3DE7" w:rsidRDefault="006208CE" w:rsidP="00E6177C">
      <w:pPr>
        <w:widowControl w:val="0"/>
        <w:spacing w:after="0" w:line="240" w:lineRule="auto"/>
        <w:ind w:firstLine="709"/>
        <w:jc w:val="both"/>
        <w:rPr>
          <w:rFonts w:ascii="Times New Roman" w:hAnsi="Times New Roman" w:cs="Times New Roman"/>
          <w:kern w:val="28"/>
          <w:sz w:val="28"/>
          <w:szCs w:val="28"/>
        </w:rPr>
      </w:pPr>
      <w:r w:rsidRPr="004C3DE7">
        <w:rPr>
          <w:rFonts w:ascii="Times New Roman" w:hAnsi="Times New Roman" w:cs="Times New Roman"/>
          <w:kern w:val="28"/>
          <w:sz w:val="28"/>
          <w:szCs w:val="28"/>
        </w:rPr>
        <w:t xml:space="preserve">За счёт средств областного бюджета  в РДК приобретен проектор на сумму 45 000 рублей, зеркальная камера (фотоаппарат) на сумму 40 000 рублей и ноутбук на сумму 30 000 рублей. В </w:t>
      </w:r>
      <w:proofErr w:type="spellStart"/>
      <w:r w:rsidRPr="004C3DE7">
        <w:rPr>
          <w:rFonts w:ascii="Times New Roman" w:hAnsi="Times New Roman" w:cs="Times New Roman"/>
          <w:kern w:val="28"/>
          <w:sz w:val="28"/>
          <w:szCs w:val="28"/>
        </w:rPr>
        <w:t>Волоедовский</w:t>
      </w:r>
      <w:proofErr w:type="spellEnd"/>
      <w:r w:rsidRPr="004C3DE7">
        <w:rPr>
          <w:rFonts w:ascii="Times New Roman" w:hAnsi="Times New Roman" w:cs="Times New Roman"/>
          <w:kern w:val="28"/>
          <w:sz w:val="28"/>
          <w:szCs w:val="28"/>
        </w:rPr>
        <w:t xml:space="preserve"> СДК  и </w:t>
      </w:r>
      <w:proofErr w:type="spellStart"/>
      <w:r w:rsidRPr="004C3DE7">
        <w:rPr>
          <w:rFonts w:ascii="Times New Roman" w:hAnsi="Times New Roman" w:cs="Times New Roman"/>
          <w:kern w:val="28"/>
          <w:sz w:val="28"/>
          <w:szCs w:val="28"/>
        </w:rPr>
        <w:t>Маньковский</w:t>
      </w:r>
      <w:proofErr w:type="spellEnd"/>
      <w:r w:rsidRPr="004C3DE7">
        <w:rPr>
          <w:rFonts w:ascii="Times New Roman" w:hAnsi="Times New Roman" w:cs="Times New Roman"/>
          <w:kern w:val="28"/>
          <w:sz w:val="28"/>
          <w:szCs w:val="28"/>
        </w:rPr>
        <w:t xml:space="preserve">  СДК приобретены проекторы на  общую сумму 45 000 рублей.</w:t>
      </w:r>
    </w:p>
    <w:p w:rsidR="006208CE" w:rsidRPr="004C3DE7" w:rsidRDefault="006208CE" w:rsidP="00E6177C">
      <w:pPr>
        <w:widowControl w:val="0"/>
        <w:spacing w:after="0" w:line="240" w:lineRule="auto"/>
        <w:ind w:firstLine="709"/>
        <w:jc w:val="both"/>
        <w:rPr>
          <w:rFonts w:ascii="Times New Roman" w:hAnsi="Times New Roman" w:cs="Times New Roman"/>
          <w:kern w:val="28"/>
          <w:sz w:val="28"/>
          <w:szCs w:val="28"/>
        </w:rPr>
      </w:pPr>
      <w:r w:rsidRPr="004C3DE7">
        <w:rPr>
          <w:rFonts w:ascii="Times New Roman" w:hAnsi="Times New Roman" w:cs="Times New Roman"/>
          <w:kern w:val="28"/>
          <w:sz w:val="28"/>
          <w:szCs w:val="28"/>
        </w:rPr>
        <w:t>Благодаря спонсорской помощи Депутатов Смоленской областной Думы от партии «Единая Россия  произведен косметический ремонт фойе РДК</w:t>
      </w:r>
    </w:p>
    <w:p w:rsidR="006208CE" w:rsidRPr="004C3DE7" w:rsidRDefault="006208CE" w:rsidP="00E6177C">
      <w:pPr>
        <w:widowControl w:val="0"/>
        <w:spacing w:after="0" w:line="240" w:lineRule="auto"/>
        <w:jc w:val="both"/>
        <w:rPr>
          <w:rFonts w:ascii="Times New Roman" w:hAnsi="Times New Roman" w:cs="Times New Roman"/>
          <w:kern w:val="28"/>
          <w:sz w:val="28"/>
          <w:szCs w:val="28"/>
        </w:rPr>
      </w:pPr>
      <w:r w:rsidRPr="004C3DE7">
        <w:rPr>
          <w:rFonts w:ascii="Times New Roman" w:hAnsi="Times New Roman" w:cs="Times New Roman"/>
          <w:kern w:val="28"/>
          <w:sz w:val="28"/>
          <w:szCs w:val="28"/>
        </w:rPr>
        <w:t xml:space="preserve">         На культурно-массовые и социально-значимые мероприятия израсходовано 99,8 тыс. руб. (собственные средства): приобретены ткань для сценических костюмов и реквизита, микрофонные радиосистемы, экран для проектора (</w:t>
      </w:r>
      <w:proofErr w:type="spellStart"/>
      <w:r w:rsidRPr="004C3DE7">
        <w:rPr>
          <w:rFonts w:ascii="Times New Roman" w:hAnsi="Times New Roman" w:cs="Times New Roman"/>
          <w:kern w:val="28"/>
          <w:sz w:val="28"/>
          <w:szCs w:val="28"/>
        </w:rPr>
        <w:t>Волоедовский</w:t>
      </w:r>
      <w:proofErr w:type="spellEnd"/>
      <w:r w:rsidRPr="004C3DE7">
        <w:rPr>
          <w:rFonts w:ascii="Times New Roman" w:hAnsi="Times New Roman" w:cs="Times New Roman"/>
          <w:kern w:val="28"/>
          <w:sz w:val="28"/>
          <w:szCs w:val="28"/>
        </w:rPr>
        <w:t xml:space="preserve"> СДК), обновлены новогодние костюмы в филиалах.</w:t>
      </w:r>
    </w:p>
    <w:p w:rsidR="006208CE" w:rsidRPr="004C3DE7" w:rsidRDefault="006208CE" w:rsidP="00E330AF">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Муниципальным бюджетным учреждением культуры «Краснинский краеведческий музей имени супругов </w:t>
      </w:r>
      <w:proofErr w:type="spellStart"/>
      <w:r w:rsidRPr="004C3DE7">
        <w:rPr>
          <w:rFonts w:ascii="Times New Roman" w:hAnsi="Times New Roman" w:cs="Times New Roman"/>
          <w:sz w:val="28"/>
          <w:szCs w:val="28"/>
        </w:rPr>
        <w:t>Ерашовых</w:t>
      </w:r>
      <w:proofErr w:type="spellEnd"/>
      <w:r w:rsidRPr="004C3DE7">
        <w:rPr>
          <w:rFonts w:ascii="Times New Roman" w:hAnsi="Times New Roman" w:cs="Times New Roman"/>
          <w:sz w:val="28"/>
          <w:szCs w:val="28"/>
        </w:rPr>
        <w:t xml:space="preserve">» в 2018 году организовывались выставки  из фондов музея и с привлечением материалов из других источников: «Опаленные Афганистаном»; </w:t>
      </w:r>
      <w:r w:rsidRPr="004C3DE7">
        <w:rPr>
          <w:rFonts w:ascii="Times New Roman" w:hAnsi="Times New Roman" w:cs="Times New Roman"/>
          <w:sz w:val="28"/>
          <w:szCs w:val="28"/>
          <w:shd w:val="clear" w:color="auto" w:fill="FFFFFF"/>
        </w:rPr>
        <w:t>«</w:t>
      </w:r>
      <w:r w:rsidRPr="004C3DE7">
        <w:rPr>
          <w:rFonts w:ascii="Times New Roman" w:hAnsi="Times New Roman" w:cs="Times New Roman"/>
          <w:sz w:val="28"/>
          <w:szCs w:val="28"/>
        </w:rPr>
        <w:t xml:space="preserve">С Днем Защитника Отечества»; «Почетный гражданин поселка» - к 90-летию </w:t>
      </w:r>
      <w:proofErr w:type="spellStart"/>
      <w:r w:rsidRPr="004C3DE7">
        <w:rPr>
          <w:rFonts w:ascii="Times New Roman" w:hAnsi="Times New Roman" w:cs="Times New Roman"/>
          <w:sz w:val="28"/>
          <w:szCs w:val="28"/>
        </w:rPr>
        <w:t>Неттевича</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Энгеля</w:t>
      </w:r>
      <w:proofErr w:type="spellEnd"/>
      <w:r w:rsidRPr="004C3DE7">
        <w:rPr>
          <w:rFonts w:ascii="Times New Roman" w:hAnsi="Times New Roman" w:cs="Times New Roman"/>
          <w:sz w:val="28"/>
          <w:szCs w:val="28"/>
        </w:rPr>
        <w:t xml:space="preserve"> Даниловича; «Дорогой дружбы и сотрудничества союз России Беларуси»;  «Этот сердцу милый уголок» -  </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 xml:space="preserve"> Дню поселка;  </w:t>
      </w:r>
      <w:proofErr w:type="gramStart"/>
      <w:r w:rsidRPr="004C3DE7">
        <w:rPr>
          <w:rFonts w:ascii="Times New Roman" w:hAnsi="Times New Roman" w:cs="Times New Roman"/>
          <w:sz w:val="28"/>
          <w:szCs w:val="28"/>
        </w:rPr>
        <w:t>«Эпоха комсомола» - к 100-летию ВЛКСМ и др. Проводились Дни открытых дверей: 15 февраля – День вывода советских войск из Афганистана, 9 мая – в День Победы, 18 мая – в Международный день музеев, 1 июня – в Международный день защиты детей, 1 сентября - в День Знаний, 27 сентября – в День освобождения Краснинского района от фашистских захватчиков, 3 ноября – День народного единства.</w:t>
      </w:r>
      <w:proofErr w:type="gramEnd"/>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lastRenderedPageBreak/>
        <w:t>Каждая первая пятница месяца – день бесплатного посещения музея для лиц, не достигших возраста 18 лет.</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В 2018 году музей посетило  7808 человек (3404 – в музее; 4404 – вне музея), в том числе около 3 000 детей и подростков, проведено  174 обзорных и тематических  экскурсий, 35 массовых мероприятий. Количество музейных экспозиций – 21. Фонд музея на 1 января 2019 года составляет 14 213 экспонатов, из них 6 378 основного фонда,  7 835 научно-вспомогательного. </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На </w:t>
      </w:r>
      <w:proofErr w:type="gramStart"/>
      <w:r w:rsidRPr="004C3DE7">
        <w:rPr>
          <w:rFonts w:ascii="Times New Roman" w:hAnsi="Times New Roman" w:cs="Times New Roman"/>
          <w:sz w:val="28"/>
          <w:szCs w:val="28"/>
        </w:rPr>
        <w:t>средства, выделенные Краснинской районной Думой приобретены</w:t>
      </w:r>
      <w:proofErr w:type="gramEnd"/>
      <w:r w:rsidRPr="004C3DE7">
        <w:rPr>
          <w:rFonts w:ascii="Times New Roman" w:hAnsi="Times New Roman" w:cs="Times New Roman"/>
          <w:sz w:val="28"/>
          <w:szCs w:val="28"/>
        </w:rPr>
        <w:t xml:space="preserve"> музейные витрины на сумму – 25000 рублей. Выполнены работы по обеспечению противопожарной безопасности – обработка деревянных конструкций чердачного помещения музея – 10800 (бюджетные средства).</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Здание музея нуждается в капитальном ремонте.</w:t>
      </w:r>
    </w:p>
    <w:p w:rsidR="006208CE" w:rsidRPr="004C3DE7" w:rsidRDefault="006208CE" w:rsidP="00E6177C">
      <w:pPr>
        <w:spacing w:after="0" w:line="240" w:lineRule="auto"/>
        <w:ind w:firstLine="567"/>
        <w:jc w:val="both"/>
        <w:rPr>
          <w:rFonts w:ascii="Times New Roman" w:hAnsi="Times New Roman" w:cs="Times New Roman"/>
          <w:color w:val="FF0000"/>
          <w:sz w:val="28"/>
          <w:szCs w:val="28"/>
        </w:rPr>
      </w:pPr>
    </w:p>
    <w:p w:rsidR="006208CE" w:rsidRPr="004C3DE7" w:rsidRDefault="006208CE" w:rsidP="00E6177C">
      <w:pPr>
        <w:spacing w:after="0" w:line="240" w:lineRule="auto"/>
        <w:ind w:firstLine="567"/>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Развитие местного традиционного народного</w:t>
      </w:r>
    </w:p>
    <w:p w:rsidR="006208CE" w:rsidRPr="004C3DE7" w:rsidRDefault="006208CE" w:rsidP="00E6177C">
      <w:pPr>
        <w:spacing w:after="0" w:line="240" w:lineRule="auto"/>
        <w:ind w:firstLine="567"/>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 xml:space="preserve"> художественного творчества</w:t>
      </w:r>
    </w:p>
    <w:p w:rsidR="006208CE" w:rsidRPr="004C3DE7" w:rsidRDefault="006208CE" w:rsidP="00E6177C">
      <w:pPr>
        <w:spacing w:after="0" w:line="240" w:lineRule="auto"/>
        <w:ind w:firstLine="567"/>
        <w:jc w:val="both"/>
        <w:rPr>
          <w:rFonts w:ascii="Times New Roman" w:hAnsi="Times New Roman" w:cs="Times New Roman"/>
          <w:b/>
          <w:bCs/>
          <w:i/>
          <w:iCs/>
          <w:sz w:val="28"/>
          <w:szCs w:val="28"/>
        </w:rPr>
      </w:pPr>
    </w:p>
    <w:p w:rsidR="006208CE" w:rsidRPr="004C3DE7" w:rsidRDefault="006208CE" w:rsidP="00E6177C">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 xml:space="preserve">В районном Доме культуры продолжает работу отдел народного творчества. В отделе размещаются периодически обновляемые выставки работ участников клубных формирований. Оформлен уголок методических пособий, где работники учреждений культуры могут найти необходимые материалы, помогающие в работе по </w:t>
      </w:r>
      <w:proofErr w:type="spellStart"/>
      <w:r w:rsidRPr="004C3DE7">
        <w:rPr>
          <w:rFonts w:ascii="Times New Roman" w:hAnsi="Times New Roman" w:cs="Times New Roman"/>
          <w:sz w:val="28"/>
          <w:szCs w:val="28"/>
        </w:rPr>
        <w:t>бисероплетению</w:t>
      </w:r>
      <w:proofErr w:type="spellEnd"/>
      <w:r w:rsidRPr="004C3DE7">
        <w:rPr>
          <w:rFonts w:ascii="Times New Roman" w:hAnsi="Times New Roman" w:cs="Times New Roman"/>
          <w:sz w:val="28"/>
          <w:szCs w:val="28"/>
        </w:rPr>
        <w:t xml:space="preserve">, вязанию, вышивке, плетению из лозы и др.  Ведётся поиск и сбор образцов старинной одежды, предметов домашнего обихода, песен. </w:t>
      </w:r>
    </w:p>
    <w:p w:rsidR="006208CE" w:rsidRPr="004C3DE7" w:rsidRDefault="006208CE" w:rsidP="00E6177C">
      <w:pPr>
        <w:shd w:val="clear" w:color="auto" w:fill="FFFFFF"/>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Так же во многих сельских домах культуры, клубах есть музеи и уголки крестьянского быта. В них собраны и старинная русская одежда,  и предметы домашнего обихода и многое другое. Такие музеи и уголки старины имеются в РДК </w:t>
      </w:r>
      <w:proofErr w:type="spellStart"/>
      <w:r w:rsidRPr="004C3DE7">
        <w:rPr>
          <w:rFonts w:ascii="Times New Roman" w:hAnsi="Times New Roman" w:cs="Times New Roman"/>
          <w:sz w:val="28"/>
          <w:szCs w:val="28"/>
        </w:rPr>
        <w:t>Нейковском</w:t>
      </w:r>
      <w:proofErr w:type="spellEnd"/>
      <w:r w:rsidRPr="004C3DE7">
        <w:rPr>
          <w:rFonts w:ascii="Times New Roman" w:hAnsi="Times New Roman" w:cs="Times New Roman"/>
          <w:sz w:val="28"/>
          <w:szCs w:val="28"/>
        </w:rPr>
        <w:t xml:space="preserve">, Викторовском, Октябрьском, </w:t>
      </w:r>
      <w:proofErr w:type="spellStart"/>
      <w:r w:rsidRPr="004C3DE7">
        <w:rPr>
          <w:rFonts w:ascii="Times New Roman" w:hAnsi="Times New Roman" w:cs="Times New Roman"/>
          <w:sz w:val="28"/>
          <w:szCs w:val="28"/>
        </w:rPr>
        <w:t>Волоедовском</w:t>
      </w:r>
      <w:proofErr w:type="spellEnd"/>
      <w:r w:rsidRPr="004C3DE7">
        <w:rPr>
          <w:rFonts w:ascii="Times New Roman" w:hAnsi="Times New Roman" w:cs="Times New Roman"/>
          <w:sz w:val="28"/>
          <w:szCs w:val="28"/>
        </w:rPr>
        <w:t xml:space="preserve"> сельских Домах культуры, Центральной районной библиотеке, в </w:t>
      </w:r>
      <w:proofErr w:type="spellStart"/>
      <w:r w:rsidRPr="004C3DE7">
        <w:rPr>
          <w:rFonts w:ascii="Times New Roman" w:hAnsi="Times New Roman" w:cs="Times New Roman"/>
          <w:sz w:val="28"/>
          <w:szCs w:val="28"/>
        </w:rPr>
        <w:t>Маньковской</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Сырокоренской</w:t>
      </w:r>
      <w:proofErr w:type="spellEnd"/>
      <w:r w:rsidRPr="004C3DE7">
        <w:rPr>
          <w:rFonts w:ascii="Times New Roman" w:hAnsi="Times New Roman" w:cs="Times New Roman"/>
          <w:sz w:val="28"/>
          <w:szCs w:val="28"/>
        </w:rPr>
        <w:t xml:space="preserve">, Гусинской Викторовской сельских библиотеках. Здесь собрано много разных экспонатов: русские сарафаны и рубашки, которые носили в старину  крестьянки Краснинского района,  прялки, утюги, кувшины, чугуны и другая   крестьянская утварь. </w:t>
      </w:r>
    </w:p>
    <w:p w:rsidR="006208CE" w:rsidRPr="004C3DE7" w:rsidRDefault="006208CE" w:rsidP="00E6177C">
      <w:pPr>
        <w:spacing w:after="0" w:line="240" w:lineRule="auto"/>
        <w:ind w:firstLine="567"/>
        <w:jc w:val="both"/>
        <w:rPr>
          <w:rFonts w:ascii="Times New Roman" w:hAnsi="Times New Roman" w:cs="Times New Roman"/>
          <w:sz w:val="28"/>
          <w:szCs w:val="28"/>
          <w:shd w:val="clear" w:color="auto" w:fill="FFFFFF"/>
        </w:rPr>
      </w:pPr>
      <w:r w:rsidRPr="004C3DE7">
        <w:rPr>
          <w:rFonts w:ascii="Times New Roman" w:hAnsi="Times New Roman" w:cs="Times New Roman"/>
          <w:sz w:val="28"/>
          <w:szCs w:val="28"/>
          <w:shd w:val="clear" w:color="auto" w:fill="FFFFFF"/>
        </w:rPr>
        <w:t xml:space="preserve">В Викторовской сельской библиотеке </w:t>
      </w:r>
      <w:proofErr w:type="gramStart"/>
      <w:r w:rsidRPr="004C3DE7">
        <w:rPr>
          <w:rFonts w:ascii="Times New Roman" w:hAnsi="Times New Roman" w:cs="Times New Roman"/>
          <w:sz w:val="28"/>
          <w:szCs w:val="28"/>
          <w:shd w:val="clear" w:color="auto" w:fill="FFFFFF"/>
        </w:rPr>
        <w:t>создан</w:t>
      </w:r>
      <w:proofErr w:type="gramEnd"/>
      <w:r w:rsidRPr="004C3DE7">
        <w:rPr>
          <w:rFonts w:ascii="Times New Roman" w:hAnsi="Times New Roman" w:cs="Times New Roman"/>
          <w:sz w:val="28"/>
          <w:szCs w:val="28"/>
          <w:shd w:val="clear" w:color="auto" w:fill="FFFFFF"/>
        </w:rPr>
        <w:t xml:space="preserve"> мини-музей  по  истории населенных пунктов Викторовского сельского поселения,  знаменитых земляков, крестьянского быта.</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Пользуются успехом организуемые работниками культуры программы, посвящённые праздникам народного календаря, таким, как: Масленица, Рождество и Святки, праздник Ивана Купалы, Спас и другие, а также праздники деревень и улиц.</w:t>
      </w:r>
    </w:p>
    <w:p w:rsidR="006208CE" w:rsidRPr="004C3DE7" w:rsidRDefault="006208CE" w:rsidP="00E6177C">
      <w:pPr>
        <w:widowControl w:val="0"/>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Ежегодно на центральной площади Красного устраивается ярмарка подворий городского и сельских поселений Краснинского района.</w:t>
      </w:r>
    </w:p>
    <w:p w:rsidR="006208CE" w:rsidRPr="004C3DE7" w:rsidRDefault="006208CE" w:rsidP="00E6177C">
      <w:pPr>
        <w:widowControl w:val="0"/>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Продолжает работу и Сувенирная Лавка в Краснинском краеведческом музее. Реализуемая сувенирная продукция становится всё более разнообразной и пользуется стабильным спросом. </w:t>
      </w:r>
    </w:p>
    <w:p w:rsidR="006208CE" w:rsidRPr="004C3DE7" w:rsidRDefault="006208CE" w:rsidP="00E6177C">
      <w:pPr>
        <w:widowControl w:val="0"/>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 xml:space="preserve">В клубных учреждениях района работает 54 клубных формирований с количеством участников 491 человек (в 2017 году работало 58 клубных формирований с числом участников 502 человека), из них 23 формирования – для </w:t>
      </w:r>
      <w:r w:rsidRPr="004C3DE7">
        <w:rPr>
          <w:rFonts w:ascii="Times New Roman" w:hAnsi="Times New Roman" w:cs="Times New Roman"/>
          <w:sz w:val="28"/>
          <w:szCs w:val="28"/>
        </w:rPr>
        <w:lastRenderedPageBreak/>
        <w:t xml:space="preserve">детей до 14 лет с числом участников 223 человека, 7 – для молодёжи 15-24 лет с числом участников 59 человек. </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ab/>
        <w:t>В учреждениях культуры Краснинского  района – 2 коллектива, имеющих почётное звание «</w:t>
      </w:r>
      <w:r w:rsidRPr="004C3DE7">
        <w:rPr>
          <w:rFonts w:ascii="Times New Roman" w:hAnsi="Times New Roman" w:cs="Times New Roman"/>
          <w:b/>
          <w:bCs/>
          <w:sz w:val="28"/>
          <w:szCs w:val="28"/>
        </w:rPr>
        <w:t>народный»</w:t>
      </w:r>
      <w:r w:rsidRPr="004C3DE7">
        <w:rPr>
          <w:rFonts w:ascii="Times New Roman" w:hAnsi="Times New Roman" w:cs="Times New Roman"/>
          <w:sz w:val="28"/>
          <w:szCs w:val="28"/>
        </w:rPr>
        <w:t>:</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хореографический коллектив «</w:t>
      </w:r>
      <w:r w:rsidRPr="004C3DE7">
        <w:rPr>
          <w:rFonts w:ascii="Times New Roman" w:hAnsi="Times New Roman" w:cs="Times New Roman"/>
          <w:b/>
          <w:bCs/>
          <w:sz w:val="28"/>
          <w:szCs w:val="28"/>
        </w:rPr>
        <w:t>Вдохновение</w:t>
      </w:r>
      <w:r w:rsidRPr="004C3DE7">
        <w:rPr>
          <w:rFonts w:ascii="Times New Roman" w:hAnsi="Times New Roman" w:cs="Times New Roman"/>
          <w:sz w:val="28"/>
          <w:szCs w:val="28"/>
        </w:rPr>
        <w:t>» (руководитель Марина Александровна Васькина), количество участников - 107;</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ансамбль народной песни «</w:t>
      </w:r>
      <w:r w:rsidRPr="004C3DE7">
        <w:rPr>
          <w:rFonts w:ascii="Times New Roman" w:hAnsi="Times New Roman" w:cs="Times New Roman"/>
          <w:b/>
          <w:bCs/>
          <w:sz w:val="28"/>
          <w:szCs w:val="28"/>
        </w:rPr>
        <w:t>Родники</w:t>
      </w:r>
      <w:r w:rsidRPr="004C3DE7">
        <w:rPr>
          <w:rFonts w:ascii="Times New Roman" w:hAnsi="Times New Roman" w:cs="Times New Roman"/>
          <w:sz w:val="28"/>
          <w:szCs w:val="28"/>
        </w:rPr>
        <w:t xml:space="preserve">» (руководитель Виктор Петрович Прудников), количество участников - 10. </w:t>
      </w:r>
    </w:p>
    <w:p w:rsidR="006208CE" w:rsidRPr="004C3DE7" w:rsidRDefault="006208CE" w:rsidP="00E6177C">
      <w:pPr>
        <w:widowControl w:val="0"/>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Без талантливых и ярких выступлений наших творческих коллективов не обходится ни один районный праздник и многие фестивали, смотры, конкурсы областного и межрегионального уровней, проводимые в городах Смоленской области и Белоруссии: </w:t>
      </w:r>
      <w:r w:rsidRPr="004C3DE7">
        <w:rPr>
          <w:rFonts w:ascii="Times New Roman" w:hAnsi="Times New Roman" w:cs="Times New Roman"/>
          <w:sz w:val="28"/>
          <w:szCs w:val="28"/>
          <w:lang w:val="en-US"/>
        </w:rPr>
        <w:t>XXV</w:t>
      </w:r>
      <w:r w:rsidRPr="004C3DE7">
        <w:rPr>
          <w:rFonts w:ascii="Times New Roman" w:hAnsi="Times New Roman" w:cs="Times New Roman"/>
          <w:sz w:val="28"/>
          <w:szCs w:val="28"/>
        </w:rPr>
        <w:t xml:space="preserve"> международный фестиваль песни и музыки  «ДНЕПРОВСКИЕ ГОЛОСА В ДУБРОВНО» г. Дубровно Республики Беларусь; Областной  праздник русского танца «НА-СЛЕД-ИЕ» п. Чистик </w:t>
      </w:r>
      <w:proofErr w:type="spellStart"/>
      <w:r w:rsidRPr="004C3DE7">
        <w:rPr>
          <w:rFonts w:ascii="Times New Roman" w:hAnsi="Times New Roman" w:cs="Times New Roman"/>
          <w:sz w:val="28"/>
          <w:szCs w:val="28"/>
        </w:rPr>
        <w:t>Руднянского</w:t>
      </w:r>
      <w:proofErr w:type="spellEnd"/>
      <w:r w:rsidRPr="004C3DE7">
        <w:rPr>
          <w:rFonts w:ascii="Times New Roman" w:hAnsi="Times New Roman" w:cs="Times New Roman"/>
          <w:sz w:val="28"/>
          <w:szCs w:val="28"/>
        </w:rPr>
        <w:t xml:space="preserve"> района Смоленской области; Областной фестиваль-конкурс народных хоров и ансамблей «Поёт село родное…» г. Рудня Смоленской области; Областной конкурс хореографических коллективов «Ритмы века – 2018».</w:t>
      </w:r>
    </w:p>
    <w:p w:rsidR="006208CE" w:rsidRPr="004C3DE7" w:rsidRDefault="006208CE" w:rsidP="00E6177C">
      <w:pPr>
        <w:widowControl w:val="0"/>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Творческие коллективы принимают активное участие во всех культурно-массовых мероприятиях района и многих мероприятиях, проводимых в городах Смоленской области, а также в г. Дубровно, г. Горки, г. Орша, п. Ленино Республики Беларусь, и всегда находят самый горячий приём у зрителей и жюри. </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Большую творческую  работу  по выездным мероприятиям в сельских поселениях района, в основном в отдаленных деревнях, проводит отдел нестационарного обслуживания  Краснинской РЦКС  (вокальная группа «Росинка»).  Все мероприятий проводятся в рамках программы «Возрождение традиций народной культуры».  Сельские жители очень тепло встречают эти выступления, ведь для них это всегда праздник.</w:t>
      </w:r>
    </w:p>
    <w:p w:rsidR="006208CE" w:rsidRPr="004C3DE7" w:rsidRDefault="006208CE" w:rsidP="00E6177C">
      <w:pPr>
        <w:widowControl w:val="0"/>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Всего за 2018 год отделом нестационарного обслуживания было проведено 191</w:t>
      </w:r>
      <w:r w:rsidRPr="004C3DE7">
        <w:rPr>
          <w:rFonts w:ascii="Times New Roman" w:hAnsi="Times New Roman" w:cs="Times New Roman"/>
          <w:i/>
          <w:iCs/>
          <w:sz w:val="28"/>
          <w:szCs w:val="28"/>
        </w:rPr>
        <w:t xml:space="preserve"> </w:t>
      </w:r>
      <w:r w:rsidRPr="004C3DE7">
        <w:rPr>
          <w:rFonts w:ascii="Times New Roman" w:hAnsi="Times New Roman" w:cs="Times New Roman"/>
          <w:sz w:val="28"/>
          <w:szCs w:val="28"/>
        </w:rPr>
        <w:t>мероприятие</w:t>
      </w:r>
      <w:r w:rsidRPr="004C3DE7">
        <w:rPr>
          <w:rFonts w:ascii="Times New Roman" w:hAnsi="Times New Roman" w:cs="Times New Roman"/>
          <w:i/>
          <w:iCs/>
          <w:sz w:val="28"/>
          <w:szCs w:val="28"/>
        </w:rPr>
        <w:t xml:space="preserve"> </w:t>
      </w:r>
      <w:r w:rsidRPr="004C3DE7">
        <w:rPr>
          <w:rFonts w:ascii="Times New Roman" w:hAnsi="Times New Roman" w:cs="Times New Roman"/>
          <w:sz w:val="28"/>
          <w:szCs w:val="28"/>
        </w:rPr>
        <w:t xml:space="preserve"> (концерты, посиделки для пожилых людей, утренники для детей, новогодние поздравления семей на дому), которые посетило 28200</w:t>
      </w:r>
      <w:r w:rsidRPr="004C3DE7">
        <w:rPr>
          <w:rFonts w:ascii="Times New Roman" w:hAnsi="Times New Roman" w:cs="Times New Roman"/>
          <w:b/>
          <w:bCs/>
          <w:i/>
          <w:iCs/>
          <w:sz w:val="28"/>
          <w:szCs w:val="28"/>
        </w:rPr>
        <w:t xml:space="preserve"> </w:t>
      </w:r>
      <w:r w:rsidRPr="004C3DE7">
        <w:rPr>
          <w:rFonts w:ascii="Times New Roman" w:hAnsi="Times New Roman" w:cs="Times New Roman"/>
          <w:sz w:val="28"/>
          <w:szCs w:val="28"/>
        </w:rPr>
        <w:t xml:space="preserve">человек. Активную деятельность по выездным концертам ведут также коллективы  художественной самодеятельности </w:t>
      </w:r>
      <w:proofErr w:type="spellStart"/>
      <w:r w:rsidRPr="004C3DE7">
        <w:rPr>
          <w:rFonts w:ascii="Times New Roman" w:hAnsi="Times New Roman" w:cs="Times New Roman"/>
          <w:sz w:val="28"/>
          <w:szCs w:val="28"/>
        </w:rPr>
        <w:t>Лонницкого</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Волоедовского</w:t>
      </w:r>
      <w:proofErr w:type="spellEnd"/>
      <w:r w:rsidRPr="004C3DE7">
        <w:rPr>
          <w:rFonts w:ascii="Times New Roman" w:hAnsi="Times New Roman" w:cs="Times New Roman"/>
          <w:sz w:val="28"/>
          <w:szCs w:val="28"/>
        </w:rPr>
        <w:t xml:space="preserve">, Викторовского, Октябрьского, </w:t>
      </w:r>
      <w:proofErr w:type="spellStart"/>
      <w:r w:rsidRPr="004C3DE7">
        <w:rPr>
          <w:rFonts w:ascii="Times New Roman" w:hAnsi="Times New Roman" w:cs="Times New Roman"/>
          <w:sz w:val="28"/>
          <w:szCs w:val="28"/>
        </w:rPr>
        <w:t>Маньковского</w:t>
      </w:r>
      <w:proofErr w:type="spellEnd"/>
      <w:r w:rsidRPr="004C3DE7">
        <w:rPr>
          <w:rFonts w:ascii="Times New Roman" w:hAnsi="Times New Roman" w:cs="Times New Roman"/>
          <w:sz w:val="28"/>
          <w:szCs w:val="28"/>
        </w:rPr>
        <w:t xml:space="preserve"> сельских Домов культуры.</w:t>
      </w:r>
    </w:p>
    <w:p w:rsidR="006208CE" w:rsidRPr="004C3DE7" w:rsidRDefault="006208CE" w:rsidP="00E6177C">
      <w:pPr>
        <w:widowControl w:val="0"/>
        <w:spacing w:after="0" w:line="240" w:lineRule="auto"/>
        <w:ind w:firstLine="540"/>
        <w:jc w:val="both"/>
        <w:rPr>
          <w:rFonts w:ascii="Times New Roman" w:hAnsi="Times New Roman" w:cs="Times New Roman"/>
          <w:color w:val="FF0000"/>
          <w:sz w:val="28"/>
          <w:szCs w:val="28"/>
        </w:rPr>
      </w:pPr>
    </w:p>
    <w:p w:rsidR="006208CE" w:rsidRPr="004C3DE7" w:rsidRDefault="006208CE" w:rsidP="00E6177C">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Развитие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6208CE" w:rsidRPr="004C3DE7" w:rsidRDefault="006208CE" w:rsidP="00E6177C">
      <w:pPr>
        <w:spacing w:after="0" w:line="240" w:lineRule="auto"/>
        <w:jc w:val="center"/>
        <w:rPr>
          <w:rFonts w:ascii="Times New Roman" w:hAnsi="Times New Roman" w:cs="Times New Roman"/>
          <w:b/>
          <w:bCs/>
          <w:i/>
          <w:iCs/>
          <w:sz w:val="28"/>
          <w:szCs w:val="28"/>
        </w:rPr>
      </w:pPr>
    </w:p>
    <w:p w:rsidR="006208CE" w:rsidRPr="004C3DE7" w:rsidRDefault="006208CE" w:rsidP="00E6177C">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Вся работа по данному направлению велась в рамках реализации муниципальной целевой программы «Развитие физической культуры и спорта на территории муниципального образования «Краснинский район» Смоленской области» на 2014-2020 годы».</w:t>
      </w:r>
    </w:p>
    <w:p w:rsidR="006208CE" w:rsidRPr="004C3DE7" w:rsidRDefault="006208CE" w:rsidP="00E6177C">
      <w:pPr>
        <w:spacing w:after="0" w:line="240" w:lineRule="auto"/>
        <w:ind w:firstLine="567"/>
        <w:jc w:val="both"/>
        <w:rPr>
          <w:rFonts w:ascii="Times New Roman" w:hAnsi="Times New Roman" w:cs="Times New Roman"/>
          <w:b/>
          <w:bCs/>
          <w:sz w:val="28"/>
          <w:szCs w:val="28"/>
        </w:rPr>
      </w:pPr>
      <w:r w:rsidRPr="004C3DE7">
        <w:rPr>
          <w:rFonts w:ascii="Times New Roman" w:hAnsi="Times New Roman" w:cs="Times New Roman"/>
          <w:sz w:val="28"/>
          <w:szCs w:val="28"/>
        </w:rPr>
        <w:t xml:space="preserve">По состоянию на 01.01.2019  года на территории муниципального образования «Краснинский район» Смоленской области расположено 42 спортивных </w:t>
      </w:r>
      <w:r w:rsidRPr="004C3DE7">
        <w:rPr>
          <w:rFonts w:ascii="Times New Roman" w:hAnsi="Times New Roman" w:cs="Times New Roman"/>
          <w:sz w:val="28"/>
          <w:szCs w:val="28"/>
        </w:rPr>
        <w:lastRenderedPageBreak/>
        <w:t xml:space="preserve">сооружения: 1 стадион, 30 плоскостных спортивных сооружений, 11 спортивных залов. Все сооружения оснащены необходимым инвентарем для занятий физической культурой и спортом. Охват занимающихся физической культурой и спортом 2 206 человек (в 2017 -2 246), что составляет 18,4% от общей численности населения.  </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В районе 6 основных школ, 4 филиала и одна школа-интернат  для  лиц с ограниченными возможностями здоровья  – д. Черныш Гусинского сельского поселения. В этих учреждениях работают 14 штатных преподавателей физической культуры, всего занимаются физической культурой, в том числе и адаптивной, 1 001 обучающийся (в 2017 – 1036), имеется 4 детских сада, в которых занимаются физическими упражнениями 341 ребенок (в 2017 – 329).</w:t>
      </w:r>
    </w:p>
    <w:p w:rsidR="006208CE" w:rsidRPr="004C3DE7" w:rsidRDefault="006208CE" w:rsidP="00E6177C">
      <w:pPr>
        <w:spacing w:after="0" w:line="240" w:lineRule="auto"/>
        <w:ind w:firstLine="720"/>
        <w:jc w:val="both"/>
        <w:rPr>
          <w:rFonts w:ascii="Times New Roman" w:hAnsi="Times New Roman" w:cs="Times New Roman"/>
          <w:sz w:val="28"/>
          <w:szCs w:val="28"/>
        </w:rPr>
      </w:pPr>
      <w:r w:rsidRPr="004C3DE7">
        <w:rPr>
          <w:rFonts w:ascii="Times New Roman" w:hAnsi="Times New Roman" w:cs="Times New Roman"/>
          <w:sz w:val="28"/>
          <w:szCs w:val="28"/>
        </w:rPr>
        <w:t xml:space="preserve">Спортивной подготовкой детей   в районе занимается МБУ ДО  «ДЮСШ» п. Красный, в котором трудятся 13 тренеров-преподавателей. Из них 4 человека штатные работники, 9 человек - совместители. В спортивных группах (26 групп) Краснинской ДЮСШ общее число занимающихся составило 388 детей. Из них: в спортивно – оздоровительных группах – 203 человека, в группах начальной подготовки – 125 человек, в </w:t>
      </w:r>
      <w:proofErr w:type="gramStart"/>
      <w:r w:rsidRPr="004C3DE7">
        <w:rPr>
          <w:rFonts w:ascii="Times New Roman" w:hAnsi="Times New Roman" w:cs="Times New Roman"/>
          <w:sz w:val="28"/>
          <w:szCs w:val="28"/>
        </w:rPr>
        <w:t>учебно – тренировочных</w:t>
      </w:r>
      <w:proofErr w:type="gramEnd"/>
      <w:r w:rsidRPr="004C3DE7">
        <w:rPr>
          <w:rFonts w:ascii="Times New Roman" w:hAnsi="Times New Roman" w:cs="Times New Roman"/>
          <w:sz w:val="28"/>
          <w:szCs w:val="28"/>
        </w:rPr>
        <w:t xml:space="preserve"> группах – 60 человек.</w:t>
      </w:r>
    </w:p>
    <w:p w:rsidR="006208CE" w:rsidRPr="004C3DE7" w:rsidRDefault="006208CE" w:rsidP="00E6177C">
      <w:pPr>
        <w:spacing w:after="0" w:line="240" w:lineRule="auto"/>
        <w:ind w:firstLine="720"/>
        <w:jc w:val="both"/>
        <w:rPr>
          <w:rFonts w:ascii="Times New Roman" w:hAnsi="Times New Roman" w:cs="Times New Roman"/>
          <w:sz w:val="28"/>
          <w:szCs w:val="28"/>
        </w:rPr>
      </w:pPr>
      <w:r w:rsidRPr="004C3DE7">
        <w:rPr>
          <w:rFonts w:ascii="Times New Roman" w:hAnsi="Times New Roman" w:cs="Times New Roman"/>
          <w:sz w:val="28"/>
          <w:szCs w:val="28"/>
        </w:rPr>
        <w:t xml:space="preserve">В 2018 году в Краснинской ДЮСШ работали отделения по 8 видам спорта: волейбол, футбол, баскетбол, гиревой спорт, легкая атлетика, художественная гимнастика, настольный теннис, шахматы и физическое воспитание детей раннего возраста. </w:t>
      </w:r>
      <w:proofErr w:type="gramStart"/>
      <w:r w:rsidRPr="004C3DE7">
        <w:rPr>
          <w:rFonts w:ascii="Times New Roman" w:hAnsi="Times New Roman" w:cs="Times New Roman"/>
          <w:sz w:val="28"/>
          <w:szCs w:val="28"/>
        </w:rPr>
        <w:t>Наиболее посещаемыми стали следующие отделения:  баскетбол – 59 человек, волейбол – 48 человек, футбол – 37 человек, настольный теннис – 45 человек.</w:t>
      </w:r>
      <w:proofErr w:type="gramEnd"/>
    </w:p>
    <w:p w:rsidR="006208CE" w:rsidRPr="004C3DE7" w:rsidRDefault="006208CE" w:rsidP="00E6177C">
      <w:pPr>
        <w:spacing w:after="0" w:line="240" w:lineRule="auto"/>
        <w:ind w:firstLine="720"/>
        <w:jc w:val="both"/>
        <w:rPr>
          <w:rFonts w:ascii="Times New Roman" w:hAnsi="Times New Roman" w:cs="Times New Roman"/>
          <w:b/>
          <w:bCs/>
          <w:sz w:val="28"/>
          <w:szCs w:val="28"/>
        </w:rPr>
      </w:pPr>
      <w:r w:rsidRPr="004C3DE7">
        <w:rPr>
          <w:rFonts w:ascii="Times New Roman" w:hAnsi="Times New Roman" w:cs="Times New Roman"/>
          <w:sz w:val="28"/>
          <w:szCs w:val="28"/>
        </w:rPr>
        <w:t xml:space="preserve">В Автономной некоммерческой  организации «Академия футбола ФК Красный»,  которая  начала функционировать в 2017 году на территории района, трудится один тренер и обучаются 23 </w:t>
      </w:r>
      <w:proofErr w:type="gramStart"/>
      <w:r w:rsidRPr="004C3DE7">
        <w:rPr>
          <w:rFonts w:ascii="Times New Roman" w:hAnsi="Times New Roman" w:cs="Times New Roman"/>
          <w:sz w:val="28"/>
          <w:szCs w:val="28"/>
        </w:rPr>
        <w:t>юных</w:t>
      </w:r>
      <w:proofErr w:type="gramEnd"/>
      <w:r w:rsidRPr="004C3DE7">
        <w:rPr>
          <w:rFonts w:ascii="Times New Roman" w:hAnsi="Times New Roman" w:cs="Times New Roman"/>
          <w:sz w:val="28"/>
          <w:szCs w:val="28"/>
        </w:rPr>
        <w:t xml:space="preserve"> футболиста.</w:t>
      </w:r>
    </w:p>
    <w:p w:rsidR="006208CE" w:rsidRPr="004C3DE7" w:rsidRDefault="006208CE" w:rsidP="00E6177C">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 xml:space="preserve">За 2018 год на развитие физической культуры и спорта было израсходовано 4 592,8 </w:t>
      </w:r>
      <w:proofErr w:type="spellStart"/>
      <w:r w:rsidRPr="004C3DE7">
        <w:rPr>
          <w:rFonts w:ascii="Times New Roman" w:hAnsi="Times New Roman" w:cs="Times New Roman"/>
          <w:sz w:val="28"/>
          <w:szCs w:val="28"/>
        </w:rPr>
        <w:t>тыс</w:t>
      </w:r>
      <w:proofErr w:type="gramStart"/>
      <w:r w:rsidRPr="004C3DE7">
        <w:rPr>
          <w:rFonts w:ascii="Times New Roman" w:hAnsi="Times New Roman" w:cs="Times New Roman"/>
          <w:sz w:val="28"/>
          <w:szCs w:val="28"/>
        </w:rPr>
        <w:t>.р</w:t>
      </w:r>
      <w:proofErr w:type="gramEnd"/>
      <w:r w:rsidRPr="004C3DE7">
        <w:rPr>
          <w:rFonts w:ascii="Times New Roman" w:hAnsi="Times New Roman" w:cs="Times New Roman"/>
          <w:sz w:val="28"/>
          <w:szCs w:val="28"/>
        </w:rPr>
        <w:t>уб</w:t>
      </w:r>
      <w:proofErr w:type="spellEnd"/>
      <w:r w:rsidRPr="004C3DE7">
        <w:rPr>
          <w:rFonts w:ascii="Times New Roman" w:hAnsi="Times New Roman" w:cs="Times New Roman"/>
          <w:sz w:val="28"/>
          <w:szCs w:val="28"/>
        </w:rPr>
        <w:t>. из районного бюджета. Эти средства использованы: на проведение спортивно – массовых мероприятий, содержание спортивных объектов, судейство, спортивные взносы, заработную плату работников физической культуры и спорта Краснинского района, приобретение спортивного инвентаря и оборудования.  За истекший период был подготовлен 151 спортсмен-разрядник массовых разрядов (в 2017 – 171). Всего за 2018 год было проведено спортивно-массовых мероприятий – 149 (2017 год – 144), в которых приняло участие 3 289 человек (2017 год – 3605). Приняли участие в 65 региональных, 6 Всероссийских и 3-х Международных соревнованиях (в РБ Беларусь).</w:t>
      </w:r>
    </w:p>
    <w:p w:rsidR="006208CE" w:rsidRPr="004C3DE7" w:rsidRDefault="006208CE" w:rsidP="00E6177C">
      <w:pPr>
        <w:spacing w:after="0" w:line="240" w:lineRule="auto"/>
        <w:ind w:firstLine="567"/>
        <w:jc w:val="both"/>
        <w:rPr>
          <w:rFonts w:ascii="Times New Roman" w:hAnsi="Times New Roman" w:cs="Times New Roman"/>
          <w:b/>
          <w:bCs/>
          <w:sz w:val="28"/>
          <w:szCs w:val="28"/>
        </w:rPr>
      </w:pPr>
      <w:r w:rsidRPr="004C3DE7">
        <w:rPr>
          <w:rFonts w:ascii="Times New Roman" w:hAnsi="Times New Roman" w:cs="Times New Roman"/>
          <w:sz w:val="28"/>
          <w:szCs w:val="28"/>
        </w:rPr>
        <w:t xml:space="preserve">Команда Краснинского района заняла второе место в общекомандном зачете на летней Спартакиаде муниципальных образований Смоленской области (1 место в перетягивании каната,  1 место в соревнованиях по волейболу среди мужских команд.); 2 место среди мужских команд и 1 место среди женских команд на Международном турнире «Дружба» в республике Беларусь п. Ленино.  1-е место среди мужских и 1-е среди женских команд на Международном турнире по волейболу в г. Дубровно республики Беларусь, посвященном памяти Героя Советского Союза А. Никандровой.  Сборная команда Краснинского района ФК «Красный» заняла второе место в Чемпионате Смоленской области по футболу. </w:t>
      </w:r>
      <w:r w:rsidRPr="004C3DE7">
        <w:rPr>
          <w:rFonts w:ascii="Times New Roman" w:hAnsi="Times New Roman" w:cs="Times New Roman"/>
          <w:sz w:val="28"/>
          <w:szCs w:val="28"/>
        </w:rPr>
        <w:lastRenderedPageBreak/>
        <w:t xml:space="preserve">Мужская и женская сборные команды района по волейболу приняли участие в Чемпионате г. Смоленска по волейболу (2 группа) и заняли 2 и 1 места. Мужская сборная команда по волейболу стала победителем открытого Кубка г. Великие Луки Псковской области, вышла в финал Чемпионата Смоленской области по волейболу, в составе Сборной Смоленской области приняла участие в </w:t>
      </w:r>
      <w:proofErr w:type="gramStart"/>
      <w:r w:rsidRPr="004C3DE7">
        <w:rPr>
          <w:rFonts w:ascii="Times New Roman" w:hAnsi="Times New Roman" w:cs="Times New Roman"/>
          <w:sz w:val="28"/>
          <w:szCs w:val="28"/>
        </w:rPr>
        <w:t>Х</w:t>
      </w:r>
      <w:proofErr w:type="gramEnd"/>
      <w:r w:rsidRPr="004C3DE7">
        <w:rPr>
          <w:rFonts w:ascii="Times New Roman" w:hAnsi="Times New Roman" w:cs="Times New Roman"/>
          <w:sz w:val="28"/>
          <w:szCs w:val="28"/>
          <w:lang w:val="en-US"/>
        </w:rPr>
        <w:t>II</w:t>
      </w:r>
      <w:r w:rsidRPr="004C3DE7">
        <w:rPr>
          <w:rFonts w:ascii="Times New Roman" w:hAnsi="Times New Roman" w:cs="Times New Roman"/>
          <w:sz w:val="28"/>
          <w:szCs w:val="28"/>
        </w:rPr>
        <w:t xml:space="preserve"> Всероссийских летних сельских спортивных играх, посвященных 75-й годовщине Победы в Курской битве.</w:t>
      </w:r>
    </w:p>
    <w:p w:rsidR="006208CE" w:rsidRPr="004C3DE7" w:rsidRDefault="006208CE" w:rsidP="001658AE">
      <w:pPr>
        <w:spacing w:after="0" w:line="240" w:lineRule="auto"/>
        <w:ind w:firstLine="720"/>
        <w:jc w:val="both"/>
        <w:rPr>
          <w:rFonts w:ascii="Times New Roman" w:hAnsi="Times New Roman" w:cs="Times New Roman"/>
          <w:sz w:val="28"/>
          <w:szCs w:val="28"/>
        </w:rPr>
      </w:pPr>
      <w:r w:rsidRPr="004C3DE7">
        <w:rPr>
          <w:rFonts w:ascii="Times New Roman" w:hAnsi="Times New Roman" w:cs="Times New Roman"/>
          <w:sz w:val="28"/>
          <w:szCs w:val="28"/>
        </w:rPr>
        <w:t xml:space="preserve">Школьники Краснинского района стали победителями областной Спартакиады. </w:t>
      </w:r>
    </w:p>
    <w:p w:rsidR="006208CE" w:rsidRPr="004C3DE7" w:rsidRDefault="006208CE" w:rsidP="00E6177C">
      <w:pPr>
        <w:spacing w:after="0" w:line="240" w:lineRule="auto"/>
        <w:jc w:val="both"/>
        <w:rPr>
          <w:rFonts w:ascii="Times New Roman" w:hAnsi="Times New Roman" w:cs="Times New Roman"/>
          <w:b/>
          <w:bCs/>
          <w:color w:val="FF0000"/>
          <w:sz w:val="28"/>
          <w:szCs w:val="28"/>
          <w:shd w:val="clear" w:color="auto" w:fill="FFFFFF"/>
        </w:rPr>
      </w:pPr>
    </w:p>
    <w:p w:rsidR="006208CE" w:rsidRPr="004C3DE7" w:rsidRDefault="006208CE" w:rsidP="00E6177C">
      <w:pPr>
        <w:pStyle w:val="af1"/>
        <w:jc w:val="center"/>
        <w:rPr>
          <w:rFonts w:ascii="Times New Roman" w:hAnsi="Times New Roman"/>
          <w:b/>
          <w:bCs/>
          <w:i/>
          <w:iCs/>
          <w:sz w:val="28"/>
          <w:szCs w:val="28"/>
        </w:rPr>
      </w:pPr>
      <w:r w:rsidRPr="004C3DE7">
        <w:rPr>
          <w:rFonts w:ascii="Times New Roman" w:hAnsi="Times New Roman"/>
          <w:b/>
          <w:bCs/>
          <w:i/>
          <w:iCs/>
          <w:sz w:val="28"/>
          <w:szCs w:val="28"/>
        </w:rPr>
        <w:t>Международное сотрудничество</w:t>
      </w:r>
    </w:p>
    <w:p w:rsidR="006208CE" w:rsidRPr="004C3DE7" w:rsidRDefault="006208CE" w:rsidP="00E6177C">
      <w:pPr>
        <w:spacing w:after="0" w:line="240" w:lineRule="auto"/>
        <w:ind w:firstLine="708"/>
        <w:jc w:val="both"/>
        <w:rPr>
          <w:rFonts w:ascii="Times New Roman" w:hAnsi="Times New Roman" w:cs="Times New Roman"/>
          <w:sz w:val="28"/>
          <w:szCs w:val="28"/>
        </w:rPr>
      </w:pPr>
    </w:p>
    <w:p w:rsidR="006208CE" w:rsidRPr="004C3DE7" w:rsidRDefault="006208CE" w:rsidP="00E6177C">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В 2018 году продолжилось сотрудничество муниципального образования с Республикой Беларусь. В торжественной обстановке 31 марта 2017 года заключен Договор  о дружбе, добрососедстве и сотрудничестве между </w:t>
      </w:r>
      <w:proofErr w:type="spellStart"/>
      <w:r w:rsidRPr="004C3DE7">
        <w:rPr>
          <w:rFonts w:ascii="Times New Roman" w:hAnsi="Times New Roman" w:cs="Times New Roman"/>
          <w:sz w:val="28"/>
          <w:szCs w:val="28"/>
        </w:rPr>
        <w:t>Дубровенским</w:t>
      </w:r>
      <w:proofErr w:type="spellEnd"/>
      <w:r w:rsidRPr="004C3DE7">
        <w:rPr>
          <w:rFonts w:ascii="Times New Roman" w:hAnsi="Times New Roman" w:cs="Times New Roman"/>
          <w:sz w:val="28"/>
          <w:szCs w:val="28"/>
        </w:rPr>
        <w:t xml:space="preserve"> районом Витебской области Республики Беларусь и муниципальным образованием «Краснинский район» Смоленской области Российской Федерации, в </w:t>
      </w:r>
      <w:proofErr w:type="spellStart"/>
      <w:r w:rsidRPr="004C3DE7">
        <w:rPr>
          <w:rFonts w:ascii="Times New Roman" w:hAnsi="Times New Roman" w:cs="Times New Roman"/>
          <w:sz w:val="28"/>
          <w:szCs w:val="28"/>
        </w:rPr>
        <w:t>г</w:t>
      </w:r>
      <w:proofErr w:type="gramStart"/>
      <w:r w:rsidRPr="004C3DE7">
        <w:rPr>
          <w:rFonts w:ascii="Times New Roman" w:hAnsi="Times New Roman" w:cs="Times New Roman"/>
          <w:sz w:val="28"/>
          <w:szCs w:val="28"/>
        </w:rPr>
        <w:t>.Д</w:t>
      </w:r>
      <w:proofErr w:type="gramEnd"/>
      <w:r w:rsidRPr="004C3DE7">
        <w:rPr>
          <w:rFonts w:ascii="Times New Roman" w:hAnsi="Times New Roman" w:cs="Times New Roman"/>
          <w:sz w:val="28"/>
          <w:szCs w:val="28"/>
        </w:rPr>
        <w:t>убровно</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Дубровенского</w:t>
      </w:r>
      <w:proofErr w:type="spellEnd"/>
      <w:r w:rsidRPr="004C3DE7">
        <w:rPr>
          <w:rFonts w:ascii="Times New Roman" w:hAnsi="Times New Roman" w:cs="Times New Roman"/>
          <w:sz w:val="28"/>
          <w:szCs w:val="28"/>
        </w:rPr>
        <w:t xml:space="preserve"> района Витебской области Республики Беларусь.</w:t>
      </w:r>
    </w:p>
    <w:p w:rsidR="006208CE" w:rsidRPr="004C3DE7" w:rsidRDefault="006208CE" w:rsidP="00E6177C">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Одним из ярких событий в 2018 году стал российско-белорусский праздник «Две страны – одна судьба», посвященный Дню единения народов России и Белоруссии.</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31 мая 2018 года в поселке Красный возле Мемориала «Защитникам Отечества» прошло мероприятие, посвященное торжественной передачи капсулы с землей с места захоронения красноармейца </w:t>
      </w:r>
      <w:proofErr w:type="spellStart"/>
      <w:r w:rsidRPr="004C3DE7">
        <w:rPr>
          <w:rFonts w:ascii="Times New Roman" w:hAnsi="Times New Roman" w:cs="Times New Roman"/>
          <w:sz w:val="28"/>
          <w:szCs w:val="28"/>
        </w:rPr>
        <w:t>Джамангызова</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Сатыбалды</w:t>
      </w:r>
      <w:proofErr w:type="spellEnd"/>
      <w:r w:rsidRPr="004C3DE7">
        <w:rPr>
          <w:rFonts w:ascii="Times New Roman" w:hAnsi="Times New Roman" w:cs="Times New Roman"/>
          <w:sz w:val="28"/>
          <w:szCs w:val="28"/>
        </w:rPr>
        <w:t xml:space="preserve">, погибшего при  освобождении Краснинского района -  вице-консулу посольства Кыргызстана Юсупову </w:t>
      </w:r>
      <w:proofErr w:type="spellStart"/>
      <w:r w:rsidRPr="004C3DE7">
        <w:rPr>
          <w:rFonts w:ascii="Times New Roman" w:hAnsi="Times New Roman" w:cs="Times New Roman"/>
          <w:sz w:val="28"/>
          <w:szCs w:val="28"/>
        </w:rPr>
        <w:t>Чынгызу</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Амангелдиевичу</w:t>
      </w:r>
      <w:proofErr w:type="spellEnd"/>
      <w:r w:rsidRPr="004C3DE7">
        <w:rPr>
          <w:rFonts w:ascii="Times New Roman" w:hAnsi="Times New Roman" w:cs="Times New Roman"/>
          <w:sz w:val="28"/>
          <w:szCs w:val="28"/>
        </w:rPr>
        <w:t>.</w:t>
      </w:r>
    </w:p>
    <w:p w:rsidR="006208CE" w:rsidRPr="004C3DE7" w:rsidRDefault="006208CE" w:rsidP="00E6177C">
      <w:pPr>
        <w:widowControl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20 сентября в музее была открыта уникальная фотовыставка «Приграничье в объективе». Авторы представленных работ – журналисты и </w:t>
      </w:r>
      <w:proofErr w:type="spellStart"/>
      <w:r w:rsidRPr="004C3DE7">
        <w:rPr>
          <w:rFonts w:ascii="Times New Roman" w:hAnsi="Times New Roman" w:cs="Times New Roman"/>
          <w:sz w:val="28"/>
          <w:szCs w:val="28"/>
        </w:rPr>
        <w:t>блогеры</w:t>
      </w:r>
      <w:proofErr w:type="spellEnd"/>
      <w:r w:rsidRPr="004C3DE7">
        <w:rPr>
          <w:rFonts w:ascii="Times New Roman" w:hAnsi="Times New Roman" w:cs="Times New Roman"/>
          <w:sz w:val="28"/>
          <w:szCs w:val="28"/>
        </w:rPr>
        <w:t xml:space="preserve"> Смоленской и Витебской областей. Все они стали участниками международного проекта «</w:t>
      </w:r>
      <w:proofErr w:type="spellStart"/>
      <w:r w:rsidRPr="004C3DE7">
        <w:rPr>
          <w:rFonts w:ascii="Times New Roman" w:hAnsi="Times New Roman" w:cs="Times New Roman"/>
          <w:sz w:val="28"/>
          <w:szCs w:val="28"/>
        </w:rPr>
        <w:t>Медиаплатформа</w:t>
      </w:r>
      <w:proofErr w:type="spellEnd"/>
      <w:r w:rsidRPr="004C3DE7">
        <w:rPr>
          <w:rFonts w:ascii="Times New Roman" w:hAnsi="Times New Roman" w:cs="Times New Roman"/>
          <w:sz w:val="28"/>
          <w:szCs w:val="28"/>
        </w:rPr>
        <w:t>», организованного «Смоленским центром развития журналистики». На фотовыставке представлены наиболее колоритные работы, созданные участниками проекта.</w:t>
      </w:r>
    </w:p>
    <w:p w:rsidR="006208CE" w:rsidRPr="004C3DE7" w:rsidRDefault="006208CE" w:rsidP="00E6177C">
      <w:pPr>
        <w:widowControl w:val="0"/>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t>Творческие коллективы из Белоруссии – частые гости в Красном. Так, в рамках  празднования Дня народного единства, в РДК выступила группа «СССР» из г. Минска с концертной программой.</w:t>
      </w:r>
    </w:p>
    <w:p w:rsidR="006208CE" w:rsidRPr="004C3DE7" w:rsidRDefault="006208CE" w:rsidP="00E6177C">
      <w:pPr>
        <w:widowControl w:val="0"/>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t xml:space="preserve"> Творческие коллективы РДК ежегодно принимают участие в одном из самых ярких праздников </w:t>
      </w:r>
      <w:proofErr w:type="spellStart"/>
      <w:r w:rsidRPr="004C3DE7">
        <w:rPr>
          <w:rFonts w:ascii="Times New Roman" w:hAnsi="Times New Roman" w:cs="Times New Roman"/>
          <w:sz w:val="28"/>
          <w:szCs w:val="28"/>
        </w:rPr>
        <w:t>Дубровенщины</w:t>
      </w:r>
      <w:proofErr w:type="spellEnd"/>
      <w:r w:rsidRPr="004C3DE7">
        <w:rPr>
          <w:rFonts w:ascii="Times New Roman" w:hAnsi="Times New Roman" w:cs="Times New Roman"/>
          <w:sz w:val="28"/>
          <w:szCs w:val="28"/>
        </w:rPr>
        <w:t xml:space="preserve"> – Международном фестивале песни и музыки «Днепровские голоса в Дубровно».</w:t>
      </w:r>
    </w:p>
    <w:p w:rsidR="006208CE" w:rsidRPr="004C3DE7" w:rsidRDefault="006208CE" w:rsidP="00E6177C">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28 ноября  в РДК состоялось торжественное открытие выставки «Дороги войны. Дороги мира. Дороги памяти</w:t>
      </w:r>
      <w:proofErr w:type="gramStart"/>
      <w:r w:rsidRPr="004C3DE7">
        <w:rPr>
          <w:rFonts w:ascii="Times New Roman" w:hAnsi="Times New Roman" w:cs="Times New Roman"/>
          <w:sz w:val="28"/>
          <w:szCs w:val="28"/>
        </w:rPr>
        <w:t xml:space="preserve">.» </w:t>
      </w:r>
      <w:proofErr w:type="gramEnd"/>
      <w:r w:rsidRPr="004C3DE7">
        <w:rPr>
          <w:rFonts w:ascii="Times New Roman" w:hAnsi="Times New Roman" w:cs="Times New Roman"/>
          <w:sz w:val="28"/>
          <w:szCs w:val="28"/>
        </w:rPr>
        <w:t xml:space="preserve">и презентация Атласа Памяти в рамках совместного российско-белорусского проекта «Побратимы истории. </w:t>
      </w:r>
      <w:proofErr w:type="gramStart"/>
      <w:r w:rsidRPr="004C3DE7">
        <w:rPr>
          <w:rFonts w:ascii="Times New Roman" w:hAnsi="Times New Roman" w:cs="Times New Roman"/>
          <w:sz w:val="28"/>
          <w:szCs w:val="28"/>
        </w:rPr>
        <w:t>Помним прошлое, строим будущее».</w:t>
      </w:r>
      <w:proofErr w:type="gramEnd"/>
      <w:r w:rsidRPr="004C3DE7">
        <w:rPr>
          <w:rFonts w:ascii="Times New Roman" w:hAnsi="Times New Roman" w:cs="Times New Roman"/>
          <w:sz w:val="28"/>
          <w:szCs w:val="28"/>
        </w:rPr>
        <w:t xml:space="preserve">                                                                                                                                                                                                                                                                                                                                                                                                                                                                                                                                                                                                                                                                                                                                                                                                                                                                                                                                                                                                                                                                                                                                                                                                                                                                                                                                                                                                                                                                                                                                                                                                                                                                                                                                                                                                                                                                                                                                                                                                                                                                                                                                                                                                                                                                                                                                                                                                                                                                                                                                                                                                                                                                                                                                                                                                                                                                                                                                                                                                                                                                                                                                                                           </w:t>
      </w:r>
    </w:p>
    <w:p w:rsidR="006208CE" w:rsidRPr="004C3DE7" w:rsidRDefault="006208CE" w:rsidP="00E6177C">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w:t>
      </w:r>
      <w:r w:rsidRPr="004C3DE7">
        <w:rPr>
          <w:rFonts w:ascii="Times New Roman" w:hAnsi="Times New Roman" w:cs="Times New Roman"/>
          <w:sz w:val="28"/>
          <w:szCs w:val="28"/>
        </w:rPr>
        <w:tab/>
        <w:t xml:space="preserve">В течение 2018 года проводились и принимали  участие в международных спортивных мероприятиях: Международном турнир по футболу, посвящённом </w:t>
      </w:r>
      <w:r w:rsidRPr="004C3DE7">
        <w:rPr>
          <w:rFonts w:ascii="Times New Roman" w:hAnsi="Times New Roman" w:cs="Times New Roman"/>
          <w:sz w:val="28"/>
          <w:szCs w:val="28"/>
        </w:rPr>
        <w:lastRenderedPageBreak/>
        <w:t xml:space="preserve">памяти В.Ф. </w:t>
      </w:r>
      <w:proofErr w:type="spellStart"/>
      <w:r w:rsidRPr="004C3DE7">
        <w:rPr>
          <w:rFonts w:ascii="Times New Roman" w:hAnsi="Times New Roman" w:cs="Times New Roman"/>
          <w:sz w:val="28"/>
          <w:szCs w:val="28"/>
        </w:rPr>
        <w:t>Меженцева</w:t>
      </w:r>
      <w:proofErr w:type="spellEnd"/>
      <w:r w:rsidRPr="004C3DE7">
        <w:rPr>
          <w:rFonts w:ascii="Times New Roman" w:hAnsi="Times New Roman" w:cs="Times New Roman"/>
          <w:sz w:val="28"/>
          <w:szCs w:val="28"/>
        </w:rPr>
        <w:t xml:space="preserve">, Международном турнире по волейболу памяти Героя Советского Союза А.Н. </w:t>
      </w:r>
      <w:proofErr w:type="spellStart"/>
      <w:r w:rsidRPr="004C3DE7">
        <w:rPr>
          <w:rFonts w:ascii="Times New Roman" w:hAnsi="Times New Roman" w:cs="Times New Roman"/>
          <w:sz w:val="28"/>
          <w:szCs w:val="28"/>
        </w:rPr>
        <w:t>Малихова</w:t>
      </w:r>
      <w:proofErr w:type="spellEnd"/>
      <w:r w:rsidRPr="004C3DE7">
        <w:rPr>
          <w:rFonts w:ascii="Times New Roman" w:hAnsi="Times New Roman" w:cs="Times New Roman"/>
          <w:sz w:val="28"/>
          <w:szCs w:val="28"/>
        </w:rPr>
        <w:t>, Международном турнире по волейболу «Дружба», Международном турнире по волейболу памяти Героя Советского Союза А. Никандровой и т.д.</w:t>
      </w:r>
    </w:p>
    <w:p w:rsidR="006208CE" w:rsidRPr="004C3DE7" w:rsidRDefault="006208CE" w:rsidP="00D94ACD">
      <w:pPr>
        <w:pStyle w:val="1"/>
        <w:shd w:val="clear" w:color="auto" w:fill="FFFFFF"/>
        <w:spacing w:before="0" w:beforeAutospacing="0" w:after="0" w:afterAutospacing="0"/>
        <w:jc w:val="center"/>
        <w:rPr>
          <w:rFonts w:ascii="Times New Roman" w:hAnsi="Times New Roman"/>
          <w:i/>
          <w:iCs/>
          <w:color w:val="FF0000"/>
          <w:sz w:val="28"/>
          <w:szCs w:val="28"/>
        </w:rPr>
      </w:pPr>
    </w:p>
    <w:p w:rsidR="006208CE" w:rsidRPr="004C3DE7" w:rsidRDefault="006208CE" w:rsidP="00FA0D04">
      <w:pPr>
        <w:pStyle w:val="1"/>
        <w:shd w:val="clear" w:color="auto" w:fill="FFFFFF"/>
        <w:spacing w:before="0" w:beforeAutospacing="0" w:after="0" w:afterAutospacing="0"/>
        <w:jc w:val="center"/>
        <w:rPr>
          <w:rFonts w:ascii="Times New Roman" w:hAnsi="Times New Roman"/>
          <w:i/>
          <w:iCs/>
          <w:sz w:val="28"/>
          <w:szCs w:val="28"/>
        </w:rPr>
      </w:pPr>
      <w:r w:rsidRPr="004C3DE7">
        <w:rPr>
          <w:rFonts w:ascii="Times New Roman" w:hAnsi="Times New Roman"/>
          <w:i/>
          <w:iCs/>
          <w:sz w:val="28"/>
          <w:szCs w:val="28"/>
        </w:rPr>
        <w:t>Гражданская  оборона и защита населения от чрезвычайных ситуаций</w:t>
      </w:r>
    </w:p>
    <w:p w:rsidR="006208CE" w:rsidRPr="004C3DE7" w:rsidRDefault="006208CE" w:rsidP="00FA0D04">
      <w:pPr>
        <w:autoSpaceDE w:val="0"/>
        <w:autoSpaceDN w:val="0"/>
        <w:adjustRightInd w:val="0"/>
        <w:spacing w:after="0" w:line="240" w:lineRule="auto"/>
        <w:ind w:firstLine="709"/>
        <w:jc w:val="both"/>
        <w:rPr>
          <w:rFonts w:ascii="Times New Roman" w:hAnsi="Times New Roman" w:cs="Times New Roman"/>
          <w:sz w:val="28"/>
          <w:szCs w:val="28"/>
        </w:rPr>
      </w:pPr>
    </w:p>
    <w:p w:rsidR="006208CE" w:rsidRPr="004C3DE7" w:rsidRDefault="006208CE" w:rsidP="00FA0D04">
      <w:pPr>
        <w:autoSpaceDE w:val="0"/>
        <w:autoSpaceDN w:val="0"/>
        <w:adjustRightInd w:val="0"/>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Работа в муниципальном образовании «Краснинский район» Смоленской области, в части защиты от чрезвычайных ситуаций и гражданской обороны, в 2018 году осуществлялась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w:t>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t xml:space="preserve">Разработаны и исполнены 14 нормативно-правовых документов в области  гражданской обороны и защиты от чрезвычайных ситуаций. </w:t>
      </w:r>
      <w:r w:rsidRPr="004C3DE7">
        <w:rPr>
          <w:rFonts w:ascii="Times New Roman" w:hAnsi="Times New Roman" w:cs="Times New Roman"/>
          <w:sz w:val="28"/>
          <w:szCs w:val="28"/>
        </w:rPr>
        <w:tab/>
      </w:r>
      <w:r w:rsidRPr="004C3DE7">
        <w:rPr>
          <w:rFonts w:ascii="Times New Roman" w:hAnsi="Times New Roman" w:cs="Times New Roman"/>
          <w:sz w:val="28"/>
          <w:szCs w:val="28"/>
        </w:rPr>
        <w:tab/>
        <w:t xml:space="preserve">  </w:t>
      </w:r>
      <w:r w:rsidRPr="004C3DE7">
        <w:rPr>
          <w:rFonts w:ascii="Times New Roman" w:hAnsi="Times New Roman" w:cs="Times New Roman"/>
          <w:sz w:val="28"/>
          <w:szCs w:val="28"/>
        </w:rPr>
        <w:tab/>
      </w:r>
      <w:proofErr w:type="gramStart"/>
      <w:r w:rsidRPr="004C3DE7">
        <w:rPr>
          <w:rFonts w:ascii="Times New Roman" w:hAnsi="Times New Roman" w:cs="Times New Roman"/>
          <w:sz w:val="28"/>
          <w:szCs w:val="28"/>
        </w:rPr>
        <w:t xml:space="preserve">Организовано  и проведено десять заседаний КЧС и ОПБ при Администрации муниципального образования «Краснинский район» Смоленской области, где рассматривались вопросы, связанные с прохождением весеннего паводка, организацией профилактической работы по обеспечению пожарной безопасности в весенне-летний период 2018 года,  обеспечения пожарной безопасности на объектах экономики, жилищном фонде, объектах   с массовым   пребыванием   людей  и др. </w:t>
      </w:r>
      <w:r w:rsidRPr="004C3DE7">
        <w:rPr>
          <w:rFonts w:ascii="Times New Roman" w:hAnsi="Times New Roman" w:cs="Times New Roman"/>
          <w:sz w:val="28"/>
          <w:szCs w:val="28"/>
        </w:rPr>
        <w:tab/>
        <w:t>По вопросам обеспечения первичных мер пожарной безопасности  заслушивались Главы</w:t>
      </w:r>
      <w:proofErr w:type="gramEnd"/>
      <w:r w:rsidRPr="004C3DE7">
        <w:rPr>
          <w:rFonts w:ascii="Times New Roman" w:hAnsi="Times New Roman" w:cs="Times New Roman"/>
          <w:sz w:val="28"/>
          <w:szCs w:val="28"/>
        </w:rPr>
        <w:t xml:space="preserve"> сельских поселений, директора школ о готовности  образовательных учреждений к началу нового  учебного года.</w:t>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p>
    <w:p w:rsidR="006208CE" w:rsidRPr="004C3DE7" w:rsidRDefault="006208CE" w:rsidP="00FA0D04">
      <w:pPr>
        <w:autoSpaceDE w:val="0"/>
        <w:autoSpaceDN w:val="0"/>
        <w:adjustRightInd w:val="0"/>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В течение года проведено три командно-штабных учения, две штабные тренировки, три объектовые тренировки, на которых отрабатывались совершенствование взаимодействия сил и средств Краснинского районного звена Смоленской ТП РСЧС по ликвидации последствий ЧС природного и техногенного характера. </w:t>
      </w:r>
      <w:r w:rsidRPr="004C3DE7">
        <w:rPr>
          <w:rFonts w:ascii="Times New Roman" w:hAnsi="Times New Roman" w:cs="Times New Roman"/>
          <w:sz w:val="28"/>
          <w:szCs w:val="28"/>
        </w:rPr>
        <w:tab/>
        <w:t xml:space="preserve">В 2018 году прошли переподготовку и обучено в  УМЦ г. Смоленска – 37 человек, в </w:t>
      </w:r>
      <w:proofErr w:type="spellStart"/>
      <w:r w:rsidRPr="004C3DE7">
        <w:rPr>
          <w:rFonts w:ascii="Times New Roman" w:hAnsi="Times New Roman" w:cs="Times New Roman"/>
          <w:sz w:val="28"/>
          <w:szCs w:val="28"/>
        </w:rPr>
        <w:t>т.ч</w:t>
      </w:r>
      <w:proofErr w:type="spellEnd"/>
      <w:r w:rsidRPr="004C3DE7">
        <w:rPr>
          <w:rFonts w:ascii="Times New Roman" w:hAnsi="Times New Roman" w:cs="Times New Roman"/>
          <w:sz w:val="28"/>
          <w:szCs w:val="28"/>
        </w:rPr>
        <w:t xml:space="preserve">. на курсах ГО – 4 человека.  </w:t>
      </w:r>
    </w:p>
    <w:p w:rsidR="006208CE" w:rsidRPr="004C3DE7" w:rsidRDefault="006208CE" w:rsidP="00FA0D04">
      <w:pPr>
        <w:autoSpaceDE w:val="0"/>
        <w:autoSpaceDN w:val="0"/>
        <w:adjustRightInd w:val="0"/>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 В 2018 году в </w:t>
      </w:r>
      <w:proofErr w:type="spellStart"/>
      <w:r w:rsidRPr="004C3DE7">
        <w:rPr>
          <w:rFonts w:ascii="Times New Roman" w:hAnsi="Times New Roman" w:cs="Times New Roman"/>
          <w:sz w:val="28"/>
          <w:szCs w:val="28"/>
        </w:rPr>
        <w:t>п</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расный</w:t>
      </w:r>
      <w:proofErr w:type="spellEnd"/>
      <w:r w:rsidRPr="004C3DE7">
        <w:rPr>
          <w:rFonts w:ascii="Times New Roman" w:hAnsi="Times New Roman" w:cs="Times New Roman"/>
          <w:sz w:val="28"/>
          <w:szCs w:val="28"/>
        </w:rPr>
        <w:t xml:space="preserve"> установлена автономная система оповещения, которая позволяет запуск сигнала «Внимание всем» (звук сирены), а также трансляцию произвольного аудио сообщения от микрофона или с USB носителя в реальном времени.  Система оповещения находится в рабочем состоянии и готова к работе, наращивалась материальная база технического оснащения пункта управления ЕДДС и системы связи. В целях противопожарной безопасности на безвозмездной основе в шести домах частного сектора, в которых проживают неблагополучные семьи, установлены противопожарные </w:t>
      </w:r>
      <w:proofErr w:type="spellStart"/>
      <w:r w:rsidRPr="004C3DE7">
        <w:rPr>
          <w:rFonts w:ascii="Times New Roman" w:hAnsi="Times New Roman" w:cs="Times New Roman"/>
          <w:sz w:val="28"/>
          <w:szCs w:val="28"/>
        </w:rPr>
        <w:t>извещатели</w:t>
      </w:r>
      <w:proofErr w:type="spellEnd"/>
      <w:r w:rsidRPr="004C3DE7">
        <w:rPr>
          <w:rFonts w:ascii="Times New Roman" w:hAnsi="Times New Roman" w:cs="Times New Roman"/>
          <w:sz w:val="28"/>
          <w:szCs w:val="28"/>
        </w:rPr>
        <w:t xml:space="preserve"> (реагирующие на задымление). </w:t>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r w:rsidRPr="004C3DE7">
        <w:rPr>
          <w:rFonts w:ascii="Times New Roman" w:hAnsi="Times New Roman" w:cs="Times New Roman"/>
          <w:sz w:val="28"/>
          <w:szCs w:val="28"/>
        </w:rPr>
        <w:tab/>
      </w:r>
    </w:p>
    <w:p w:rsidR="006208CE" w:rsidRPr="004C3DE7" w:rsidRDefault="006208CE" w:rsidP="001658AE">
      <w:pPr>
        <w:autoSpaceDE w:val="0"/>
        <w:autoSpaceDN w:val="0"/>
        <w:adjustRightInd w:val="0"/>
        <w:spacing w:after="0" w:line="240" w:lineRule="auto"/>
        <w:ind w:firstLine="709"/>
        <w:jc w:val="both"/>
        <w:rPr>
          <w:rFonts w:ascii="Times New Roman" w:hAnsi="Times New Roman" w:cs="Times New Roman"/>
          <w:b/>
          <w:bCs/>
          <w:i/>
          <w:iCs/>
          <w:sz w:val="28"/>
          <w:szCs w:val="28"/>
        </w:rPr>
      </w:pPr>
      <w:r w:rsidRPr="004C3DE7">
        <w:rPr>
          <w:rFonts w:ascii="Times New Roman" w:hAnsi="Times New Roman" w:cs="Times New Roman"/>
          <w:sz w:val="28"/>
          <w:szCs w:val="28"/>
        </w:rPr>
        <w:t xml:space="preserve"> В соответствии с требованиями Правительства РФ, по антитеррористической защищенности мест массового пребывания людей, в районе полностью завершена работа по паспортизации объектов с массовым пребыванием людей.</w:t>
      </w:r>
    </w:p>
    <w:p w:rsidR="006208CE" w:rsidRPr="004C3DE7" w:rsidRDefault="006208CE" w:rsidP="00194CF7">
      <w:pPr>
        <w:spacing w:after="0" w:line="240" w:lineRule="auto"/>
        <w:jc w:val="center"/>
        <w:rPr>
          <w:rFonts w:ascii="Times New Roman" w:hAnsi="Times New Roman" w:cs="Times New Roman"/>
          <w:b/>
          <w:bCs/>
          <w:i/>
          <w:iCs/>
          <w:sz w:val="28"/>
          <w:szCs w:val="28"/>
        </w:rPr>
      </w:pPr>
    </w:p>
    <w:p w:rsidR="006208CE" w:rsidRPr="004C3DE7" w:rsidRDefault="006208CE" w:rsidP="00194CF7">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 xml:space="preserve">Организация и осуществление мероприятий </w:t>
      </w:r>
    </w:p>
    <w:p w:rsidR="006208CE" w:rsidRPr="004C3DE7" w:rsidRDefault="006208CE" w:rsidP="00194CF7">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по мобилизационной подготовке</w:t>
      </w:r>
    </w:p>
    <w:p w:rsidR="006208CE" w:rsidRPr="004C3DE7" w:rsidRDefault="006208CE" w:rsidP="00194CF7">
      <w:pPr>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lastRenderedPageBreak/>
        <w:t xml:space="preserve">          </w:t>
      </w:r>
    </w:p>
    <w:p w:rsidR="006208CE" w:rsidRPr="004C3DE7" w:rsidRDefault="006208CE" w:rsidP="00194CF7">
      <w:pPr>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В 2018 году мобилизационная подготовка проводилась в соответствии с Типовым положением о мобилизационной подготовке органов местного самоуправления Смоленской области и учетом основных мероприятий по мобилизационной подготовке, запланированных Администрацией Смоленской области на 2018 год.</w:t>
      </w:r>
    </w:p>
    <w:p w:rsidR="006208CE" w:rsidRPr="004C3DE7" w:rsidRDefault="006208CE" w:rsidP="00194CF7">
      <w:pPr>
        <w:autoSpaceDE w:val="0"/>
        <w:autoSpaceDN w:val="0"/>
        <w:adjustRightInd w:val="0"/>
        <w:spacing w:after="0" w:line="240" w:lineRule="auto"/>
        <w:ind w:firstLine="709"/>
        <w:jc w:val="both"/>
        <w:rPr>
          <w:rFonts w:ascii="Times New Roman" w:hAnsi="Times New Roman" w:cs="Times New Roman"/>
          <w:color w:val="FF0000"/>
          <w:sz w:val="28"/>
          <w:szCs w:val="28"/>
        </w:rPr>
      </w:pPr>
    </w:p>
    <w:p w:rsidR="006208CE" w:rsidRPr="004C3DE7" w:rsidRDefault="006208CE" w:rsidP="00FB5AD1">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Осуществление мер по противодействию коррупции</w:t>
      </w:r>
    </w:p>
    <w:p w:rsidR="006208CE" w:rsidRPr="004C3DE7" w:rsidRDefault="006208CE" w:rsidP="00FB5AD1">
      <w:pPr>
        <w:spacing w:after="0" w:line="240" w:lineRule="auto"/>
        <w:rPr>
          <w:rFonts w:ascii="Times New Roman" w:hAnsi="Times New Roman" w:cs="Times New Roman"/>
          <w:sz w:val="28"/>
          <w:szCs w:val="28"/>
        </w:rPr>
      </w:pPr>
    </w:p>
    <w:p w:rsidR="006208CE" w:rsidRPr="004C3DE7" w:rsidRDefault="006208CE" w:rsidP="00FB5AD1">
      <w:pPr>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В Администрации муниципального образования создана комиссия по соблюдению требований к служебному поведению муниципальных служащих Администрации и урегулированию конфликта интересов. За 2018 год проведено 1 заседание комиссии по заявлению муниципального служащего о невозможности предоставления сведений о доходах, расходах, об имуществе и обязательствах имущественного характера в отношении супруга. Не зафиксировано случаев обращения к муниципальным служащим в целях их склонения к совершению коррупционных правонарушений.</w:t>
      </w:r>
    </w:p>
    <w:p w:rsidR="006208CE" w:rsidRPr="004C3DE7" w:rsidRDefault="006208CE" w:rsidP="00FB5AD1">
      <w:pPr>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Ежеквартально составляется отчетность о ходе реализации мер по противодействию коррупции в органах местного самоуправления района.</w:t>
      </w:r>
    </w:p>
    <w:p w:rsidR="006208CE" w:rsidRPr="004C3DE7" w:rsidRDefault="006208CE" w:rsidP="00FB5AD1">
      <w:pPr>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В  2018 году 511 проектов муниципальных нормативных правовых актов прошли антикоррупционную экспертизу (за 2017 год – 677 проекта).  Такую же экспертизу проходят документы, связанные с размещением заказов для муниципальных нужд. </w:t>
      </w:r>
    </w:p>
    <w:p w:rsidR="006208CE" w:rsidRPr="004C3DE7" w:rsidRDefault="006208CE" w:rsidP="00FB5AD1">
      <w:pPr>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Гражданами, претендующими на замещение вакантных должностей муниципальной службы, а также муниципальными служащими ежегодно предоставляются сведения о доходах, расходах, имуществе и обязательствах имущественного характера.  </w:t>
      </w:r>
    </w:p>
    <w:p w:rsidR="006208CE" w:rsidRPr="004C3DE7" w:rsidRDefault="006208CE" w:rsidP="00FB5AD1">
      <w:pPr>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Иная оплачиваемая деятельность осуществляется муниципальными служащими Администрации только в случае уведомления работодателя и получения соответствующего разрешения (за 2018 год – 5 муниципальных служащих подали уведомления о намерении выполнять иную оплачиваемую деятельность – участие в работе избирательных комиссий, участие в работе ГЭК).</w:t>
      </w:r>
    </w:p>
    <w:p w:rsidR="006208CE" w:rsidRPr="004C3DE7" w:rsidRDefault="006208CE" w:rsidP="00FB5AD1">
      <w:pPr>
        <w:spacing w:after="0" w:line="240" w:lineRule="auto"/>
        <w:ind w:firstLine="709"/>
        <w:jc w:val="both"/>
        <w:rPr>
          <w:rFonts w:ascii="Times New Roman" w:hAnsi="Times New Roman" w:cs="Times New Roman"/>
          <w:sz w:val="28"/>
          <w:szCs w:val="28"/>
        </w:rPr>
      </w:pPr>
      <w:r w:rsidRPr="004C3DE7">
        <w:rPr>
          <w:rFonts w:ascii="Times New Roman" w:hAnsi="Times New Roman" w:cs="Times New Roman"/>
          <w:sz w:val="28"/>
          <w:szCs w:val="28"/>
        </w:rPr>
        <w:t xml:space="preserve">На официальном сайте муниципального образования «Краснинский район» ведется специальный раздел «Противодействие коррупции», указаны телефоны «горячих линий», «телефона доверия», по которым можно сообщить о фактах проявления коррупции в органах местного самоуправления на территории муниципального образования «Краснинский район» Смоленской области. </w:t>
      </w:r>
    </w:p>
    <w:p w:rsidR="006208CE" w:rsidRPr="004C3DE7" w:rsidRDefault="006208CE" w:rsidP="008C542A">
      <w:pPr>
        <w:spacing w:after="0" w:line="240" w:lineRule="auto"/>
        <w:jc w:val="center"/>
        <w:rPr>
          <w:rFonts w:ascii="Times New Roman" w:hAnsi="Times New Roman" w:cs="Times New Roman"/>
          <w:b/>
          <w:bCs/>
          <w:i/>
          <w:iCs/>
          <w:sz w:val="28"/>
          <w:szCs w:val="28"/>
        </w:rPr>
      </w:pPr>
    </w:p>
    <w:p w:rsidR="006208CE" w:rsidRPr="004C3DE7" w:rsidRDefault="006208CE" w:rsidP="008C542A">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 xml:space="preserve">Работа с обращениями граждан </w:t>
      </w:r>
    </w:p>
    <w:p w:rsidR="006208CE" w:rsidRPr="004C3DE7" w:rsidRDefault="006208CE" w:rsidP="008C542A">
      <w:pPr>
        <w:spacing w:after="0" w:line="240" w:lineRule="auto"/>
        <w:jc w:val="center"/>
        <w:rPr>
          <w:rFonts w:ascii="Times New Roman" w:hAnsi="Times New Roman" w:cs="Times New Roman"/>
          <w:b/>
          <w:bCs/>
          <w:sz w:val="28"/>
          <w:szCs w:val="28"/>
        </w:rPr>
      </w:pPr>
    </w:p>
    <w:p w:rsidR="006208CE" w:rsidRPr="004C3DE7" w:rsidRDefault="006208CE" w:rsidP="008C542A">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Рассмотрение обращений граждан в 2017 году осуществлялось в соответствии с требованиями Федерального закона от 02.05.2006 №59-ФЗ «О порядке рассмотрения обращений граждан Российской Федерации».</w:t>
      </w:r>
    </w:p>
    <w:p w:rsidR="006208CE" w:rsidRPr="004C3DE7" w:rsidRDefault="006208CE" w:rsidP="008C542A">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lastRenderedPageBreak/>
        <w:t>В 2018 году в адрес Администрации муниципального образования «Краснинский район» Смоленской области поступило 129 обращений граждан (в 2016 году – 124).</w:t>
      </w:r>
    </w:p>
    <w:p w:rsidR="006208CE" w:rsidRPr="004C3DE7" w:rsidRDefault="006208CE" w:rsidP="008C542A">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 xml:space="preserve">Все поступившие обращения рассмотрены, заявителям направлены ответы в установленные законом сроки. Гражданам, обратившимся в ходе проведения личного приема,  даны соответствующие разъяснения и консультации. </w:t>
      </w:r>
    </w:p>
    <w:p w:rsidR="006208CE" w:rsidRPr="004C3DE7" w:rsidRDefault="006208CE" w:rsidP="008C542A">
      <w:pPr>
        <w:spacing w:after="0" w:line="240" w:lineRule="auto"/>
        <w:ind w:firstLine="540"/>
        <w:jc w:val="both"/>
        <w:rPr>
          <w:rFonts w:ascii="Times New Roman" w:hAnsi="Times New Roman" w:cs="Times New Roman"/>
          <w:sz w:val="28"/>
          <w:szCs w:val="28"/>
        </w:rPr>
      </w:pPr>
      <w:r w:rsidRPr="004C3DE7">
        <w:rPr>
          <w:rFonts w:ascii="Times New Roman" w:hAnsi="Times New Roman" w:cs="Times New Roman"/>
          <w:sz w:val="28"/>
          <w:szCs w:val="28"/>
        </w:rPr>
        <w:t>В 2018 году в Администрации осуществлен личный прием граждан района заместителем Губернатора Смоленской области Николаем Михайловичем Кузнецовым и Государственной инспекцией труда в Смоленской области.</w:t>
      </w:r>
    </w:p>
    <w:p w:rsidR="006208CE" w:rsidRPr="004C3DE7" w:rsidRDefault="006208CE" w:rsidP="008C542A">
      <w:pPr>
        <w:spacing w:after="0" w:line="240" w:lineRule="auto"/>
        <w:ind w:firstLine="567"/>
        <w:jc w:val="both"/>
        <w:rPr>
          <w:rFonts w:ascii="Times New Roman" w:hAnsi="Times New Roman" w:cs="Times New Roman"/>
          <w:sz w:val="28"/>
          <w:szCs w:val="28"/>
        </w:rPr>
      </w:pPr>
      <w:r w:rsidRPr="004C3DE7">
        <w:rPr>
          <w:rFonts w:ascii="Times New Roman" w:hAnsi="Times New Roman" w:cs="Times New Roman"/>
          <w:sz w:val="28"/>
          <w:szCs w:val="28"/>
        </w:rPr>
        <w:t>12 декабря 2018 года проведен общероссийский день приема граждан, в ходе которого был обеспечен прием обращений граждан в режиме виде</w:t>
      </w:r>
      <w:proofErr w:type="gramStart"/>
      <w:r w:rsidRPr="004C3DE7">
        <w:rPr>
          <w:rFonts w:ascii="Times New Roman" w:hAnsi="Times New Roman" w:cs="Times New Roman"/>
          <w:sz w:val="28"/>
          <w:szCs w:val="28"/>
        </w:rPr>
        <w:t>о-</w:t>
      </w:r>
      <w:proofErr w:type="gramEnd"/>
      <w:r w:rsidRPr="004C3DE7">
        <w:rPr>
          <w:rFonts w:ascii="Times New Roman" w:hAnsi="Times New Roman" w:cs="Times New Roman"/>
          <w:sz w:val="28"/>
          <w:szCs w:val="28"/>
        </w:rPr>
        <w:t xml:space="preserve"> и </w:t>
      </w:r>
      <w:proofErr w:type="spellStart"/>
      <w:r w:rsidRPr="004C3DE7">
        <w:rPr>
          <w:rFonts w:ascii="Times New Roman" w:hAnsi="Times New Roman" w:cs="Times New Roman"/>
          <w:sz w:val="28"/>
          <w:szCs w:val="28"/>
        </w:rPr>
        <w:t>аудиосвязи</w:t>
      </w:r>
      <w:proofErr w:type="spellEnd"/>
      <w:r w:rsidRPr="004C3DE7">
        <w:rPr>
          <w:rFonts w:ascii="Times New Roman" w:hAnsi="Times New Roman" w:cs="Times New Roman"/>
          <w:sz w:val="28"/>
          <w:szCs w:val="28"/>
        </w:rPr>
        <w:t>.</w:t>
      </w:r>
    </w:p>
    <w:p w:rsidR="006208CE" w:rsidRPr="004C3DE7" w:rsidRDefault="006208CE" w:rsidP="008C542A">
      <w:pPr>
        <w:autoSpaceDE w:val="0"/>
        <w:autoSpaceDN w:val="0"/>
        <w:adjustRightInd w:val="0"/>
        <w:spacing w:after="0" w:line="240" w:lineRule="auto"/>
        <w:ind w:firstLine="708"/>
        <w:jc w:val="both"/>
        <w:rPr>
          <w:rFonts w:ascii="Times New Roman" w:hAnsi="Times New Roman" w:cs="Times New Roman"/>
          <w:color w:val="FF0000"/>
          <w:sz w:val="28"/>
          <w:szCs w:val="28"/>
        </w:rPr>
      </w:pPr>
    </w:p>
    <w:p w:rsidR="006208CE" w:rsidRPr="004C3DE7" w:rsidRDefault="006208CE" w:rsidP="008C542A">
      <w:pPr>
        <w:spacing w:after="0" w:line="240" w:lineRule="auto"/>
        <w:jc w:val="center"/>
        <w:rPr>
          <w:rFonts w:ascii="Times New Roman" w:hAnsi="Times New Roman" w:cs="Times New Roman"/>
          <w:b/>
          <w:bCs/>
          <w:i/>
          <w:iCs/>
          <w:sz w:val="28"/>
          <w:szCs w:val="28"/>
        </w:rPr>
      </w:pPr>
    </w:p>
    <w:p w:rsidR="006208CE" w:rsidRPr="004C3DE7" w:rsidRDefault="006208CE" w:rsidP="008C542A">
      <w:pPr>
        <w:spacing w:after="0" w:line="240" w:lineRule="auto"/>
        <w:jc w:val="center"/>
        <w:rPr>
          <w:rFonts w:ascii="Times New Roman" w:hAnsi="Times New Roman" w:cs="Times New Roman"/>
          <w:b/>
          <w:bCs/>
          <w:i/>
          <w:iCs/>
          <w:sz w:val="28"/>
          <w:szCs w:val="28"/>
        </w:rPr>
      </w:pPr>
    </w:p>
    <w:p w:rsidR="006208CE" w:rsidRPr="004C3DE7" w:rsidRDefault="006208CE" w:rsidP="008C542A">
      <w:pPr>
        <w:spacing w:after="0" w:line="240" w:lineRule="auto"/>
        <w:jc w:val="center"/>
        <w:rPr>
          <w:rFonts w:ascii="Times New Roman" w:hAnsi="Times New Roman" w:cs="Times New Roman"/>
          <w:b/>
          <w:bCs/>
          <w:i/>
          <w:iCs/>
          <w:sz w:val="28"/>
          <w:szCs w:val="28"/>
        </w:rPr>
      </w:pPr>
      <w:r w:rsidRPr="004C3DE7">
        <w:rPr>
          <w:rFonts w:ascii="Times New Roman" w:hAnsi="Times New Roman" w:cs="Times New Roman"/>
          <w:b/>
          <w:bCs/>
          <w:i/>
          <w:iCs/>
          <w:sz w:val="28"/>
          <w:szCs w:val="28"/>
        </w:rPr>
        <w:t>Направления развития муниципального образования</w:t>
      </w:r>
    </w:p>
    <w:p w:rsidR="006208CE" w:rsidRPr="004C3DE7" w:rsidRDefault="006208CE" w:rsidP="0020558D">
      <w:pPr>
        <w:spacing w:after="0" w:line="240" w:lineRule="auto"/>
        <w:jc w:val="center"/>
        <w:rPr>
          <w:rFonts w:ascii="Times New Roman" w:hAnsi="Times New Roman" w:cs="Times New Roman"/>
          <w:sz w:val="28"/>
          <w:szCs w:val="28"/>
        </w:rPr>
      </w:pPr>
      <w:r w:rsidRPr="004C3DE7">
        <w:rPr>
          <w:rFonts w:ascii="Times New Roman" w:hAnsi="Times New Roman" w:cs="Times New Roman"/>
          <w:b/>
          <w:bCs/>
          <w:i/>
          <w:iCs/>
          <w:sz w:val="28"/>
          <w:szCs w:val="28"/>
        </w:rPr>
        <w:t>«Краснинский район» Смоленской области в 2019 году</w:t>
      </w:r>
    </w:p>
    <w:p w:rsidR="006208CE" w:rsidRPr="004C3DE7" w:rsidRDefault="006208CE" w:rsidP="0020558D">
      <w:pPr>
        <w:spacing w:after="0" w:line="240" w:lineRule="auto"/>
        <w:jc w:val="both"/>
        <w:rPr>
          <w:rFonts w:ascii="Times New Roman" w:hAnsi="Times New Roman" w:cs="Times New Roman"/>
          <w:i/>
          <w:iCs/>
          <w:sz w:val="28"/>
          <w:szCs w:val="28"/>
          <w:u w:val="single"/>
        </w:rPr>
      </w:pPr>
    </w:p>
    <w:p w:rsidR="006208CE" w:rsidRPr="004C3DE7" w:rsidRDefault="006208CE" w:rsidP="003A4D0B">
      <w:pPr>
        <w:autoSpaceDE w:val="0"/>
        <w:autoSpaceDN w:val="0"/>
        <w:adjustRightInd w:val="0"/>
        <w:spacing w:after="0" w:line="240" w:lineRule="auto"/>
        <w:ind w:firstLine="708"/>
        <w:jc w:val="both"/>
        <w:rPr>
          <w:rFonts w:ascii="Times New Roman" w:hAnsi="Times New Roman" w:cs="Times New Roman"/>
          <w:sz w:val="28"/>
          <w:szCs w:val="28"/>
        </w:rPr>
      </w:pPr>
      <w:r w:rsidRPr="004C3DE7">
        <w:rPr>
          <w:rFonts w:ascii="Times New Roman" w:hAnsi="Times New Roman" w:cs="Times New Roman"/>
          <w:sz w:val="28"/>
          <w:szCs w:val="28"/>
        </w:rPr>
        <w:t xml:space="preserve">Приоритетными задачами в работе Администрации муниципального образования в 2019 году являются: </w:t>
      </w:r>
    </w:p>
    <w:p w:rsidR="006208CE" w:rsidRPr="004C3DE7" w:rsidRDefault="006208CE" w:rsidP="003A4D0B">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проведение мероприятий  по формированию на территории муниципального образования  новых  инвестиционных площадок к имеющимся 28 площадкам;</w:t>
      </w:r>
    </w:p>
    <w:p w:rsidR="006208CE" w:rsidRPr="004C3DE7" w:rsidRDefault="006208CE" w:rsidP="003A4D0B">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содействие в реализации на территории муниципального образования </w:t>
      </w:r>
      <w:r w:rsidRPr="004C3DE7">
        <w:rPr>
          <w:rFonts w:ascii="Times New Roman" w:hAnsi="Times New Roman" w:cs="Times New Roman"/>
          <w:sz w:val="28"/>
          <w:szCs w:val="28"/>
          <w:shd w:val="clear" w:color="auto" w:fill="FFFFFF"/>
        </w:rPr>
        <w:t xml:space="preserve">Соглашения о намерениях между Администрацией Смоленской области и акционерным обществом «Комплекс «Красная Дуга» по строительству к 2021 году спортивного </w:t>
      </w:r>
      <w:proofErr w:type="spellStart"/>
      <w:r w:rsidRPr="004C3DE7">
        <w:rPr>
          <w:rFonts w:ascii="Times New Roman" w:hAnsi="Times New Roman" w:cs="Times New Roman"/>
          <w:sz w:val="28"/>
          <w:szCs w:val="28"/>
          <w:shd w:val="clear" w:color="auto" w:fill="FFFFFF"/>
        </w:rPr>
        <w:t>картодрома</w:t>
      </w:r>
      <w:proofErr w:type="spellEnd"/>
      <w:r w:rsidRPr="004C3DE7">
        <w:rPr>
          <w:rFonts w:ascii="Times New Roman" w:hAnsi="Times New Roman" w:cs="Times New Roman"/>
          <w:sz w:val="28"/>
          <w:szCs w:val="28"/>
          <w:shd w:val="clear" w:color="auto" w:fill="FFFFFF"/>
        </w:rPr>
        <w:t xml:space="preserve"> с крытой трассой</w:t>
      </w:r>
      <w:r w:rsidRPr="004C3DE7">
        <w:rPr>
          <w:rFonts w:ascii="Times New Roman" w:hAnsi="Times New Roman" w:cs="Times New Roman"/>
          <w:sz w:val="28"/>
          <w:szCs w:val="28"/>
        </w:rPr>
        <w:t>;</w:t>
      </w:r>
    </w:p>
    <w:p w:rsidR="006208CE" w:rsidRPr="004C3DE7" w:rsidRDefault="006208CE" w:rsidP="003A4D0B">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основной задачей в сфере муниципального управления остается эффективное распоряжение муниципальным имуществом и земельными участками;</w:t>
      </w:r>
    </w:p>
    <w:p w:rsidR="006208CE" w:rsidRPr="004C3DE7" w:rsidRDefault="006208CE" w:rsidP="003A4D0B">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благоустройство дворовых территорий и ремонт муниципальных дорог;</w:t>
      </w:r>
    </w:p>
    <w:p w:rsidR="006208CE" w:rsidRPr="004C3DE7" w:rsidRDefault="006208CE" w:rsidP="003A4D0B">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обеспечение безопасности дорожного движения;</w:t>
      </w:r>
    </w:p>
    <w:p w:rsidR="006208CE" w:rsidRPr="004C3DE7" w:rsidRDefault="006208CE" w:rsidP="003A4D0B">
      <w:pPr>
        <w:autoSpaceDE w:val="0"/>
        <w:autoSpaceDN w:val="0"/>
        <w:adjustRightInd w:val="0"/>
        <w:spacing w:after="0" w:line="240" w:lineRule="auto"/>
        <w:jc w:val="both"/>
        <w:rPr>
          <w:rFonts w:ascii="Times New Roman" w:hAnsi="Times New Roman" w:cs="Times New Roman"/>
          <w:sz w:val="28"/>
          <w:szCs w:val="28"/>
        </w:rPr>
      </w:pPr>
      <w:r w:rsidRPr="004C3DE7">
        <w:rPr>
          <w:rFonts w:ascii="Times New Roman" w:hAnsi="Times New Roman" w:cs="Times New Roman"/>
          <w:sz w:val="28"/>
          <w:szCs w:val="28"/>
        </w:rPr>
        <w:t xml:space="preserve">- строительство  водозаборных сооружений и водоотведения для </w:t>
      </w:r>
      <w:proofErr w:type="spellStart"/>
      <w:r w:rsidRPr="004C3DE7">
        <w:rPr>
          <w:rFonts w:ascii="Times New Roman" w:hAnsi="Times New Roman" w:cs="Times New Roman"/>
          <w:sz w:val="28"/>
          <w:szCs w:val="28"/>
        </w:rPr>
        <w:t>ФОКа</w:t>
      </w:r>
      <w:proofErr w:type="spellEnd"/>
      <w:r w:rsidRPr="004C3DE7">
        <w:rPr>
          <w:rFonts w:ascii="Times New Roman" w:hAnsi="Times New Roman" w:cs="Times New Roman"/>
          <w:sz w:val="28"/>
          <w:szCs w:val="28"/>
        </w:rPr>
        <w:t xml:space="preserve"> </w:t>
      </w:r>
      <w:proofErr w:type="spellStart"/>
      <w:r w:rsidRPr="004C3DE7">
        <w:rPr>
          <w:rFonts w:ascii="Times New Roman" w:hAnsi="Times New Roman" w:cs="Times New Roman"/>
          <w:sz w:val="28"/>
          <w:szCs w:val="28"/>
        </w:rPr>
        <w:t>п</w:t>
      </w:r>
      <w:proofErr w:type="gramStart"/>
      <w:r w:rsidRPr="004C3DE7">
        <w:rPr>
          <w:rFonts w:ascii="Times New Roman" w:hAnsi="Times New Roman" w:cs="Times New Roman"/>
          <w:sz w:val="28"/>
          <w:szCs w:val="28"/>
        </w:rPr>
        <w:t>.К</w:t>
      </w:r>
      <w:proofErr w:type="gramEnd"/>
      <w:r w:rsidRPr="004C3DE7">
        <w:rPr>
          <w:rFonts w:ascii="Times New Roman" w:hAnsi="Times New Roman" w:cs="Times New Roman"/>
          <w:sz w:val="28"/>
          <w:szCs w:val="28"/>
        </w:rPr>
        <w:t>расный</w:t>
      </w:r>
      <w:proofErr w:type="spellEnd"/>
      <w:r w:rsidRPr="004C3DE7">
        <w:rPr>
          <w:rFonts w:ascii="Times New Roman" w:hAnsi="Times New Roman" w:cs="Times New Roman"/>
          <w:sz w:val="28"/>
          <w:szCs w:val="28"/>
        </w:rPr>
        <w:t>.</w:t>
      </w:r>
    </w:p>
    <w:p w:rsidR="006208CE" w:rsidRPr="00D1740B" w:rsidRDefault="006208CE" w:rsidP="003A4D0B">
      <w:pPr>
        <w:autoSpaceDE w:val="0"/>
        <w:autoSpaceDN w:val="0"/>
        <w:adjustRightInd w:val="0"/>
        <w:spacing w:after="0" w:line="240" w:lineRule="auto"/>
        <w:ind w:firstLine="708"/>
        <w:jc w:val="both"/>
        <w:rPr>
          <w:rFonts w:ascii="Times New Roman" w:hAnsi="Times New Roman" w:cs="Times New Roman"/>
          <w:i/>
          <w:iCs/>
          <w:sz w:val="28"/>
          <w:szCs w:val="28"/>
        </w:rPr>
      </w:pPr>
    </w:p>
    <w:sectPr w:rsidR="006208CE" w:rsidRPr="00D1740B" w:rsidSect="00EA2378">
      <w:headerReference w:type="default" r:id="rId12"/>
      <w:footerReference w:type="default" r:id="rId13"/>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CE" w:rsidRDefault="006208CE" w:rsidP="0034639C">
      <w:pPr>
        <w:spacing w:after="0" w:line="240" w:lineRule="auto"/>
      </w:pPr>
      <w:r>
        <w:separator/>
      </w:r>
    </w:p>
  </w:endnote>
  <w:endnote w:type="continuationSeparator" w:id="0">
    <w:p w:rsidR="006208CE" w:rsidRDefault="006208CE" w:rsidP="00346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CE" w:rsidRDefault="006208CE">
    <w:pPr>
      <w:tabs>
        <w:tab w:val="left" w:pos="1512"/>
      </w:tabs>
      <w:snapToGrid w:val="0"/>
      <w:ind w:right="30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CE" w:rsidRDefault="006208CE" w:rsidP="0034639C">
      <w:pPr>
        <w:spacing w:after="0" w:line="240" w:lineRule="auto"/>
      </w:pPr>
      <w:r>
        <w:separator/>
      </w:r>
    </w:p>
  </w:footnote>
  <w:footnote w:type="continuationSeparator" w:id="0">
    <w:p w:rsidR="006208CE" w:rsidRDefault="006208CE" w:rsidP="00346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8CE" w:rsidRDefault="006208CE" w:rsidP="004E21E7">
    <w:pPr>
      <w:pStyle w:val="aff1"/>
      <w:framePr w:wrap="auto" w:vAnchor="text" w:hAnchor="margin" w:xAlign="center" w:y="1"/>
      <w:rPr>
        <w:rStyle w:val="aff3"/>
      </w:rPr>
    </w:pPr>
    <w:r>
      <w:rPr>
        <w:rStyle w:val="aff3"/>
      </w:rPr>
      <w:fldChar w:fldCharType="begin"/>
    </w:r>
    <w:r>
      <w:rPr>
        <w:rStyle w:val="aff3"/>
      </w:rPr>
      <w:instrText xml:space="preserve">PAGE  </w:instrText>
    </w:r>
    <w:r>
      <w:rPr>
        <w:rStyle w:val="aff3"/>
      </w:rPr>
      <w:fldChar w:fldCharType="separate"/>
    </w:r>
    <w:r w:rsidR="00A12BD5">
      <w:rPr>
        <w:rStyle w:val="aff3"/>
        <w:noProof/>
      </w:rPr>
      <w:t>36</w:t>
    </w:r>
    <w:r>
      <w:rPr>
        <w:rStyle w:val="aff3"/>
      </w:rPr>
      <w:fldChar w:fldCharType="end"/>
    </w:r>
  </w:p>
  <w:p w:rsidR="006208CE" w:rsidRDefault="006208CE">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8416F0"/>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23C6C350"/>
    <w:lvl w:ilvl="0">
      <w:numFmt w:val="bullet"/>
      <w:lvlText w:val="*"/>
      <w:lvlJc w:val="left"/>
    </w:lvl>
  </w:abstractNum>
  <w:abstractNum w:abstractNumId="2">
    <w:nsid w:val="0B1A0CB7"/>
    <w:multiLevelType w:val="hybridMultilevel"/>
    <w:tmpl w:val="5D5E5B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CF92D3D"/>
    <w:multiLevelType w:val="hybridMultilevel"/>
    <w:tmpl w:val="69A8CA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1253DD7"/>
    <w:multiLevelType w:val="hybridMultilevel"/>
    <w:tmpl w:val="3EC22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24D77F9E"/>
    <w:multiLevelType w:val="hybridMultilevel"/>
    <w:tmpl w:val="67C45A2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2F1161B8"/>
    <w:multiLevelType w:val="hybridMultilevel"/>
    <w:tmpl w:val="DA825FF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2651A0B"/>
    <w:multiLevelType w:val="hybridMultilevel"/>
    <w:tmpl w:val="A57CEF8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DF31AF8"/>
    <w:multiLevelType w:val="hybridMultilevel"/>
    <w:tmpl w:val="C7DCCD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5EBB6411"/>
    <w:multiLevelType w:val="hybridMultilevel"/>
    <w:tmpl w:val="7F02F2F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1B2316E"/>
    <w:multiLevelType w:val="hybridMultilevel"/>
    <w:tmpl w:val="FEC0B7DC"/>
    <w:lvl w:ilvl="0" w:tplc="04190001">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4C934CF"/>
    <w:multiLevelType w:val="hybridMultilevel"/>
    <w:tmpl w:val="3236A8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0"/>
  </w:num>
  <w:num w:numId="3">
    <w:abstractNumId w:val="0"/>
  </w:num>
  <w:num w:numId="4">
    <w:abstractNumId w:val="1"/>
    <w:lvlOverride w:ilvl="0">
      <w:lvl w:ilvl="0">
        <w:numFmt w:val="bullet"/>
        <w:lvlText w:val=""/>
        <w:legacy w:legacy="1" w:legacySpace="0" w:legacyIndent="360"/>
        <w:lvlJc w:val="left"/>
        <w:rPr>
          <w:rFonts w:ascii="Symbol" w:hAnsi="Symbol" w:cs="Symbol" w:hint="default"/>
        </w:rPr>
      </w:lvl>
    </w:lvlOverride>
  </w:num>
  <w:num w:numId="5">
    <w:abstractNumId w:val="6"/>
  </w:num>
  <w:num w:numId="6">
    <w:abstractNumId w:val="10"/>
  </w:num>
  <w:num w:numId="7">
    <w:abstractNumId w:val="7"/>
  </w:num>
  <w:num w:numId="8">
    <w:abstractNumId w:val="8"/>
  </w:num>
  <w:num w:numId="9">
    <w:abstractNumId w:val="4"/>
  </w:num>
  <w:num w:numId="10">
    <w:abstractNumId w:val="9"/>
  </w:num>
  <w:num w:numId="11">
    <w:abstractNumId w:val="5"/>
  </w:num>
  <w:num w:numId="12">
    <w:abstractNumId w:val="3"/>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71"/>
    <w:rsid w:val="00002ADA"/>
    <w:rsid w:val="00002EE7"/>
    <w:rsid w:val="00003DC2"/>
    <w:rsid w:val="00005420"/>
    <w:rsid w:val="0000566A"/>
    <w:rsid w:val="0000575F"/>
    <w:rsid w:val="00007CF8"/>
    <w:rsid w:val="00011E92"/>
    <w:rsid w:val="00012348"/>
    <w:rsid w:val="0001269A"/>
    <w:rsid w:val="00012D25"/>
    <w:rsid w:val="0001311D"/>
    <w:rsid w:val="00014573"/>
    <w:rsid w:val="00014F47"/>
    <w:rsid w:val="000177A2"/>
    <w:rsid w:val="000223DA"/>
    <w:rsid w:val="00022587"/>
    <w:rsid w:val="000225BB"/>
    <w:rsid w:val="00022CC3"/>
    <w:rsid w:val="000252C3"/>
    <w:rsid w:val="00025FDE"/>
    <w:rsid w:val="00025FE6"/>
    <w:rsid w:val="000267F9"/>
    <w:rsid w:val="00026F8D"/>
    <w:rsid w:val="00030F7C"/>
    <w:rsid w:val="00034244"/>
    <w:rsid w:val="00034302"/>
    <w:rsid w:val="00035350"/>
    <w:rsid w:val="00037323"/>
    <w:rsid w:val="00037670"/>
    <w:rsid w:val="000378CF"/>
    <w:rsid w:val="00037B54"/>
    <w:rsid w:val="00037B5A"/>
    <w:rsid w:val="00037F8C"/>
    <w:rsid w:val="0004006F"/>
    <w:rsid w:val="00040F50"/>
    <w:rsid w:val="000413EC"/>
    <w:rsid w:val="0004384F"/>
    <w:rsid w:val="000448E4"/>
    <w:rsid w:val="000451BA"/>
    <w:rsid w:val="00046028"/>
    <w:rsid w:val="00047DAA"/>
    <w:rsid w:val="00050DEE"/>
    <w:rsid w:val="00051846"/>
    <w:rsid w:val="00052006"/>
    <w:rsid w:val="000528AF"/>
    <w:rsid w:val="00052CC8"/>
    <w:rsid w:val="00055D28"/>
    <w:rsid w:val="00056615"/>
    <w:rsid w:val="00056930"/>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FE2"/>
    <w:rsid w:val="0007153D"/>
    <w:rsid w:val="00072523"/>
    <w:rsid w:val="00072C29"/>
    <w:rsid w:val="00072E64"/>
    <w:rsid w:val="00073C2E"/>
    <w:rsid w:val="00074510"/>
    <w:rsid w:val="00075D92"/>
    <w:rsid w:val="0007690F"/>
    <w:rsid w:val="00077489"/>
    <w:rsid w:val="00077C39"/>
    <w:rsid w:val="00081B49"/>
    <w:rsid w:val="00081E61"/>
    <w:rsid w:val="000826AA"/>
    <w:rsid w:val="000839AC"/>
    <w:rsid w:val="00084C60"/>
    <w:rsid w:val="000852D9"/>
    <w:rsid w:val="000871D2"/>
    <w:rsid w:val="00087F71"/>
    <w:rsid w:val="000923B6"/>
    <w:rsid w:val="0009515E"/>
    <w:rsid w:val="000957DE"/>
    <w:rsid w:val="00095FC9"/>
    <w:rsid w:val="00096885"/>
    <w:rsid w:val="000971A1"/>
    <w:rsid w:val="00097953"/>
    <w:rsid w:val="000A01B8"/>
    <w:rsid w:val="000A0B99"/>
    <w:rsid w:val="000A0ED0"/>
    <w:rsid w:val="000A204C"/>
    <w:rsid w:val="000A2350"/>
    <w:rsid w:val="000A318A"/>
    <w:rsid w:val="000A40AC"/>
    <w:rsid w:val="000A40F8"/>
    <w:rsid w:val="000A635A"/>
    <w:rsid w:val="000A67ED"/>
    <w:rsid w:val="000B2EB4"/>
    <w:rsid w:val="000B340C"/>
    <w:rsid w:val="000B37BD"/>
    <w:rsid w:val="000B54BD"/>
    <w:rsid w:val="000B6138"/>
    <w:rsid w:val="000B687E"/>
    <w:rsid w:val="000B6CD5"/>
    <w:rsid w:val="000B7E57"/>
    <w:rsid w:val="000C06FE"/>
    <w:rsid w:val="000C0A18"/>
    <w:rsid w:val="000C0DD1"/>
    <w:rsid w:val="000C1EED"/>
    <w:rsid w:val="000C364E"/>
    <w:rsid w:val="000C54BB"/>
    <w:rsid w:val="000C5B83"/>
    <w:rsid w:val="000C6881"/>
    <w:rsid w:val="000C7FA7"/>
    <w:rsid w:val="000D0EC6"/>
    <w:rsid w:val="000D10D3"/>
    <w:rsid w:val="000D4C0D"/>
    <w:rsid w:val="000D4D45"/>
    <w:rsid w:val="000D5D62"/>
    <w:rsid w:val="000D6CA8"/>
    <w:rsid w:val="000E01AD"/>
    <w:rsid w:val="000E1781"/>
    <w:rsid w:val="000E17EE"/>
    <w:rsid w:val="000E25A8"/>
    <w:rsid w:val="000E5182"/>
    <w:rsid w:val="000E6433"/>
    <w:rsid w:val="000E74C6"/>
    <w:rsid w:val="000F01FD"/>
    <w:rsid w:val="000F021D"/>
    <w:rsid w:val="000F26FE"/>
    <w:rsid w:val="000F2850"/>
    <w:rsid w:val="000F2EDC"/>
    <w:rsid w:val="000F2FEF"/>
    <w:rsid w:val="000F3620"/>
    <w:rsid w:val="000F3795"/>
    <w:rsid w:val="000F4DEF"/>
    <w:rsid w:val="000F549F"/>
    <w:rsid w:val="000F55F9"/>
    <w:rsid w:val="000F614C"/>
    <w:rsid w:val="00101FA0"/>
    <w:rsid w:val="00105245"/>
    <w:rsid w:val="00105462"/>
    <w:rsid w:val="00106E63"/>
    <w:rsid w:val="00112A09"/>
    <w:rsid w:val="0011556E"/>
    <w:rsid w:val="00115AF9"/>
    <w:rsid w:val="0011641E"/>
    <w:rsid w:val="0011662A"/>
    <w:rsid w:val="001172BD"/>
    <w:rsid w:val="001178AA"/>
    <w:rsid w:val="0012008C"/>
    <w:rsid w:val="0012040A"/>
    <w:rsid w:val="001213FF"/>
    <w:rsid w:val="001231FF"/>
    <w:rsid w:val="001245BA"/>
    <w:rsid w:val="00125574"/>
    <w:rsid w:val="00125900"/>
    <w:rsid w:val="00126F80"/>
    <w:rsid w:val="00127026"/>
    <w:rsid w:val="00131AD8"/>
    <w:rsid w:val="00131D1D"/>
    <w:rsid w:val="0013516F"/>
    <w:rsid w:val="00135AF0"/>
    <w:rsid w:val="00135B17"/>
    <w:rsid w:val="00137F2D"/>
    <w:rsid w:val="00140007"/>
    <w:rsid w:val="00140F4D"/>
    <w:rsid w:val="00142A06"/>
    <w:rsid w:val="0014415D"/>
    <w:rsid w:val="00145418"/>
    <w:rsid w:val="00145470"/>
    <w:rsid w:val="001458D8"/>
    <w:rsid w:val="00146033"/>
    <w:rsid w:val="0014672A"/>
    <w:rsid w:val="00150E83"/>
    <w:rsid w:val="00151FD9"/>
    <w:rsid w:val="001520D3"/>
    <w:rsid w:val="00152C52"/>
    <w:rsid w:val="00152D73"/>
    <w:rsid w:val="0015352C"/>
    <w:rsid w:val="00154F29"/>
    <w:rsid w:val="00156A76"/>
    <w:rsid w:val="00160404"/>
    <w:rsid w:val="00161434"/>
    <w:rsid w:val="00161986"/>
    <w:rsid w:val="001637F8"/>
    <w:rsid w:val="00163FA7"/>
    <w:rsid w:val="001658AE"/>
    <w:rsid w:val="00166176"/>
    <w:rsid w:val="00167DEE"/>
    <w:rsid w:val="001747C5"/>
    <w:rsid w:val="0017799F"/>
    <w:rsid w:val="00180525"/>
    <w:rsid w:val="001811A4"/>
    <w:rsid w:val="00183D5C"/>
    <w:rsid w:val="00185CD3"/>
    <w:rsid w:val="00191658"/>
    <w:rsid w:val="00192D64"/>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711B"/>
    <w:rsid w:val="001B101F"/>
    <w:rsid w:val="001B1C9F"/>
    <w:rsid w:val="001B22AC"/>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3F64"/>
    <w:rsid w:val="001D68E5"/>
    <w:rsid w:val="001D778E"/>
    <w:rsid w:val="001D7B27"/>
    <w:rsid w:val="001E0755"/>
    <w:rsid w:val="001E0DDE"/>
    <w:rsid w:val="001E158E"/>
    <w:rsid w:val="001E1FFB"/>
    <w:rsid w:val="001E2401"/>
    <w:rsid w:val="001E498B"/>
    <w:rsid w:val="001E4E4D"/>
    <w:rsid w:val="001F2F41"/>
    <w:rsid w:val="001F3CD9"/>
    <w:rsid w:val="001F483C"/>
    <w:rsid w:val="001F5E49"/>
    <w:rsid w:val="001F7FF8"/>
    <w:rsid w:val="00200172"/>
    <w:rsid w:val="00200783"/>
    <w:rsid w:val="00201727"/>
    <w:rsid w:val="00202BCF"/>
    <w:rsid w:val="00205223"/>
    <w:rsid w:val="0020558D"/>
    <w:rsid w:val="0020617B"/>
    <w:rsid w:val="00210C44"/>
    <w:rsid w:val="00211606"/>
    <w:rsid w:val="00211DA4"/>
    <w:rsid w:val="00211EA0"/>
    <w:rsid w:val="00211F05"/>
    <w:rsid w:val="0021241A"/>
    <w:rsid w:val="00212B08"/>
    <w:rsid w:val="00213252"/>
    <w:rsid w:val="00213C56"/>
    <w:rsid w:val="00213FF5"/>
    <w:rsid w:val="002203EC"/>
    <w:rsid w:val="002220B3"/>
    <w:rsid w:val="00222E7D"/>
    <w:rsid w:val="00223416"/>
    <w:rsid w:val="0022386B"/>
    <w:rsid w:val="002240F1"/>
    <w:rsid w:val="00224B96"/>
    <w:rsid w:val="00225877"/>
    <w:rsid w:val="002272E2"/>
    <w:rsid w:val="00230969"/>
    <w:rsid w:val="0023235E"/>
    <w:rsid w:val="00232546"/>
    <w:rsid w:val="00232555"/>
    <w:rsid w:val="00235AFE"/>
    <w:rsid w:val="00235F9D"/>
    <w:rsid w:val="0023633D"/>
    <w:rsid w:val="002368D8"/>
    <w:rsid w:val="00236F94"/>
    <w:rsid w:val="00251D50"/>
    <w:rsid w:val="00253419"/>
    <w:rsid w:val="002542D7"/>
    <w:rsid w:val="00254311"/>
    <w:rsid w:val="00255919"/>
    <w:rsid w:val="002561C4"/>
    <w:rsid w:val="0025648F"/>
    <w:rsid w:val="00256860"/>
    <w:rsid w:val="00257D4C"/>
    <w:rsid w:val="002613CD"/>
    <w:rsid w:val="0026340B"/>
    <w:rsid w:val="00265065"/>
    <w:rsid w:val="0026614A"/>
    <w:rsid w:val="002667F0"/>
    <w:rsid w:val="00266CD9"/>
    <w:rsid w:val="00267E35"/>
    <w:rsid w:val="00270A13"/>
    <w:rsid w:val="00270E56"/>
    <w:rsid w:val="0027166C"/>
    <w:rsid w:val="00271704"/>
    <w:rsid w:val="002730F8"/>
    <w:rsid w:val="00273263"/>
    <w:rsid w:val="00274261"/>
    <w:rsid w:val="00275941"/>
    <w:rsid w:val="002764A8"/>
    <w:rsid w:val="002771C7"/>
    <w:rsid w:val="00277A1E"/>
    <w:rsid w:val="00277BAE"/>
    <w:rsid w:val="00277D5A"/>
    <w:rsid w:val="00277E5B"/>
    <w:rsid w:val="0028026F"/>
    <w:rsid w:val="00284EDE"/>
    <w:rsid w:val="00284FE1"/>
    <w:rsid w:val="002855ED"/>
    <w:rsid w:val="00287085"/>
    <w:rsid w:val="00287C35"/>
    <w:rsid w:val="002908D7"/>
    <w:rsid w:val="00290F15"/>
    <w:rsid w:val="00292EEE"/>
    <w:rsid w:val="00293090"/>
    <w:rsid w:val="00294AD0"/>
    <w:rsid w:val="00295FE5"/>
    <w:rsid w:val="00296500"/>
    <w:rsid w:val="002976A4"/>
    <w:rsid w:val="002A100B"/>
    <w:rsid w:val="002A16E7"/>
    <w:rsid w:val="002A1B69"/>
    <w:rsid w:val="002A38B6"/>
    <w:rsid w:val="002A3B02"/>
    <w:rsid w:val="002A5A2F"/>
    <w:rsid w:val="002A6933"/>
    <w:rsid w:val="002A7CF2"/>
    <w:rsid w:val="002B05F0"/>
    <w:rsid w:val="002B4158"/>
    <w:rsid w:val="002B444A"/>
    <w:rsid w:val="002B45EA"/>
    <w:rsid w:val="002B4BBE"/>
    <w:rsid w:val="002B5B3D"/>
    <w:rsid w:val="002B5EE0"/>
    <w:rsid w:val="002B5F83"/>
    <w:rsid w:val="002B64EF"/>
    <w:rsid w:val="002B6567"/>
    <w:rsid w:val="002C0564"/>
    <w:rsid w:val="002C1B41"/>
    <w:rsid w:val="002C2020"/>
    <w:rsid w:val="002C28C9"/>
    <w:rsid w:val="002C3224"/>
    <w:rsid w:val="002C3299"/>
    <w:rsid w:val="002C4515"/>
    <w:rsid w:val="002C5350"/>
    <w:rsid w:val="002C58D2"/>
    <w:rsid w:val="002D05A9"/>
    <w:rsid w:val="002D1CB9"/>
    <w:rsid w:val="002D2440"/>
    <w:rsid w:val="002D2A70"/>
    <w:rsid w:val="002D2D4C"/>
    <w:rsid w:val="002D2DE7"/>
    <w:rsid w:val="002D2EB0"/>
    <w:rsid w:val="002D4780"/>
    <w:rsid w:val="002D497E"/>
    <w:rsid w:val="002D4B8C"/>
    <w:rsid w:val="002D6B38"/>
    <w:rsid w:val="002D7468"/>
    <w:rsid w:val="002E0847"/>
    <w:rsid w:val="002E0EFD"/>
    <w:rsid w:val="002E13DE"/>
    <w:rsid w:val="002E1FB4"/>
    <w:rsid w:val="002E268A"/>
    <w:rsid w:val="002E2AF5"/>
    <w:rsid w:val="002E3D38"/>
    <w:rsid w:val="002E4ABB"/>
    <w:rsid w:val="002E4BC7"/>
    <w:rsid w:val="002F0DD3"/>
    <w:rsid w:val="002F123D"/>
    <w:rsid w:val="002F13A4"/>
    <w:rsid w:val="002F14CB"/>
    <w:rsid w:val="002F15C2"/>
    <w:rsid w:val="002F29FE"/>
    <w:rsid w:val="002F3DB4"/>
    <w:rsid w:val="002F47EB"/>
    <w:rsid w:val="002F4D7F"/>
    <w:rsid w:val="002F4F98"/>
    <w:rsid w:val="002F5D5E"/>
    <w:rsid w:val="002F67B9"/>
    <w:rsid w:val="002F761E"/>
    <w:rsid w:val="00300401"/>
    <w:rsid w:val="00302110"/>
    <w:rsid w:val="00302714"/>
    <w:rsid w:val="00303FDC"/>
    <w:rsid w:val="0030660C"/>
    <w:rsid w:val="00310710"/>
    <w:rsid w:val="00310BC8"/>
    <w:rsid w:val="00311174"/>
    <w:rsid w:val="0031240B"/>
    <w:rsid w:val="00312D80"/>
    <w:rsid w:val="00312ECF"/>
    <w:rsid w:val="00314B4E"/>
    <w:rsid w:val="00314C90"/>
    <w:rsid w:val="00316F7F"/>
    <w:rsid w:val="00321AE0"/>
    <w:rsid w:val="003226EC"/>
    <w:rsid w:val="00322C21"/>
    <w:rsid w:val="00322DA9"/>
    <w:rsid w:val="00322F9C"/>
    <w:rsid w:val="003230C1"/>
    <w:rsid w:val="003236A0"/>
    <w:rsid w:val="00325D70"/>
    <w:rsid w:val="00327081"/>
    <w:rsid w:val="00327414"/>
    <w:rsid w:val="003312A4"/>
    <w:rsid w:val="0033302C"/>
    <w:rsid w:val="00333A4B"/>
    <w:rsid w:val="003344EE"/>
    <w:rsid w:val="00335125"/>
    <w:rsid w:val="00335680"/>
    <w:rsid w:val="0033675D"/>
    <w:rsid w:val="00337016"/>
    <w:rsid w:val="00337133"/>
    <w:rsid w:val="00340246"/>
    <w:rsid w:val="00340AE0"/>
    <w:rsid w:val="00340D0E"/>
    <w:rsid w:val="00341131"/>
    <w:rsid w:val="00341949"/>
    <w:rsid w:val="00342146"/>
    <w:rsid w:val="003446C8"/>
    <w:rsid w:val="00345F6E"/>
    <w:rsid w:val="0034639C"/>
    <w:rsid w:val="0034644C"/>
    <w:rsid w:val="00347746"/>
    <w:rsid w:val="003514D3"/>
    <w:rsid w:val="003516EB"/>
    <w:rsid w:val="00352DED"/>
    <w:rsid w:val="00353370"/>
    <w:rsid w:val="00353D2D"/>
    <w:rsid w:val="003543EA"/>
    <w:rsid w:val="00361B1B"/>
    <w:rsid w:val="00363156"/>
    <w:rsid w:val="00364767"/>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A073A"/>
    <w:rsid w:val="003A1E1F"/>
    <w:rsid w:val="003A1F72"/>
    <w:rsid w:val="003A3389"/>
    <w:rsid w:val="003A40CD"/>
    <w:rsid w:val="003A4D0B"/>
    <w:rsid w:val="003A5216"/>
    <w:rsid w:val="003A6A8D"/>
    <w:rsid w:val="003B012D"/>
    <w:rsid w:val="003B1166"/>
    <w:rsid w:val="003B1209"/>
    <w:rsid w:val="003B1890"/>
    <w:rsid w:val="003B1A43"/>
    <w:rsid w:val="003B1FAE"/>
    <w:rsid w:val="003B3C69"/>
    <w:rsid w:val="003B5028"/>
    <w:rsid w:val="003B5889"/>
    <w:rsid w:val="003B6372"/>
    <w:rsid w:val="003B68F0"/>
    <w:rsid w:val="003C21C2"/>
    <w:rsid w:val="003C3D54"/>
    <w:rsid w:val="003C4580"/>
    <w:rsid w:val="003C4E8A"/>
    <w:rsid w:val="003D043E"/>
    <w:rsid w:val="003D0CBB"/>
    <w:rsid w:val="003D216A"/>
    <w:rsid w:val="003D2760"/>
    <w:rsid w:val="003D3465"/>
    <w:rsid w:val="003D37BE"/>
    <w:rsid w:val="003D3F6F"/>
    <w:rsid w:val="003D3FBC"/>
    <w:rsid w:val="003D56C3"/>
    <w:rsid w:val="003D69F2"/>
    <w:rsid w:val="003D779D"/>
    <w:rsid w:val="003E058C"/>
    <w:rsid w:val="003E0D79"/>
    <w:rsid w:val="003E1003"/>
    <w:rsid w:val="003E1213"/>
    <w:rsid w:val="003E14B4"/>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30A5F"/>
    <w:rsid w:val="00431A97"/>
    <w:rsid w:val="00433C23"/>
    <w:rsid w:val="00434488"/>
    <w:rsid w:val="00434D1C"/>
    <w:rsid w:val="004368CC"/>
    <w:rsid w:val="00440846"/>
    <w:rsid w:val="0044096B"/>
    <w:rsid w:val="00441F23"/>
    <w:rsid w:val="0044354F"/>
    <w:rsid w:val="004439F5"/>
    <w:rsid w:val="0044408A"/>
    <w:rsid w:val="0044529D"/>
    <w:rsid w:val="00445FA3"/>
    <w:rsid w:val="00451277"/>
    <w:rsid w:val="004523D9"/>
    <w:rsid w:val="00452963"/>
    <w:rsid w:val="00455FD4"/>
    <w:rsid w:val="004564B0"/>
    <w:rsid w:val="004611AB"/>
    <w:rsid w:val="004613C8"/>
    <w:rsid w:val="0046213E"/>
    <w:rsid w:val="0046263A"/>
    <w:rsid w:val="0046373A"/>
    <w:rsid w:val="004637F8"/>
    <w:rsid w:val="0046665B"/>
    <w:rsid w:val="00470AEA"/>
    <w:rsid w:val="00472E75"/>
    <w:rsid w:val="00473921"/>
    <w:rsid w:val="004744A6"/>
    <w:rsid w:val="00477BAC"/>
    <w:rsid w:val="004829A6"/>
    <w:rsid w:val="004836F7"/>
    <w:rsid w:val="0049049E"/>
    <w:rsid w:val="004925EB"/>
    <w:rsid w:val="0049287E"/>
    <w:rsid w:val="004959E0"/>
    <w:rsid w:val="004A029F"/>
    <w:rsid w:val="004A0512"/>
    <w:rsid w:val="004A05A1"/>
    <w:rsid w:val="004A67D2"/>
    <w:rsid w:val="004A6D4A"/>
    <w:rsid w:val="004A789E"/>
    <w:rsid w:val="004A7A01"/>
    <w:rsid w:val="004B01AC"/>
    <w:rsid w:val="004B2F7F"/>
    <w:rsid w:val="004B35EB"/>
    <w:rsid w:val="004B38B6"/>
    <w:rsid w:val="004B5A38"/>
    <w:rsid w:val="004B74B3"/>
    <w:rsid w:val="004B7D2F"/>
    <w:rsid w:val="004C0972"/>
    <w:rsid w:val="004C1175"/>
    <w:rsid w:val="004C19BC"/>
    <w:rsid w:val="004C2A33"/>
    <w:rsid w:val="004C2B85"/>
    <w:rsid w:val="004C34DB"/>
    <w:rsid w:val="004C3DE7"/>
    <w:rsid w:val="004C52A2"/>
    <w:rsid w:val="004C75C8"/>
    <w:rsid w:val="004D02CB"/>
    <w:rsid w:val="004D1F42"/>
    <w:rsid w:val="004D2902"/>
    <w:rsid w:val="004D421C"/>
    <w:rsid w:val="004D4C1A"/>
    <w:rsid w:val="004D53E3"/>
    <w:rsid w:val="004D5871"/>
    <w:rsid w:val="004D6413"/>
    <w:rsid w:val="004D7A5B"/>
    <w:rsid w:val="004E03FE"/>
    <w:rsid w:val="004E21E7"/>
    <w:rsid w:val="004E2B8C"/>
    <w:rsid w:val="004E3A96"/>
    <w:rsid w:val="004E46A1"/>
    <w:rsid w:val="004E4949"/>
    <w:rsid w:val="004E5E66"/>
    <w:rsid w:val="004E6725"/>
    <w:rsid w:val="004E7D06"/>
    <w:rsid w:val="004F22E8"/>
    <w:rsid w:val="004F2B5C"/>
    <w:rsid w:val="004F2F5D"/>
    <w:rsid w:val="004F5F6A"/>
    <w:rsid w:val="00502FD7"/>
    <w:rsid w:val="00503843"/>
    <w:rsid w:val="00505F94"/>
    <w:rsid w:val="00506079"/>
    <w:rsid w:val="00506F45"/>
    <w:rsid w:val="005077FC"/>
    <w:rsid w:val="00510BF4"/>
    <w:rsid w:val="00511485"/>
    <w:rsid w:val="00512F92"/>
    <w:rsid w:val="00514D8D"/>
    <w:rsid w:val="00515A2B"/>
    <w:rsid w:val="005176D5"/>
    <w:rsid w:val="00517723"/>
    <w:rsid w:val="005204EA"/>
    <w:rsid w:val="00520696"/>
    <w:rsid w:val="00522491"/>
    <w:rsid w:val="005225B4"/>
    <w:rsid w:val="00522F7E"/>
    <w:rsid w:val="005231A0"/>
    <w:rsid w:val="005236B7"/>
    <w:rsid w:val="005247BE"/>
    <w:rsid w:val="00525864"/>
    <w:rsid w:val="00526427"/>
    <w:rsid w:val="00530595"/>
    <w:rsid w:val="00530B2F"/>
    <w:rsid w:val="00532350"/>
    <w:rsid w:val="005328FB"/>
    <w:rsid w:val="0053314F"/>
    <w:rsid w:val="005335D0"/>
    <w:rsid w:val="00534765"/>
    <w:rsid w:val="005356EB"/>
    <w:rsid w:val="005363E9"/>
    <w:rsid w:val="005373DC"/>
    <w:rsid w:val="0054039C"/>
    <w:rsid w:val="0054282B"/>
    <w:rsid w:val="00544C4B"/>
    <w:rsid w:val="00545C80"/>
    <w:rsid w:val="00547E29"/>
    <w:rsid w:val="0055412F"/>
    <w:rsid w:val="005545A0"/>
    <w:rsid w:val="0055740F"/>
    <w:rsid w:val="00557828"/>
    <w:rsid w:val="005603ED"/>
    <w:rsid w:val="00560ECB"/>
    <w:rsid w:val="005623A8"/>
    <w:rsid w:val="005624E5"/>
    <w:rsid w:val="00562767"/>
    <w:rsid w:val="00563037"/>
    <w:rsid w:val="00564593"/>
    <w:rsid w:val="005646BD"/>
    <w:rsid w:val="0056618D"/>
    <w:rsid w:val="005661E9"/>
    <w:rsid w:val="005679B7"/>
    <w:rsid w:val="00570C07"/>
    <w:rsid w:val="00570C1E"/>
    <w:rsid w:val="00571259"/>
    <w:rsid w:val="005718E1"/>
    <w:rsid w:val="005748FC"/>
    <w:rsid w:val="00574C1A"/>
    <w:rsid w:val="00576DEF"/>
    <w:rsid w:val="00577459"/>
    <w:rsid w:val="00577626"/>
    <w:rsid w:val="00580125"/>
    <w:rsid w:val="00583A49"/>
    <w:rsid w:val="00585E92"/>
    <w:rsid w:val="00586258"/>
    <w:rsid w:val="00587F1C"/>
    <w:rsid w:val="0059051C"/>
    <w:rsid w:val="00590938"/>
    <w:rsid w:val="00590EBC"/>
    <w:rsid w:val="00591276"/>
    <w:rsid w:val="00591650"/>
    <w:rsid w:val="00592408"/>
    <w:rsid w:val="00594A57"/>
    <w:rsid w:val="00595D0B"/>
    <w:rsid w:val="00596069"/>
    <w:rsid w:val="00596F54"/>
    <w:rsid w:val="00597F11"/>
    <w:rsid w:val="005A2A00"/>
    <w:rsid w:val="005A30B5"/>
    <w:rsid w:val="005A50B1"/>
    <w:rsid w:val="005A5AA8"/>
    <w:rsid w:val="005A794D"/>
    <w:rsid w:val="005B16CB"/>
    <w:rsid w:val="005B23B3"/>
    <w:rsid w:val="005B2BDA"/>
    <w:rsid w:val="005B3109"/>
    <w:rsid w:val="005B4440"/>
    <w:rsid w:val="005B55D8"/>
    <w:rsid w:val="005B55FD"/>
    <w:rsid w:val="005B5645"/>
    <w:rsid w:val="005B58BE"/>
    <w:rsid w:val="005C0BE8"/>
    <w:rsid w:val="005C3335"/>
    <w:rsid w:val="005C37F5"/>
    <w:rsid w:val="005C3B20"/>
    <w:rsid w:val="005C580C"/>
    <w:rsid w:val="005C6017"/>
    <w:rsid w:val="005C7A54"/>
    <w:rsid w:val="005C7FDA"/>
    <w:rsid w:val="005D2C68"/>
    <w:rsid w:val="005D3EDF"/>
    <w:rsid w:val="005D3F88"/>
    <w:rsid w:val="005D53E5"/>
    <w:rsid w:val="005D6A2C"/>
    <w:rsid w:val="005E16BA"/>
    <w:rsid w:val="005E224E"/>
    <w:rsid w:val="005E2E82"/>
    <w:rsid w:val="005E3822"/>
    <w:rsid w:val="005E38A5"/>
    <w:rsid w:val="005E4C4A"/>
    <w:rsid w:val="005E5005"/>
    <w:rsid w:val="005E589C"/>
    <w:rsid w:val="005E6647"/>
    <w:rsid w:val="005E683D"/>
    <w:rsid w:val="005E6A6D"/>
    <w:rsid w:val="005E70EB"/>
    <w:rsid w:val="005F06CE"/>
    <w:rsid w:val="005F205F"/>
    <w:rsid w:val="005F20F1"/>
    <w:rsid w:val="005F26DF"/>
    <w:rsid w:val="005F4F7A"/>
    <w:rsid w:val="0060172C"/>
    <w:rsid w:val="006026B4"/>
    <w:rsid w:val="00602B11"/>
    <w:rsid w:val="0060326E"/>
    <w:rsid w:val="00603A27"/>
    <w:rsid w:val="00603F98"/>
    <w:rsid w:val="00604194"/>
    <w:rsid w:val="00607EFC"/>
    <w:rsid w:val="0061034D"/>
    <w:rsid w:val="00610931"/>
    <w:rsid w:val="006118C7"/>
    <w:rsid w:val="00612755"/>
    <w:rsid w:val="0061498F"/>
    <w:rsid w:val="00617793"/>
    <w:rsid w:val="0062050C"/>
    <w:rsid w:val="006208CE"/>
    <w:rsid w:val="00620E96"/>
    <w:rsid w:val="00622E0B"/>
    <w:rsid w:val="00622EB9"/>
    <w:rsid w:val="00623821"/>
    <w:rsid w:val="0062551A"/>
    <w:rsid w:val="00626742"/>
    <w:rsid w:val="0062761F"/>
    <w:rsid w:val="006278D6"/>
    <w:rsid w:val="00627CBD"/>
    <w:rsid w:val="006320D8"/>
    <w:rsid w:val="00632E16"/>
    <w:rsid w:val="006345CF"/>
    <w:rsid w:val="00634C80"/>
    <w:rsid w:val="00635160"/>
    <w:rsid w:val="00635F67"/>
    <w:rsid w:val="00636352"/>
    <w:rsid w:val="00636CD8"/>
    <w:rsid w:val="0064086A"/>
    <w:rsid w:val="00642E38"/>
    <w:rsid w:val="00642FE9"/>
    <w:rsid w:val="006432FF"/>
    <w:rsid w:val="00645D7E"/>
    <w:rsid w:val="00646EF5"/>
    <w:rsid w:val="00650226"/>
    <w:rsid w:val="00651040"/>
    <w:rsid w:val="00651251"/>
    <w:rsid w:val="006542C7"/>
    <w:rsid w:val="00654DB2"/>
    <w:rsid w:val="0065715E"/>
    <w:rsid w:val="006604F9"/>
    <w:rsid w:val="00661F3E"/>
    <w:rsid w:val="0066229B"/>
    <w:rsid w:val="00662872"/>
    <w:rsid w:val="00662A00"/>
    <w:rsid w:val="006631A0"/>
    <w:rsid w:val="00663F39"/>
    <w:rsid w:val="006644E7"/>
    <w:rsid w:val="006659E7"/>
    <w:rsid w:val="00665D25"/>
    <w:rsid w:val="00667047"/>
    <w:rsid w:val="00671709"/>
    <w:rsid w:val="00671F17"/>
    <w:rsid w:val="006720B3"/>
    <w:rsid w:val="00672133"/>
    <w:rsid w:val="0067479E"/>
    <w:rsid w:val="006802BC"/>
    <w:rsid w:val="00680D87"/>
    <w:rsid w:val="00680ED1"/>
    <w:rsid w:val="00681F30"/>
    <w:rsid w:val="00683E7C"/>
    <w:rsid w:val="00684159"/>
    <w:rsid w:val="00684FE5"/>
    <w:rsid w:val="0068532F"/>
    <w:rsid w:val="00686568"/>
    <w:rsid w:val="00687E8A"/>
    <w:rsid w:val="0069015D"/>
    <w:rsid w:val="0069494C"/>
    <w:rsid w:val="006967AF"/>
    <w:rsid w:val="006969F3"/>
    <w:rsid w:val="00696B1A"/>
    <w:rsid w:val="00697765"/>
    <w:rsid w:val="0069798A"/>
    <w:rsid w:val="006A0730"/>
    <w:rsid w:val="006A1199"/>
    <w:rsid w:val="006A1BC0"/>
    <w:rsid w:val="006A2F36"/>
    <w:rsid w:val="006A3FBB"/>
    <w:rsid w:val="006A4032"/>
    <w:rsid w:val="006A56F4"/>
    <w:rsid w:val="006A5DF8"/>
    <w:rsid w:val="006A68F5"/>
    <w:rsid w:val="006A6D1D"/>
    <w:rsid w:val="006B013D"/>
    <w:rsid w:val="006B02FC"/>
    <w:rsid w:val="006B1DE0"/>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6C3B"/>
    <w:rsid w:val="006D1152"/>
    <w:rsid w:val="006D12E5"/>
    <w:rsid w:val="006D137F"/>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C9D"/>
    <w:rsid w:val="006F25BE"/>
    <w:rsid w:val="006F3961"/>
    <w:rsid w:val="006F4A78"/>
    <w:rsid w:val="006F5BB8"/>
    <w:rsid w:val="00701097"/>
    <w:rsid w:val="00701C8D"/>
    <w:rsid w:val="00701F58"/>
    <w:rsid w:val="00702268"/>
    <w:rsid w:val="00703A11"/>
    <w:rsid w:val="00704422"/>
    <w:rsid w:val="00704E70"/>
    <w:rsid w:val="007069EB"/>
    <w:rsid w:val="007076F4"/>
    <w:rsid w:val="007102DA"/>
    <w:rsid w:val="007107CB"/>
    <w:rsid w:val="00713021"/>
    <w:rsid w:val="007130BF"/>
    <w:rsid w:val="00714800"/>
    <w:rsid w:val="007152B7"/>
    <w:rsid w:val="00717688"/>
    <w:rsid w:val="00721AAF"/>
    <w:rsid w:val="00721F9A"/>
    <w:rsid w:val="00722C1F"/>
    <w:rsid w:val="00724630"/>
    <w:rsid w:val="007246AB"/>
    <w:rsid w:val="0072546F"/>
    <w:rsid w:val="00726B3D"/>
    <w:rsid w:val="007276CD"/>
    <w:rsid w:val="007277D4"/>
    <w:rsid w:val="00732064"/>
    <w:rsid w:val="0073217F"/>
    <w:rsid w:val="00734045"/>
    <w:rsid w:val="00734A5C"/>
    <w:rsid w:val="007359CB"/>
    <w:rsid w:val="00735A40"/>
    <w:rsid w:val="007363CA"/>
    <w:rsid w:val="0073690F"/>
    <w:rsid w:val="0074002A"/>
    <w:rsid w:val="007449A9"/>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23C0"/>
    <w:rsid w:val="007624FE"/>
    <w:rsid w:val="0076253E"/>
    <w:rsid w:val="00762BFF"/>
    <w:rsid w:val="00764419"/>
    <w:rsid w:val="00764982"/>
    <w:rsid w:val="00765FFC"/>
    <w:rsid w:val="00770E50"/>
    <w:rsid w:val="00772271"/>
    <w:rsid w:val="00773BA6"/>
    <w:rsid w:val="00775010"/>
    <w:rsid w:val="0077511E"/>
    <w:rsid w:val="0077640B"/>
    <w:rsid w:val="00776BA3"/>
    <w:rsid w:val="007778D1"/>
    <w:rsid w:val="007778D9"/>
    <w:rsid w:val="00780EC5"/>
    <w:rsid w:val="007818AC"/>
    <w:rsid w:val="007821BD"/>
    <w:rsid w:val="00782C17"/>
    <w:rsid w:val="00783137"/>
    <w:rsid w:val="00783A44"/>
    <w:rsid w:val="0078444D"/>
    <w:rsid w:val="0078689B"/>
    <w:rsid w:val="00787405"/>
    <w:rsid w:val="00790A05"/>
    <w:rsid w:val="00791CDC"/>
    <w:rsid w:val="00793091"/>
    <w:rsid w:val="007931A0"/>
    <w:rsid w:val="0079596D"/>
    <w:rsid w:val="007969D9"/>
    <w:rsid w:val="00796EC6"/>
    <w:rsid w:val="007A1D65"/>
    <w:rsid w:val="007A36F6"/>
    <w:rsid w:val="007A3E61"/>
    <w:rsid w:val="007A5042"/>
    <w:rsid w:val="007A5BD8"/>
    <w:rsid w:val="007A7FFE"/>
    <w:rsid w:val="007B245E"/>
    <w:rsid w:val="007B2BF9"/>
    <w:rsid w:val="007B4F82"/>
    <w:rsid w:val="007B6B40"/>
    <w:rsid w:val="007C1824"/>
    <w:rsid w:val="007C19BA"/>
    <w:rsid w:val="007C288E"/>
    <w:rsid w:val="007C4304"/>
    <w:rsid w:val="007C4924"/>
    <w:rsid w:val="007C5069"/>
    <w:rsid w:val="007C6F98"/>
    <w:rsid w:val="007C79D8"/>
    <w:rsid w:val="007D4A2D"/>
    <w:rsid w:val="007D6518"/>
    <w:rsid w:val="007D66C9"/>
    <w:rsid w:val="007D7065"/>
    <w:rsid w:val="007E1F30"/>
    <w:rsid w:val="007E30E5"/>
    <w:rsid w:val="007E41E3"/>
    <w:rsid w:val="007E52DB"/>
    <w:rsid w:val="007E5BE9"/>
    <w:rsid w:val="007E75FF"/>
    <w:rsid w:val="007F0156"/>
    <w:rsid w:val="007F1C16"/>
    <w:rsid w:val="007F28B2"/>
    <w:rsid w:val="007F2B4C"/>
    <w:rsid w:val="007F6722"/>
    <w:rsid w:val="00800357"/>
    <w:rsid w:val="00801579"/>
    <w:rsid w:val="008020B1"/>
    <w:rsid w:val="008026F7"/>
    <w:rsid w:val="00803530"/>
    <w:rsid w:val="00804BB3"/>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4098"/>
    <w:rsid w:val="00815169"/>
    <w:rsid w:val="00815929"/>
    <w:rsid w:val="00815ABA"/>
    <w:rsid w:val="0081671A"/>
    <w:rsid w:val="00816C79"/>
    <w:rsid w:val="00820571"/>
    <w:rsid w:val="00820EFF"/>
    <w:rsid w:val="008211A3"/>
    <w:rsid w:val="008214A4"/>
    <w:rsid w:val="00821CD8"/>
    <w:rsid w:val="00821DC0"/>
    <w:rsid w:val="00822942"/>
    <w:rsid w:val="00823D7F"/>
    <w:rsid w:val="00824398"/>
    <w:rsid w:val="008245A3"/>
    <w:rsid w:val="00824A03"/>
    <w:rsid w:val="008310CF"/>
    <w:rsid w:val="00831147"/>
    <w:rsid w:val="00831E76"/>
    <w:rsid w:val="00832FE8"/>
    <w:rsid w:val="0083462C"/>
    <w:rsid w:val="008353F3"/>
    <w:rsid w:val="00836A0B"/>
    <w:rsid w:val="00836C92"/>
    <w:rsid w:val="008379EE"/>
    <w:rsid w:val="00840A53"/>
    <w:rsid w:val="00840B3C"/>
    <w:rsid w:val="008415A4"/>
    <w:rsid w:val="00842280"/>
    <w:rsid w:val="008435E4"/>
    <w:rsid w:val="008436C4"/>
    <w:rsid w:val="00844C08"/>
    <w:rsid w:val="008477B4"/>
    <w:rsid w:val="008510AB"/>
    <w:rsid w:val="00851793"/>
    <w:rsid w:val="00856E67"/>
    <w:rsid w:val="00857282"/>
    <w:rsid w:val="0086170E"/>
    <w:rsid w:val="00862916"/>
    <w:rsid w:val="00862A10"/>
    <w:rsid w:val="00862D43"/>
    <w:rsid w:val="0086331B"/>
    <w:rsid w:val="008648C5"/>
    <w:rsid w:val="0086518F"/>
    <w:rsid w:val="0086538E"/>
    <w:rsid w:val="00865BCA"/>
    <w:rsid w:val="0087058F"/>
    <w:rsid w:val="00872212"/>
    <w:rsid w:val="008722D2"/>
    <w:rsid w:val="00874406"/>
    <w:rsid w:val="008745A1"/>
    <w:rsid w:val="00876B5C"/>
    <w:rsid w:val="008844FC"/>
    <w:rsid w:val="00884986"/>
    <w:rsid w:val="00884BF2"/>
    <w:rsid w:val="0088557E"/>
    <w:rsid w:val="00885647"/>
    <w:rsid w:val="008860BD"/>
    <w:rsid w:val="008874D7"/>
    <w:rsid w:val="00891CFF"/>
    <w:rsid w:val="00893588"/>
    <w:rsid w:val="008938E0"/>
    <w:rsid w:val="00893EBA"/>
    <w:rsid w:val="00895A1B"/>
    <w:rsid w:val="0089612A"/>
    <w:rsid w:val="008973F8"/>
    <w:rsid w:val="008977FA"/>
    <w:rsid w:val="008A0CF9"/>
    <w:rsid w:val="008A0D0D"/>
    <w:rsid w:val="008A1BC4"/>
    <w:rsid w:val="008A3154"/>
    <w:rsid w:val="008A33A0"/>
    <w:rsid w:val="008A3F31"/>
    <w:rsid w:val="008A42EE"/>
    <w:rsid w:val="008A6998"/>
    <w:rsid w:val="008A6B14"/>
    <w:rsid w:val="008B3782"/>
    <w:rsid w:val="008B4236"/>
    <w:rsid w:val="008B585A"/>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397C"/>
    <w:rsid w:val="008D4AA3"/>
    <w:rsid w:val="008D5970"/>
    <w:rsid w:val="008D7D02"/>
    <w:rsid w:val="008E043B"/>
    <w:rsid w:val="008E16C9"/>
    <w:rsid w:val="008E1AA4"/>
    <w:rsid w:val="008E4ACB"/>
    <w:rsid w:val="008E566F"/>
    <w:rsid w:val="008E5E1A"/>
    <w:rsid w:val="008E7557"/>
    <w:rsid w:val="008E7B10"/>
    <w:rsid w:val="008F041E"/>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76C0"/>
    <w:rsid w:val="00907AAA"/>
    <w:rsid w:val="00907ACC"/>
    <w:rsid w:val="009106C8"/>
    <w:rsid w:val="00910964"/>
    <w:rsid w:val="00913378"/>
    <w:rsid w:val="00913A89"/>
    <w:rsid w:val="009150B6"/>
    <w:rsid w:val="009161A0"/>
    <w:rsid w:val="009200A5"/>
    <w:rsid w:val="0092011F"/>
    <w:rsid w:val="00921E44"/>
    <w:rsid w:val="00922D46"/>
    <w:rsid w:val="00925D13"/>
    <w:rsid w:val="0092644E"/>
    <w:rsid w:val="00927D02"/>
    <w:rsid w:val="00927E31"/>
    <w:rsid w:val="00927F60"/>
    <w:rsid w:val="00930E63"/>
    <w:rsid w:val="00932406"/>
    <w:rsid w:val="009326A0"/>
    <w:rsid w:val="00932769"/>
    <w:rsid w:val="00932F95"/>
    <w:rsid w:val="009347F2"/>
    <w:rsid w:val="009361A1"/>
    <w:rsid w:val="009365CC"/>
    <w:rsid w:val="009367FF"/>
    <w:rsid w:val="009421E8"/>
    <w:rsid w:val="00943502"/>
    <w:rsid w:val="00943C98"/>
    <w:rsid w:val="00946EDC"/>
    <w:rsid w:val="009470E3"/>
    <w:rsid w:val="00950ECC"/>
    <w:rsid w:val="00950EE9"/>
    <w:rsid w:val="00951830"/>
    <w:rsid w:val="00954EDA"/>
    <w:rsid w:val="009562B9"/>
    <w:rsid w:val="0096184C"/>
    <w:rsid w:val="00963C21"/>
    <w:rsid w:val="00964498"/>
    <w:rsid w:val="00965EEA"/>
    <w:rsid w:val="00973254"/>
    <w:rsid w:val="00976054"/>
    <w:rsid w:val="00980FFB"/>
    <w:rsid w:val="00983A59"/>
    <w:rsid w:val="00983CF2"/>
    <w:rsid w:val="009841BA"/>
    <w:rsid w:val="009848E5"/>
    <w:rsid w:val="00990016"/>
    <w:rsid w:val="00990327"/>
    <w:rsid w:val="0099072E"/>
    <w:rsid w:val="00992047"/>
    <w:rsid w:val="009925DF"/>
    <w:rsid w:val="00994AF2"/>
    <w:rsid w:val="0099642B"/>
    <w:rsid w:val="009A10A0"/>
    <w:rsid w:val="009A14FD"/>
    <w:rsid w:val="009A1510"/>
    <w:rsid w:val="009A21C9"/>
    <w:rsid w:val="009A221C"/>
    <w:rsid w:val="009A4F92"/>
    <w:rsid w:val="009A52C9"/>
    <w:rsid w:val="009A5430"/>
    <w:rsid w:val="009A5595"/>
    <w:rsid w:val="009A7949"/>
    <w:rsid w:val="009B1388"/>
    <w:rsid w:val="009B3780"/>
    <w:rsid w:val="009B3DBC"/>
    <w:rsid w:val="009B63C9"/>
    <w:rsid w:val="009B7168"/>
    <w:rsid w:val="009C0512"/>
    <w:rsid w:val="009C0620"/>
    <w:rsid w:val="009C148C"/>
    <w:rsid w:val="009C216D"/>
    <w:rsid w:val="009C282D"/>
    <w:rsid w:val="009C2C08"/>
    <w:rsid w:val="009C67C1"/>
    <w:rsid w:val="009C682E"/>
    <w:rsid w:val="009C6A41"/>
    <w:rsid w:val="009D10BB"/>
    <w:rsid w:val="009D1984"/>
    <w:rsid w:val="009D351B"/>
    <w:rsid w:val="009D3FF8"/>
    <w:rsid w:val="009D54A1"/>
    <w:rsid w:val="009D5BDE"/>
    <w:rsid w:val="009D6475"/>
    <w:rsid w:val="009D6C77"/>
    <w:rsid w:val="009D6FD1"/>
    <w:rsid w:val="009E25B0"/>
    <w:rsid w:val="009E33E2"/>
    <w:rsid w:val="009E36C1"/>
    <w:rsid w:val="009E3777"/>
    <w:rsid w:val="009E4210"/>
    <w:rsid w:val="009E742C"/>
    <w:rsid w:val="009F2D38"/>
    <w:rsid w:val="009F2E5B"/>
    <w:rsid w:val="009F4318"/>
    <w:rsid w:val="009F435C"/>
    <w:rsid w:val="009F457F"/>
    <w:rsid w:val="009F478B"/>
    <w:rsid w:val="009F575E"/>
    <w:rsid w:val="009F6AA1"/>
    <w:rsid w:val="009F74DC"/>
    <w:rsid w:val="009F7EF9"/>
    <w:rsid w:val="00A01614"/>
    <w:rsid w:val="00A01A40"/>
    <w:rsid w:val="00A01B23"/>
    <w:rsid w:val="00A0439F"/>
    <w:rsid w:val="00A04B94"/>
    <w:rsid w:val="00A0613D"/>
    <w:rsid w:val="00A06E1C"/>
    <w:rsid w:val="00A07CE8"/>
    <w:rsid w:val="00A10F01"/>
    <w:rsid w:val="00A116E3"/>
    <w:rsid w:val="00A12BD5"/>
    <w:rsid w:val="00A13F81"/>
    <w:rsid w:val="00A14A58"/>
    <w:rsid w:val="00A16294"/>
    <w:rsid w:val="00A16D75"/>
    <w:rsid w:val="00A170DB"/>
    <w:rsid w:val="00A17ACF"/>
    <w:rsid w:val="00A21F00"/>
    <w:rsid w:val="00A21F06"/>
    <w:rsid w:val="00A22A70"/>
    <w:rsid w:val="00A23224"/>
    <w:rsid w:val="00A23773"/>
    <w:rsid w:val="00A237BC"/>
    <w:rsid w:val="00A26FF1"/>
    <w:rsid w:val="00A27A6C"/>
    <w:rsid w:val="00A310EF"/>
    <w:rsid w:val="00A31F26"/>
    <w:rsid w:val="00A3514B"/>
    <w:rsid w:val="00A379BA"/>
    <w:rsid w:val="00A379D6"/>
    <w:rsid w:val="00A429C7"/>
    <w:rsid w:val="00A44A0F"/>
    <w:rsid w:val="00A45A52"/>
    <w:rsid w:val="00A4661F"/>
    <w:rsid w:val="00A502DE"/>
    <w:rsid w:val="00A50C5E"/>
    <w:rsid w:val="00A51152"/>
    <w:rsid w:val="00A511FA"/>
    <w:rsid w:val="00A5200D"/>
    <w:rsid w:val="00A52511"/>
    <w:rsid w:val="00A53564"/>
    <w:rsid w:val="00A53976"/>
    <w:rsid w:val="00A539DE"/>
    <w:rsid w:val="00A5441B"/>
    <w:rsid w:val="00A54EBF"/>
    <w:rsid w:val="00A552B1"/>
    <w:rsid w:val="00A5568C"/>
    <w:rsid w:val="00A56690"/>
    <w:rsid w:val="00A576ED"/>
    <w:rsid w:val="00A5796E"/>
    <w:rsid w:val="00A612B3"/>
    <w:rsid w:val="00A63F83"/>
    <w:rsid w:val="00A64E3D"/>
    <w:rsid w:val="00A66658"/>
    <w:rsid w:val="00A66691"/>
    <w:rsid w:val="00A6771B"/>
    <w:rsid w:val="00A70D9C"/>
    <w:rsid w:val="00A70FB2"/>
    <w:rsid w:val="00A714A6"/>
    <w:rsid w:val="00A71D2B"/>
    <w:rsid w:val="00A71DB8"/>
    <w:rsid w:val="00A72B95"/>
    <w:rsid w:val="00A72DD9"/>
    <w:rsid w:val="00A73B45"/>
    <w:rsid w:val="00A75ECC"/>
    <w:rsid w:val="00A7695F"/>
    <w:rsid w:val="00A77B17"/>
    <w:rsid w:val="00A77CCB"/>
    <w:rsid w:val="00A80214"/>
    <w:rsid w:val="00A80BC1"/>
    <w:rsid w:val="00A82010"/>
    <w:rsid w:val="00A82C39"/>
    <w:rsid w:val="00A82F4A"/>
    <w:rsid w:val="00A84808"/>
    <w:rsid w:val="00A848EA"/>
    <w:rsid w:val="00A8697A"/>
    <w:rsid w:val="00A87A21"/>
    <w:rsid w:val="00A907B9"/>
    <w:rsid w:val="00A91FBE"/>
    <w:rsid w:val="00A95AB7"/>
    <w:rsid w:val="00A972E0"/>
    <w:rsid w:val="00A979EC"/>
    <w:rsid w:val="00AA02E7"/>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C09FA"/>
    <w:rsid w:val="00AC265C"/>
    <w:rsid w:val="00AC413F"/>
    <w:rsid w:val="00AC47AB"/>
    <w:rsid w:val="00AC5667"/>
    <w:rsid w:val="00AC5EE6"/>
    <w:rsid w:val="00AC6A32"/>
    <w:rsid w:val="00AC6EA0"/>
    <w:rsid w:val="00AC706C"/>
    <w:rsid w:val="00AC72AE"/>
    <w:rsid w:val="00AC75B0"/>
    <w:rsid w:val="00AD019C"/>
    <w:rsid w:val="00AD16E8"/>
    <w:rsid w:val="00AD234F"/>
    <w:rsid w:val="00AD3A03"/>
    <w:rsid w:val="00AD3FAE"/>
    <w:rsid w:val="00AD426C"/>
    <w:rsid w:val="00AD6FA8"/>
    <w:rsid w:val="00AD70CF"/>
    <w:rsid w:val="00AD7356"/>
    <w:rsid w:val="00AE27AA"/>
    <w:rsid w:val="00AE29F7"/>
    <w:rsid w:val="00AE2D60"/>
    <w:rsid w:val="00AE3C15"/>
    <w:rsid w:val="00AE4018"/>
    <w:rsid w:val="00AE436C"/>
    <w:rsid w:val="00AE763F"/>
    <w:rsid w:val="00AF07C2"/>
    <w:rsid w:val="00AF1556"/>
    <w:rsid w:val="00AF254B"/>
    <w:rsid w:val="00AF324F"/>
    <w:rsid w:val="00AF33FD"/>
    <w:rsid w:val="00AF3844"/>
    <w:rsid w:val="00AF423A"/>
    <w:rsid w:val="00AF4CFA"/>
    <w:rsid w:val="00AF57D9"/>
    <w:rsid w:val="00AF5B6B"/>
    <w:rsid w:val="00AF619D"/>
    <w:rsid w:val="00AF6488"/>
    <w:rsid w:val="00AF7545"/>
    <w:rsid w:val="00AF7D7E"/>
    <w:rsid w:val="00B014F7"/>
    <w:rsid w:val="00B015A7"/>
    <w:rsid w:val="00B02294"/>
    <w:rsid w:val="00B02695"/>
    <w:rsid w:val="00B028A9"/>
    <w:rsid w:val="00B04D70"/>
    <w:rsid w:val="00B06951"/>
    <w:rsid w:val="00B070FC"/>
    <w:rsid w:val="00B07EB8"/>
    <w:rsid w:val="00B11B26"/>
    <w:rsid w:val="00B1301B"/>
    <w:rsid w:val="00B1321D"/>
    <w:rsid w:val="00B137EF"/>
    <w:rsid w:val="00B1676B"/>
    <w:rsid w:val="00B172DA"/>
    <w:rsid w:val="00B17653"/>
    <w:rsid w:val="00B2058D"/>
    <w:rsid w:val="00B21D89"/>
    <w:rsid w:val="00B224FE"/>
    <w:rsid w:val="00B2337D"/>
    <w:rsid w:val="00B24BF2"/>
    <w:rsid w:val="00B25206"/>
    <w:rsid w:val="00B2579C"/>
    <w:rsid w:val="00B25994"/>
    <w:rsid w:val="00B271B1"/>
    <w:rsid w:val="00B31036"/>
    <w:rsid w:val="00B32BB7"/>
    <w:rsid w:val="00B330B5"/>
    <w:rsid w:val="00B35775"/>
    <w:rsid w:val="00B35C94"/>
    <w:rsid w:val="00B36545"/>
    <w:rsid w:val="00B37097"/>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DE7"/>
    <w:rsid w:val="00B565E8"/>
    <w:rsid w:val="00B56A34"/>
    <w:rsid w:val="00B56DF1"/>
    <w:rsid w:val="00B609B2"/>
    <w:rsid w:val="00B6211A"/>
    <w:rsid w:val="00B6268F"/>
    <w:rsid w:val="00B663DA"/>
    <w:rsid w:val="00B666CA"/>
    <w:rsid w:val="00B67282"/>
    <w:rsid w:val="00B702A8"/>
    <w:rsid w:val="00B714A6"/>
    <w:rsid w:val="00B71F5C"/>
    <w:rsid w:val="00B734B3"/>
    <w:rsid w:val="00B74A61"/>
    <w:rsid w:val="00B74C59"/>
    <w:rsid w:val="00B75376"/>
    <w:rsid w:val="00B763AE"/>
    <w:rsid w:val="00B773A8"/>
    <w:rsid w:val="00B82FB0"/>
    <w:rsid w:val="00B833BF"/>
    <w:rsid w:val="00B838D3"/>
    <w:rsid w:val="00B83963"/>
    <w:rsid w:val="00B83FF7"/>
    <w:rsid w:val="00B846E9"/>
    <w:rsid w:val="00B851EB"/>
    <w:rsid w:val="00B90F9E"/>
    <w:rsid w:val="00B91261"/>
    <w:rsid w:val="00B9269C"/>
    <w:rsid w:val="00B9333E"/>
    <w:rsid w:val="00B93D2C"/>
    <w:rsid w:val="00B96275"/>
    <w:rsid w:val="00B9643C"/>
    <w:rsid w:val="00BA0414"/>
    <w:rsid w:val="00BA124C"/>
    <w:rsid w:val="00BA2620"/>
    <w:rsid w:val="00BA3068"/>
    <w:rsid w:val="00BA363B"/>
    <w:rsid w:val="00BA55DD"/>
    <w:rsid w:val="00BA72E2"/>
    <w:rsid w:val="00BA7DBC"/>
    <w:rsid w:val="00BB06A1"/>
    <w:rsid w:val="00BB0F2A"/>
    <w:rsid w:val="00BB11A9"/>
    <w:rsid w:val="00BB3435"/>
    <w:rsid w:val="00BB407A"/>
    <w:rsid w:val="00BB526B"/>
    <w:rsid w:val="00BB5349"/>
    <w:rsid w:val="00BB5B39"/>
    <w:rsid w:val="00BB5FB0"/>
    <w:rsid w:val="00BB6F8B"/>
    <w:rsid w:val="00BB7F7C"/>
    <w:rsid w:val="00BC1E68"/>
    <w:rsid w:val="00BC2F7A"/>
    <w:rsid w:val="00BC3A0B"/>
    <w:rsid w:val="00BC4982"/>
    <w:rsid w:val="00BC51EC"/>
    <w:rsid w:val="00BC5897"/>
    <w:rsid w:val="00BC6D8F"/>
    <w:rsid w:val="00BC7CBF"/>
    <w:rsid w:val="00BD12A8"/>
    <w:rsid w:val="00BD15C7"/>
    <w:rsid w:val="00BD27BB"/>
    <w:rsid w:val="00BD4243"/>
    <w:rsid w:val="00BD4ABB"/>
    <w:rsid w:val="00BD5AAF"/>
    <w:rsid w:val="00BD5F3E"/>
    <w:rsid w:val="00BD667D"/>
    <w:rsid w:val="00BD7950"/>
    <w:rsid w:val="00BE06D4"/>
    <w:rsid w:val="00BE1FA9"/>
    <w:rsid w:val="00BE2201"/>
    <w:rsid w:val="00BE2BBC"/>
    <w:rsid w:val="00BE309D"/>
    <w:rsid w:val="00BE3543"/>
    <w:rsid w:val="00BE3BD4"/>
    <w:rsid w:val="00BE58E6"/>
    <w:rsid w:val="00BE5EA1"/>
    <w:rsid w:val="00BE6394"/>
    <w:rsid w:val="00BE6AFE"/>
    <w:rsid w:val="00BE74B5"/>
    <w:rsid w:val="00BE75EF"/>
    <w:rsid w:val="00BE7ADD"/>
    <w:rsid w:val="00BF1607"/>
    <w:rsid w:val="00BF2927"/>
    <w:rsid w:val="00BF4514"/>
    <w:rsid w:val="00BF4879"/>
    <w:rsid w:val="00BF680E"/>
    <w:rsid w:val="00BF6963"/>
    <w:rsid w:val="00BF7114"/>
    <w:rsid w:val="00C00193"/>
    <w:rsid w:val="00C00761"/>
    <w:rsid w:val="00C0093B"/>
    <w:rsid w:val="00C02199"/>
    <w:rsid w:val="00C02F60"/>
    <w:rsid w:val="00C046E5"/>
    <w:rsid w:val="00C04D89"/>
    <w:rsid w:val="00C05894"/>
    <w:rsid w:val="00C06415"/>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CC8"/>
    <w:rsid w:val="00C23F1A"/>
    <w:rsid w:val="00C24E3A"/>
    <w:rsid w:val="00C263D7"/>
    <w:rsid w:val="00C26784"/>
    <w:rsid w:val="00C27D65"/>
    <w:rsid w:val="00C27D7F"/>
    <w:rsid w:val="00C30C45"/>
    <w:rsid w:val="00C3298B"/>
    <w:rsid w:val="00C33AE5"/>
    <w:rsid w:val="00C33EA0"/>
    <w:rsid w:val="00C346FB"/>
    <w:rsid w:val="00C3477C"/>
    <w:rsid w:val="00C36EF3"/>
    <w:rsid w:val="00C37E34"/>
    <w:rsid w:val="00C4090C"/>
    <w:rsid w:val="00C409E9"/>
    <w:rsid w:val="00C41076"/>
    <w:rsid w:val="00C4243B"/>
    <w:rsid w:val="00C4253E"/>
    <w:rsid w:val="00C42D65"/>
    <w:rsid w:val="00C42F47"/>
    <w:rsid w:val="00C46F47"/>
    <w:rsid w:val="00C50D72"/>
    <w:rsid w:val="00C50FE1"/>
    <w:rsid w:val="00C527E0"/>
    <w:rsid w:val="00C53502"/>
    <w:rsid w:val="00C548AC"/>
    <w:rsid w:val="00C55302"/>
    <w:rsid w:val="00C56999"/>
    <w:rsid w:val="00C60D20"/>
    <w:rsid w:val="00C62ED9"/>
    <w:rsid w:val="00C6408F"/>
    <w:rsid w:val="00C66A89"/>
    <w:rsid w:val="00C70251"/>
    <w:rsid w:val="00C72D1C"/>
    <w:rsid w:val="00C738D8"/>
    <w:rsid w:val="00C73EA6"/>
    <w:rsid w:val="00C75CCA"/>
    <w:rsid w:val="00C805E3"/>
    <w:rsid w:val="00C8091C"/>
    <w:rsid w:val="00C81E94"/>
    <w:rsid w:val="00C826DA"/>
    <w:rsid w:val="00C835F6"/>
    <w:rsid w:val="00C83729"/>
    <w:rsid w:val="00C83744"/>
    <w:rsid w:val="00C86E8E"/>
    <w:rsid w:val="00C87177"/>
    <w:rsid w:val="00C91F74"/>
    <w:rsid w:val="00C92597"/>
    <w:rsid w:val="00C92D43"/>
    <w:rsid w:val="00C9459B"/>
    <w:rsid w:val="00C94785"/>
    <w:rsid w:val="00C94B7E"/>
    <w:rsid w:val="00C94BF1"/>
    <w:rsid w:val="00C94EF9"/>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61F8"/>
    <w:rsid w:val="00CC036B"/>
    <w:rsid w:val="00CC0706"/>
    <w:rsid w:val="00CC1C52"/>
    <w:rsid w:val="00CC1CB8"/>
    <w:rsid w:val="00CC3786"/>
    <w:rsid w:val="00CC47AF"/>
    <w:rsid w:val="00CC49D0"/>
    <w:rsid w:val="00CC5125"/>
    <w:rsid w:val="00CD2897"/>
    <w:rsid w:val="00CD35BF"/>
    <w:rsid w:val="00CD5DCA"/>
    <w:rsid w:val="00CD6781"/>
    <w:rsid w:val="00CD67DC"/>
    <w:rsid w:val="00CE0BBB"/>
    <w:rsid w:val="00CE0BE7"/>
    <w:rsid w:val="00CE1441"/>
    <w:rsid w:val="00CE1B17"/>
    <w:rsid w:val="00CE4C87"/>
    <w:rsid w:val="00CE5CE0"/>
    <w:rsid w:val="00CE6085"/>
    <w:rsid w:val="00CE63DA"/>
    <w:rsid w:val="00CE669D"/>
    <w:rsid w:val="00CE7BC9"/>
    <w:rsid w:val="00CF0867"/>
    <w:rsid w:val="00CF0A1F"/>
    <w:rsid w:val="00CF0C70"/>
    <w:rsid w:val="00CF2999"/>
    <w:rsid w:val="00CF3219"/>
    <w:rsid w:val="00CF4BEE"/>
    <w:rsid w:val="00CF6E7C"/>
    <w:rsid w:val="00CF73FB"/>
    <w:rsid w:val="00D00876"/>
    <w:rsid w:val="00D00FF7"/>
    <w:rsid w:val="00D01132"/>
    <w:rsid w:val="00D01D3F"/>
    <w:rsid w:val="00D01EF1"/>
    <w:rsid w:val="00D03F3B"/>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55D0"/>
    <w:rsid w:val="00D56D61"/>
    <w:rsid w:val="00D57ECF"/>
    <w:rsid w:val="00D60264"/>
    <w:rsid w:val="00D61053"/>
    <w:rsid w:val="00D619F1"/>
    <w:rsid w:val="00D61B04"/>
    <w:rsid w:val="00D61D16"/>
    <w:rsid w:val="00D6315B"/>
    <w:rsid w:val="00D63B28"/>
    <w:rsid w:val="00D64256"/>
    <w:rsid w:val="00D6568C"/>
    <w:rsid w:val="00D676A8"/>
    <w:rsid w:val="00D70314"/>
    <w:rsid w:val="00D7091E"/>
    <w:rsid w:val="00D73751"/>
    <w:rsid w:val="00D73F98"/>
    <w:rsid w:val="00D74B81"/>
    <w:rsid w:val="00D75200"/>
    <w:rsid w:val="00D761CC"/>
    <w:rsid w:val="00D771E2"/>
    <w:rsid w:val="00D77BBA"/>
    <w:rsid w:val="00D82564"/>
    <w:rsid w:val="00D84C7F"/>
    <w:rsid w:val="00D850AE"/>
    <w:rsid w:val="00D902C2"/>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7B9C"/>
    <w:rsid w:val="00DA7E28"/>
    <w:rsid w:val="00DB0543"/>
    <w:rsid w:val="00DB06C7"/>
    <w:rsid w:val="00DB095C"/>
    <w:rsid w:val="00DB1BB3"/>
    <w:rsid w:val="00DB29B0"/>
    <w:rsid w:val="00DB2CDC"/>
    <w:rsid w:val="00DB3264"/>
    <w:rsid w:val="00DB425E"/>
    <w:rsid w:val="00DB4F7C"/>
    <w:rsid w:val="00DB62A8"/>
    <w:rsid w:val="00DB6ED2"/>
    <w:rsid w:val="00DC0C86"/>
    <w:rsid w:val="00DC20B2"/>
    <w:rsid w:val="00DC2C11"/>
    <w:rsid w:val="00DC39D6"/>
    <w:rsid w:val="00DC5255"/>
    <w:rsid w:val="00DC536F"/>
    <w:rsid w:val="00DC544B"/>
    <w:rsid w:val="00DC5D15"/>
    <w:rsid w:val="00DC7F2A"/>
    <w:rsid w:val="00DD209D"/>
    <w:rsid w:val="00DD2465"/>
    <w:rsid w:val="00DD2876"/>
    <w:rsid w:val="00DD3255"/>
    <w:rsid w:val="00DD3F79"/>
    <w:rsid w:val="00DD4A43"/>
    <w:rsid w:val="00DD63BC"/>
    <w:rsid w:val="00DD6463"/>
    <w:rsid w:val="00DD73EF"/>
    <w:rsid w:val="00DD78CE"/>
    <w:rsid w:val="00DE0AD8"/>
    <w:rsid w:val="00DE1C47"/>
    <w:rsid w:val="00DE1C51"/>
    <w:rsid w:val="00DE29F5"/>
    <w:rsid w:val="00DE40B2"/>
    <w:rsid w:val="00DE40FC"/>
    <w:rsid w:val="00DE5C50"/>
    <w:rsid w:val="00DF10C4"/>
    <w:rsid w:val="00DF2535"/>
    <w:rsid w:val="00DF5C2C"/>
    <w:rsid w:val="00DF6752"/>
    <w:rsid w:val="00E00FA5"/>
    <w:rsid w:val="00E01F9B"/>
    <w:rsid w:val="00E03640"/>
    <w:rsid w:val="00E04A1F"/>
    <w:rsid w:val="00E04AE2"/>
    <w:rsid w:val="00E04B06"/>
    <w:rsid w:val="00E04C5E"/>
    <w:rsid w:val="00E0588A"/>
    <w:rsid w:val="00E05C12"/>
    <w:rsid w:val="00E05FE1"/>
    <w:rsid w:val="00E06917"/>
    <w:rsid w:val="00E074CF"/>
    <w:rsid w:val="00E1003E"/>
    <w:rsid w:val="00E13F86"/>
    <w:rsid w:val="00E141DE"/>
    <w:rsid w:val="00E15CB6"/>
    <w:rsid w:val="00E16DF0"/>
    <w:rsid w:val="00E17102"/>
    <w:rsid w:val="00E17594"/>
    <w:rsid w:val="00E20475"/>
    <w:rsid w:val="00E21171"/>
    <w:rsid w:val="00E211CD"/>
    <w:rsid w:val="00E24512"/>
    <w:rsid w:val="00E25304"/>
    <w:rsid w:val="00E27FE3"/>
    <w:rsid w:val="00E31052"/>
    <w:rsid w:val="00E31190"/>
    <w:rsid w:val="00E312A2"/>
    <w:rsid w:val="00E330AF"/>
    <w:rsid w:val="00E337FB"/>
    <w:rsid w:val="00E34169"/>
    <w:rsid w:val="00E34492"/>
    <w:rsid w:val="00E350BB"/>
    <w:rsid w:val="00E357CC"/>
    <w:rsid w:val="00E36285"/>
    <w:rsid w:val="00E36627"/>
    <w:rsid w:val="00E41542"/>
    <w:rsid w:val="00E435EE"/>
    <w:rsid w:val="00E4386B"/>
    <w:rsid w:val="00E468DF"/>
    <w:rsid w:val="00E47627"/>
    <w:rsid w:val="00E47824"/>
    <w:rsid w:val="00E51D63"/>
    <w:rsid w:val="00E5369E"/>
    <w:rsid w:val="00E55911"/>
    <w:rsid w:val="00E566D1"/>
    <w:rsid w:val="00E56B08"/>
    <w:rsid w:val="00E57B63"/>
    <w:rsid w:val="00E600CD"/>
    <w:rsid w:val="00E60498"/>
    <w:rsid w:val="00E6177C"/>
    <w:rsid w:val="00E632E5"/>
    <w:rsid w:val="00E63910"/>
    <w:rsid w:val="00E643F2"/>
    <w:rsid w:val="00E6581F"/>
    <w:rsid w:val="00E662A1"/>
    <w:rsid w:val="00E66C82"/>
    <w:rsid w:val="00E66D6C"/>
    <w:rsid w:val="00E67369"/>
    <w:rsid w:val="00E67C15"/>
    <w:rsid w:val="00E7181A"/>
    <w:rsid w:val="00E77306"/>
    <w:rsid w:val="00E77875"/>
    <w:rsid w:val="00E77C23"/>
    <w:rsid w:val="00E80D6B"/>
    <w:rsid w:val="00E812F3"/>
    <w:rsid w:val="00E81DAC"/>
    <w:rsid w:val="00E81FCB"/>
    <w:rsid w:val="00E82963"/>
    <w:rsid w:val="00E833C3"/>
    <w:rsid w:val="00E83AF8"/>
    <w:rsid w:val="00E84D3D"/>
    <w:rsid w:val="00E860D4"/>
    <w:rsid w:val="00E86D01"/>
    <w:rsid w:val="00E86F0A"/>
    <w:rsid w:val="00E9030E"/>
    <w:rsid w:val="00E9146D"/>
    <w:rsid w:val="00E917E5"/>
    <w:rsid w:val="00E919ED"/>
    <w:rsid w:val="00E92608"/>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7A8E"/>
    <w:rsid w:val="00EA7C8C"/>
    <w:rsid w:val="00EB1CE8"/>
    <w:rsid w:val="00EB7D30"/>
    <w:rsid w:val="00EC0A2D"/>
    <w:rsid w:val="00EC1D4E"/>
    <w:rsid w:val="00EC396F"/>
    <w:rsid w:val="00EC4212"/>
    <w:rsid w:val="00ED115D"/>
    <w:rsid w:val="00ED3333"/>
    <w:rsid w:val="00ED39AC"/>
    <w:rsid w:val="00ED44C2"/>
    <w:rsid w:val="00ED4F1B"/>
    <w:rsid w:val="00EE2D08"/>
    <w:rsid w:val="00EE474B"/>
    <w:rsid w:val="00EE533C"/>
    <w:rsid w:val="00EE6D23"/>
    <w:rsid w:val="00EF0508"/>
    <w:rsid w:val="00EF2505"/>
    <w:rsid w:val="00EF4879"/>
    <w:rsid w:val="00EF59F0"/>
    <w:rsid w:val="00EF5A56"/>
    <w:rsid w:val="00EF5EA7"/>
    <w:rsid w:val="00EF6E62"/>
    <w:rsid w:val="00F00935"/>
    <w:rsid w:val="00F00B5D"/>
    <w:rsid w:val="00F028C8"/>
    <w:rsid w:val="00F062FF"/>
    <w:rsid w:val="00F100A9"/>
    <w:rsid w:val="00F102EE"/>
    <w:rsid w:val="00F10F00"/>
    <w:rsid w:val="00F11F8D"/>
    <w:rsid w:val="00F138D8"/>
    <w:rsid w:val="00F14237"/>
    <w:rsid w:val="00F14B2E"/>
    <w:rsid w:val="00F14E6F"/>
    <w:rsid w:val="00F171AE"/>
    <w:rsid w:val="00F172E1"/>
    <w:rsid w:val="00F17487"/>
    <w:rsid w:val="00F2008F"/>
    <w:rsid w:val="00F21400"/>
    <w:rsid w:val="00F240CE"/>
    <w:rsid w:val="00F24993"/>
    <w:rsid w:val="00F27130"/>
    <w:rsid w:val="00F301CE"/>
    <w:rsid w:val="00F30A46"/>
    <w:rsid w:val="00F31162"/>
    <w:rsid w:val="00F333C5"/>
    <w:rsid w:val="00F33A1C"/>
    <w:rsid w:val="00F368C5"/>
    <w:rsid w:val="00F40724"/>
    <w:rsid w:val="00F409E3"/>
    <w:rsid w:val="00F413F6"/>
    <w:rsid w:val="00F420BB"/>
    <w:rsid w:val="00F42A30"/>
    <w:rsid w:val="00F432DA"/>
    <w:rsid w:val="00F45F41"/>
    <w:rsid w:val="00F47AF1"/>
    <w:rsid w:val="00F47CC2"/>
    <w:rsid w:val="00F512B8"/>
    <w:rsid w:val="00F519B8"/>
    <w:rsid w:val="00F51AB3"/>
    <w:rsid w:val="00F53A71"/>
    <w:rsid w:val="00F53E89"/>
    <w:rsid w:val="00F54692"/>
    <w:rsid w:val="00F5496D"/>
    <w:rsid w:val="00F57F8A"/>
    <w:rsid w:val="00F6058E"/>
    <w:rsid w:val="00F62014"/>
    <w:rsid w:val="00F63BCD"/>
    <w:rsid w:val="00F63EC8"/>
    <w:rsid w:val="00F63F24"/>
    <w:rsid w:val="00F640EE"/>
    <w:rsid w:val="00F659B7"/>
    <w:rsid w:val="00F65E7F"/>
    <w:rsid w:val="00F660DD"/>
    <w:rsid w:val="00F6796D"/>
    <w:rsid w:val="00F67CD1"/>
    <w:rsid w:val="00F70929"/>
    <w:rsid w:val="00F7161A"/>
    <w:rsid w:val="00F71E4A"/>
    <w:rsid w:val="00F7256D"/>
    <w:rsid w:val="00F731A9"/>
    <w:rsid w:val="00F7337C"/>
    <w:rsid w:val="00F7427F"/>
    <w:rsid w:val="00F74D54"/>
    <w:rsid w:val="00F74E65"/>
    <w:rsid w:val="00F75FCA"/>
    <w:rsid w:val="00F77496"/>
    <w:rsid w:val="00F77EB7"/>
    <w:rsid w:val="00F80849"/>
    <w:rsid w:val="00F828C1"/>
    <w:rsid w:val="00F829CD"/>
    <w:rsid w:val="00F82ACD"/>
    <w:rsid w:val="00F83128"/>
    <w:rsid w:val="00F842D2"/>
    <w:rsid w:val="00F84FB3"/>
    <w:rsid w:val="00F87A5E"/>
    <w:rsid w:val="00F908F1"/>
    <w:rsid w:val="00F9214F"/>
    <w:rsid w:val="00F93255"/>
    <w:rsid w:val="00F94111"/>
    <w:rsid w:val="00F949CA"/>
    <w:rsid w:val="00F95FF1"/>
    <w:rsid w:val="00F972E3"/>
    <w:rsid w:val="00F974FC"/>
    <w:rsid w:val="00F9759A"/>
    <w:rsid w:val="00FA0C34"/>
    <w:rsid w:val="00FA0D04"/>
    <w:rsid w:val="00FA1DA7"/>
    <w:rsid w:val="00FA4155"/>
    <w:rsid w:val="00FA4B2B"/>
    <w:rsid w:val="00FA55AA"/>
    <w:rsid w:val="00FA69E0"/>
    <w:rsid w:val="00FA792F"/>
    <w:rsid w:val="00FA7AC9"/>
    <w:rsid w:val="00FB0097"/>
    <w:rsid w:val="00FB00C1"/>
    <w:rsid w:val="00FB2FD4"/>
    <w:rsid w:val="00FB399C"/>
    <w:rsid w:val="00FB3DB4"/>
    <w:rsid w:val="00FB5AD1"/>
    <w:rsid w:val="00FC04D2"/>
    <w:rsid w:val="00FC0915"/>
    <w:rsid w:val="00FC1018"/>
    <w:rsid w:val="00FC1CDF"/>
    <w:rsid w:val="00FC2EFC"/>
    <w:rsid w:val="00FC3762"/>
    <w:rsid w:val="00FC3B73"/>
    <w:rsid w:val="00FC5D5B"/>
    <w:rsid w:val="00FC604C"/>
    <w:rsid w:val="00FD0048"/>
    <w:rsid w:val="00FD1693"/>
    <w:rsid w:val="00FD2434"/>
    <w:rsid w:val="00FD4266"/>
    <w:rsid w:val="00FD54A9"/>
    <w:rsid w:val="00FD5F47"/>
    <w:rsid w:val="00FD6B21"/>
    <w:rsid w:val="00FD7BD0"/>
    <w:rsid w:val="00FE0430"/>
    <w:rsid w:val="00FE04C8"/>
    <w:rsid w:val="00FE1794"/>
    <w:rsid w:val="00FE2A75"/>
    <w:rsid w:val="00FE2FEE"/>
    <w:rsid w:val="00FE31A7"/>
    <w:rsid w:val="00FE3943"/>
    <w:rsid w:val="00FE3AFD"/>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rPr>
  </w:style>
  <w:style w:type="paragraph" w:styleId="1">
    <w:name w:val="heading 1"/>
    <w:basedOn w:val="a"/>
    <w:link w:val="10"/>
    <w:uiPriority w:val="99"/>
    <w:qFormat/>
    <w:rsid w:val="00E97751"/>
    <w:pPr>
      <w:spacing w:before="100" w:beforeAutospacing="1" w:after="100" w:afterAutospacing="1" w:line="240" w:lineRule="auto"/>
      <w:outlineLvl w:val="0"/>
    </w:pPr>
    <w:rPr>
      <w:rFonts w:cs="Times New Roman"/>
      <w:b/>
      <w:bCs/>
      <w:kern w:val="36"/>
      <w:sz w:val="48"/>
      <w:szCs w:val="48"/>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basedOn w:val="a0"/>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lang w:eastAsia="en-US"/>
    </w:rPr>
  </w:style>
  <w:style w:type="paragraph" w:customStyle="1" w:styleId="Default">
    <w:name w:val="Default"/>
    <w:uiPriority w:val="99"/>
    <w:rsid w:val="00FE3943"/>
    <w:pPr>
      <w:autoSpaceDE w:val="0"/>
      <w:autoSpaceDN w:val="0"/>
      <w:adjustRightInd w:val="0"/>
    </w:pPr>
    <w:rPr>
      <w:color w:val="000000"/>
      <w:sz w:val="24"/>
      <w:szCs w:val="24"/>
    </w:rPr>
  </w:style>
  <w:style w:type="paragraph" w:styleId="a7">
    <w:name w:val="Subtitle"/>
    <w:basedOn w:val="a"/>
    <w:link w:val="a8"/>
    <w:uiPriority w:val="99"/>
    <w:qFormat/>
    <w:rsid w:val="00D44370"/>
    <w:pPr>
      <w:spacing w:after="0" w:line="240" w:lineRule="auto"/>
    </w:pPr>
    <w:rPr>
      <w:rFonts w:cs="Times New Roman"/>
      <w:b/>
      <w:bCs/>
      <w:i/>
      <w:iCs/>
      <w:sz w:val="28"/>
      <w:szCs w:val="28"/>
    </w:rPr>
  </w:style>
  <w:style w:type="character" w:customStyle="1" w:styleId="a8">
    <w:name w:val="Подзаголовок Знак"/>
    <w:basedOn w:val="a0"/>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rFonts w:cs="Times New Roman"/>
      <w:sz w:val="24"/>
      <w:szCs w:val="24"/>
    </w:rPr>
  </w:style>
  <w:style w:type="character" w:customStyle="1" w:styleId="aa">
    <w:name w:val="Нижний колонтитул Знак"/>
    <w:basedOn w:val="a0"/>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rFonts w:cs="Times New Roman"/>
      <w:sz w:val="24"/>
      <w:szCs w:val="24"/>
    </w:rPr>
  </w:style>
  <w:style w:type="character" w:customStyle="1" w:styleId="ac">
    <w:name w:val="Основной текст с отступом Знак"/>
    <w:basedOn w:val="a0"/>
    <w:link w:val="ab"/>
    <w:uiPriority w:val="99"/>
    <w:locked/>
    <w:rsid w:val="00046028"/>
    <w:rPr>
      <w:rFonts w:ascii="Times New Roman" w:hAnsi="Times New Roman" w:cs="Times New Roman"/>
      <w:sz w:val="24"/>
      <w:szCs w:val="24"/>
    </w:rPr>
  </w:style>
  <w:style w:type="paragraph" w:styleId="ad">
    <w:name w:val="Body Text"/>
    <w:basedOn w:val="a"/>
    <w:link w:val="ae"/>
    <w:uiPriority w:val="99"/>
    <w:rsid w:val="002D6B38"/>
    <w:pPr>
      <w:spacing w:after="120"/>
    </w:pPr>
  </w:style>
  <w:style w:type="character" w:customStyle="1" w:styleId="ae">
    <w:name w:val="Основной текст Знак"/>
    <w:basedOn w:val="a0"/>
    <w:link w:val="ad"/>
    <w:uiPriority w:val="99"/>
    <w:locked/>
    <w:rsid w:val="002D6B38"/>
  </w:style>
  <w:style w:type="table" w:styleId="af">
    <w:name w:val="Table Grid"/>
    <w:basedOn w:val="a1"/>
    <w:uiPriority w:val="99"/>
    <w:rsid w:val="000F2ED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rFonts w:cs="Times New Roman"/>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rFonts w:cs="Times New Roman"/>
      <w:kern w:val="1"/>
      <w:sz w:val="24"/>
      <w:szCs w:val="24"/>
      <w:lang w:eastAsia="hi-IN" w:bidi="hi-IN"/>
    </w:rPr>
  </w:style>
  <w:style w:type="character" w:customStyle="1" w:styleId="WW8Num2z1">
    <w:name w:val="WW8Num2z1"/>
    <w:uiPriority w:val="99"/>
    <w:rsid w:val="00421FE0"/>
  </w:style>
  <w:style w:type="paragraph" w:styleId="af3">
    <w:name w:val="Normal (Web)"/>
    <w:basedOn w:val="a"/>
    <w:uiPriority w:val="99"/>
    <w:rsid w:val="00275941"/>
    <w:pPr>
      <w:spacing w:before="100" w:beforeAutospacing="1" w:after="100" w:afterAutospacing="1" w:line="240" w:lineRule="auto"/>
    </w:pPr>
    <w:rPr>
      <w:rFonts w:cs="Times New Roman"/>
      <w:sz w:val="24"/>
      <w:szCs w:val="24"/>
    </w:rPr>
  </w:style>
  <w:style w:type="paragraph" w:styleId="af4">
    <w:name w:val="Title"/>
    <w:basedOn w:val="a"/>
    <w:link w:val="af5"/>
    <w:uiPriority w:val="99"/>
    <w:qFormat/>
    <w:rsid w:val="00E211CD"/>
    <w:pPr>
      <w:spacing w:after="0" w:line="240" w:lineRule="auto"/>
      <w:jc w:val="center"/>
    </w:pPr>
    <w:rPr>
      <w:rFonts w:cs="Times New Roman"/>
      <w:b/>
      <w:bCs/>
      <w:sz w:val="28"/>
      <w:szCs w:val="28"/>
      <w:u w:val="single"/>
    </w:rPr>
  </w:style>
  <w:style w:type="character" w:customStyle="1" w:styleId="af5">
    <w:name w:val="Название Знак"/>
    <w:basedOn w:val="a0"/>
    <w:link w:val="af4"/>
    <w:uiPriority w:val="99"/>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uiPriority w:val="99"/>
    <w:qFormat/>
    <w:rsid w:val="00E337FB"/>
    <w:pPr>
      <w:ind w:left="720"/>
    </w:pPr>
  </w:style>
  <w:style w:type="character" w:customStyle="1" w:styleId="a6">
    <w:name w:val="Без интервала Знак"/>
    <w:link w:val="a5"/>
    <w:uiPriority w:val="99"/>
    <w:locked/>
    <w:rsid w:val="00096885"/>
    <w:rPr>
      <w:rFonts w:ascii="Calibri" w:hAnsi="Calibri" w:cs="Calibri"/>
      <w:sz w:val="22"/>
      <w:szCs w:val="22"/>
      <w:lang w:eastAsia="en-US"/>
    </w:rPr>
  </w:style>
  <w:style w:type="paragraph" w:customStyle="1" w:styleId="13">
    <w:name w:val="Абзац списка1"/>
    <w:basedOn w:val="a"/>
    <w:uiPriority w:val="99"/>
    <w:rsid w:val="001E4E4D"/>
    <w:pPr>
      <w:spacing w:after="0" w:line="240" w:lineRule="auto"/>
      <w:ind w:left="720"/>
    </w:pPr>
    <w:rPr>
      <w:rFonts w:cs="Times New Roman"/>
      <w:sz w:val="28"/>
      <w:szCs w:val="28"/>
    </w:rPr>
  </w:style>
  <w:style w:type="character" w:styleId="af7">
    <w:name w:val="Emphasis"/>
    <w:basedOn w:val="a0"/>
    <w:uiPriority w:val="99"/>
    <w:qFormat/>
    <w:rsid w:val="00C94B7E"/>
    <w:rPr>
      <w:i/>
      <w:iCs/>
    </w:rPr>
  </w:style>
  <w:style w:type="paragraph" w:customStyle="1" w:styleId="af8">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C0DD1"/>
    <w:pPr>
      <w:widowControl w:val="0"/>
      <w:autoSpaceDE w:val="0"/>
      <w:autoSpaceDN w:val="0"/>
      <w:adjustRightInd w:val="0"/>
    </w:pPr>
    <w:rPr>
      <w:rFonts w:ascii="Arial" w:hAnsi="Arial" w:cs="Arial"/>
      <w:b/>
      <w:bCs/>
      <w:sz w:val="20"/>
      <w:szCs w:val="20"/>
    </w:rPr>
  </w:style>
  <w:style w:type="paragraph" w:customStyle="1" w:styleId="14">
    <w:name w:val="Без интервала1"/>
    <w:uiPriority w:val="99"/>
    <w:rsid w:val="00AE29F7"/>
    <w:pPr>
      <w:suppressAutoHyphens/>
    </w:pPr>
    <w:rPr>
      <w:rFonts w:cs="Calibri"/>
      <w:lang w:eastAsia="ar-SA"/>
    </w:rPr>
  </w:style>
  <w:style w:type="paragraph" w:styleId="af9">
    <w:name w:val="List Bullet"/>
    <w:basedOn w:val="a"/>
    <w:uiPriority w:val="99"/>
    <w:rsid w:val="00AE29F7"/>
    <w:pPr>
      <w:tabs>
        <w:tab w:val="num" w:pos="360"/>
      </w:tabs>
      <w:spacing w:after="0" w:line="240" w:lineRule="auto"/>
      <w:ind w:left="360" w:hanging="360"/>
    </w:pPr>
    <w:rPr>
      <w:rFonts w:cs="Times New Roman"/>
      <w:sz w:val="24"/>
      <w:szCs w:val="24"/>
    </w:rPr>
  </w:style>
  <w:style w:type="paragraph" w:customStyle="1" w:styleId="2">
    <w:name w:val="Абзац списка2"/>
    <w:basedOn w:val="a"/>
    <w:uiPriority w:val="99"/>
    <w:rsid w:val="003A3389"/>
    <w:pPr>
      <w:ind w:left="720"/>
    </w:pPr>
  </w:style>
  <w:style w:type="paragraph" w:styleId="afa">
    <w:name w:val="Plain Text"/>
    <w:basedOn w:val="a"/>
    <w:link w:val="afb"/>
    <w:uiPriority w:val="99"/>
    <w:rsid w:val="00F828C1"/>
    <w:pPr>
      <w:spacing w:after="0" w:line="240" w:lineRule="auto"/>
    </w:pPr>
    <w:rPr>
      <w:rFonts w:ascii="Courier New" w:hAnsi="Courier New" w:cs="Courier New"/>
      <w:sz w:val="20"/>
      <w:szCs w:val="20"/>
    </w:rPr>
  </w:style>
  <w:style w:type="character" w:customStyle="1" w:styleId="afb">
    <w:name w:val="Текст Знак"/>
    <w:basedOn w:val="a0"/>
    <w:link w:val="afa"/>
    <w:uiPriority w:val="99"/>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c">
    <w:name w:val="Цифры таблицы"/>
    <w:uiPriority w:val="99"/>
    <w:rsid w:val="008B7616"/>
    <w:pPr>
      <w:ind w:right="113"/>
      <w:jc w:val="right"/>
    </w:pPr>
    <w:rPr>
      <w:rFonts w:ascii="Arial" w:hAnsi="Arial" w:cs="Arial"/>
      <w:sz w:val="24"/>
      <w:szCs w:val="24"/>
    </w:rPr>
  </w:style>
  <w:style w:type="paragraph" w:customStyle="1" w:styleId="afd">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e">
    <w:name w:val="Таблица"/>
    <w:link w:val="aff"/>
    <w:uiPriority w:val="99"/>
    <w:rsid w:val="00E86D01"/>
    <w:pPr>
      <w:spacing w:before="120" w:after="200" w:line="204" w:lineRule="auto"/>
    </w:pPr>
    <w:rPr>
      <w:rFonts w:ascii="Arial" w:hAnsi="Arial" w:cs="Arial"/>
    </w:rPr>
  </w:style>
  <w:style w:type="character" w:customStyle="1" w:styleId="aff">
    <w:name w:val="Таблица Знак"/>
    <w:link w:val="afe"/>
    <w:uiPriority w:val="99"/>
    <w:locked/>
    <w:rsid w:val="00E86D01"/>
    <w:rPr>
      <w:rFonts w:ascii="Arial" w:hAnsi="Arial" w:cs="Arial"/>
      <w:sz w:val="22"/>
      <w:szCs w:val="22"/>
      <w:lang w:val="ru-RU" w:eastAsia="ru-RU"/>
    </w:rPr>
  </w:style>
  <w:style w:type="character" w:styleId="aff0">
    <w:name w:val="Hyperlink"/>
    <w:basedOn w:val="a0"/>
    <w:uiPriority w:val="99"/>
    <w:rsid w:val="00990016"/>
    <w:rPr>
      <w:color w:val="0000FF"/>
      <w:u w:val="single"/>
    </w:rPr>
  </w:style>
  <w:style w:type="paragraph" w:styleId="20">
    <w:name w:val="Body Text 2"/>
    <w:basedOn w:val="a"/>
    <w:link w:val="21"/>
    <w:uiPriority w:val="99"/>
    <w:semiHidden/>
    <w:rsid w:val="00D63B28"/>
    <w:pPr>
      <w:spacing w:after="120" w:line="480" w:lineRule="auto"/>
    </w:pPr>
  </w:style>
  <w:style w:type="character" w:customStyle="1" w:styleId="21">
    <w:name w:val="Основной текст 2 Знак"/>
    <w:basedOn w:val="a0"/>
    <w:link w:val="20"/>
    <w:uiPriority w:val="99"/>
    <w:locked/>
    <w:rsid w:val="00D63B28"/>
  </w:style>
  <w:style w:type="paragraph" w:styleId="aff1">
    <w:name w:val="header"/>
    <w:basedOn w:val="a"/>
    <w:link w:val="aff2"/>
    <w:uiPriority w:val="99"/>
    <w:rsid w:val="00EA2378"/>
    <w:pPr>
      <w:tabs>
        <w:tab w:val="center" w:pos="4677"/>
        <w:tab w:val="right" w:pos="9355"/>
      </w:tabs>
    </w:pPr>
  </w:style>
  <w:style w:type="character" w:customStyle="1" w:styleId="aff2">
    <w:name w:val="Верхний колонтитул Знак"/>
    <w:basedOn w:val="a0"/>
    <w:link w:val="aff1"/>
    <w:uiPriority w:val="99"/>
    <w:semiHidden/>
    <w:rsid w:val="00226C10"/>
    <w:rPr>
      <w:rFonts w:cs="Calibri"/>
    </w:rPr>
  </w:style>
  <w:style w:type="character" w:styleId="aff3">
    <w:name w:val="page number"/>
    <w:basedOn w:val="a0"/>
    <w:uiPriority w:val="99"/>
    <w:rsid w:val="00EA2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rPr>
  </w:style>
  <w:style w:type="paragraph" w:styleId="1">
    <w:name w:val="heading 1"/>
    <w:basedOn w:val="a"/>
    <w:link w:val="10"/>
    <w:uiPriority w:val="99"/>
    <w:qFormat/>
    <w:rsid w:val="00E97751"/>
    <w:pPr>
      <w:spacing w:before="100" w:beforeAutospacing="1" w:after="100" w:afterAutospacing="1" w:line="240" w:lineRule="auto"/>
      <w:outlineLvl w:val="0"/>
    </w:pPr>
    <w:rPr>
      <w:rFonts w:cs="Times New Roman"/>
      <w:b/>
      <w:bCs/>
      <w:kern w:val="36"/>
      <w:sz w:val="48"/>
      <w:szCs w:val="48"/>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basedOn w:val="a0"/>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lang w:eastAsia="en-US"/>
    </w:rPr>
  </w:style>
  <w:style w:type="paragraph" w:customStyle="1" w:styleId="Default">
    <w:name w:val="Default"/>
    <w:uiPriority w:val="99"/>
    <w:rsid w:val="00FE3943"/>
    <w:pPr>
      <w:autoSpaceDE w:val="0"/>
      <w:autoSpaceDN w:val="0"/>
      <w:adjustRightInd w:val="0"/>
    </w:pPr>
    <w:rPr>
      <w:color w:val="000000"/>
      <w:sz w:val="24"/>
      <w:szCs w:val="24"/>
    </w:rPr>
  </w:style>
  <w:style w:type="paragraph" w:styleId="a7">
    <w:name w:val="Subtitle"/>
    <w:basedOn w:val="a"/>
    <w:link w:val="a8"/>
    <w:uiPriority w:val="99"/>
    <w:qFormat/>
    <w:rsid w:val="00D44370"/>
    <w:pPr>
      <w:spacing w:after="0" w:line="240" w:lineRule="auto"/>
    </w:pPr>
    <w:rPr>
      <w:rFonts w:cs="Times New Roman"/>
      <w:b/>
      <w:bCs/>
      <w:i/>
      <w:iCs/>
      <w:sz w:val="28"/>
      <w:szCs w:val="28"/>
    </w:rPr>
  </w:style>
  <w:style w:type="character" w:customStyle="1" w:styleId="a8">
    <w:name w:val="Подзаголовок Знак"/>
    <w:basedOn w:val="a0"/>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rFonts w:cs="Times New Roman"/>
      <w:sz w:val="24"/>
      <w:szCs w:val="24"/>
    </w:rPr>
  </w:style>
  <w:style w:type="character" w:customStyle="1" w:styleId="aa">
    <w:name w:val="Нижний колонтитул Знак"/>
    <w:basedOn w:val="a0"/>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rFonts w:cs="Times New Roman"/>
      <w:sz w:val="24"/>
      <w:szCs w:val="24"/>
    </w:rPr>
  </w:style>
  <w:style w:type="character" w:customStyle="1" w:styleId="ac">
    <w:name w:val="Основной текст с отступом Знак"/>
    <w:basedOn w:val="a0"/>
    <w:link w:val="ab"/>
    <w:uiPriority w:val="99"/>
    <w:locked/>
    <w:rsid w:val="00046028"/>
    <w:rPr>
      <w:rFonts w:ascii="Times New Roman" w:hAnsi="Times New Roman" w:cs="Times New Roman"/>
      <w:sz w:val="24"/>
      <w:szCs w:val="24"/>
    </w:rPr>
  </w:style>
  <w:style w:type="paragraph" w:styleId="ad">
    <w:name w:val="Body Text"/>
    <w:basedOn w:val="a"/>
    <w:link w:val="ae"/>
    <w:uiPriority w:val="99"/>
    <w:rsid w:val="002D6B38"/>
    <w:pPr>
      <w:spacing w:after="120"/>
    </w:pPr>
  </w:style>
  <w:style w:type="character" w:customStyle="1" w:styleId="ae">
    <w:name w:val="Основной текст Знак"/>
    <w:basedOn w:val="a0"/>
    <w:link w:val="ad"/>
    <w:uiPriority w:val="99"/>
    <w:locked/>
    <w:rsid w:val="002D6B38"/>
  </w:style>
  <w:style w:type="table" w:styleId="af">
    <w:name w:val="Table Grid"/>
    <w:basedOn w:val="a1"/>
    <w:uiPriority w:val="99"/>
    <w:rsid w:val="000F2ED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basedOn w:val="a0"/>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rFonts w:cs="Times New Roman"/>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rFonts w:cs="Times New Roman"/>
      <w:kern w:val="1"/>
      <w:sz w:val="24"/>
      <w:szCs w:val="24"/>
      <w:lang w:eastAsia="hi-IN" w:bidi="hi-IN"/>
    </w:rPr>
  </w:style>
  <w:style w:type="character" w:customStyle="1" w:styleId="WW8Num2z1">
    <w:name w:val="WW8Num2z1"/>
    <w:uiPriority w:val="99"/>
    <w:rsid w:val="00421FE0"/>
  </w:style>
  <w:style w:type="paragraph" w:styleId="af3">
    <w:name w:val="Normal (Web)"/>
    <w:basedOn w:val="a"/>
    <w:uiPriority w:val="99"/>
    <w:rsid w:val="00275941"/>
    <w:pPr>
      <w:spacing w:before="100" w:beforeAutospacing="1" w:after="100" w:afterAutospacing="1" w:line="240" w:lineRule="auto"/>
    </w:pPr>
    <w:rPr>
      <w:rFonts w:cs="Times New Roman"/>
      <w:sz w:val="24"/>
      <w:szCs w:val="24"/>
    </w:rPr>
  </w:style>
  <w:style w:type="paragraph" w:styleId="af4">
    <w:name w:val="Title"/>
    <w:basedOn w:val="a"/>
    <w:link w:val="af5"/>
    <w:uiPriority w:val="99"/>
    <w:qFormat/>
    <w:rsid w:val="00E211CD"/>
    <w:pPr>
      <w:spacing w:after="0" w:line="240" w:lineRule="auto"/>
      <w:jc w:val="center"/>
    </w:pPr>
    <w:rPr>
      <w:rFonts w:cs="Times New Roman"/>
      <w:b/>
      <w:bCs/>
      <w:sz w:val="28"/>
      <w:szCs w:val="28"/>
      <w:u w:val="single"/>
    </w:rPr>
  </w:style>
  <w:style w:type="character" w:customStyle="1" w:styleId="af5">
    <w:name w:val="Название Знак"/>
    <w:basedOn w:val="a0"/>
    <w:link w:val="af4"/>
    <w:uiPriority w:val="99"/>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uiPriority w:val="99"/>
    <w:qFormat/>
    <w:rsid w:val="00E337FB"/>
    <w:pPr>
      <w:ind w:left="720"/>
    </w:pPr>
  </w:style>
  <w:style w:type="character" w:customStyle="1" w:styleId="a6">
    <w:name w:val="Без интервала Знак"/>
    <w:link w:val="a5"/>
    <w:uiPriority w:val="99"/>
    <w:locked/>
    <w:rsid w:val="00096885"/>
    <w:rPr>
      <w:rFonts w:ascii="Calibri" w:hAnsi="Calibri" w:cs="Calibri"/>
      <w:sz w:val="22"/>
      <w:szCs w:val="22"/>
      <w:lang w:eastAsia="en-US"/>
    </w:rPr>
  </w:style>
  <w:style w:type="paragraph" w:customStyle="1" w:styleId="13">
    <w:name w:val="Абзац списка1"/>
    <w:basedOn w:val="a"/>
    <w:uiPriority w:val="99"/>
    <w:rsid w:val="001E4E4D"/>
    <w:pPr>
      <w:spacing w:after="0" w:line="240" w:lineRule="auto"/>
      <w:ind w:left="720"/>
    </w:pPr>
    <w:rPr>
      <w:rFonts w:cs="Times New Roman"/>
      <w:sz w:val="28"/>
      <w:szCs w:val="28"/>
    </w:rPr>
  </w:style>
  <w:style w:type="character" w:styleId="af7">
    <w:name w:val="Emphasis"/>
    <w:basedOn w:val="a0"/>
    <w:uiPriority w:val="99"/>
    <w:qFormat/>
    <w:rsid w:val="00C94B7E"/>
    <w:rPr>
      <w:i/>
      <w:iCs/>
    </w:rPr>
  </w:style>
  <w:style w:type="paragraph" w:customStyle="1" w:styleId="af8">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0C0DD1"/>
    <w:pPr>
      <w:widowControl w:val="0"/>
      <w:autoSpaceDE w:val="0"/>
      <w:autoSpaceDN w:val="0"/>
      <w:adjustRightInd w:val="0"/>
    </w:pPr>
    <w:rPr>
      <w:rFonts w:ascii="Arial" w:hAnsi="Arial" w:cs="Arial"/>
      <w:b/>
      <w:bCs/>
      <w:sz w:val="20"/>
      <w:szCs w:val="20"/>
    </w:rPr>
  </w:style>
  <w:style w:type="paragraph" w:customStyle="1" w:styleId="14">
    <w:name w:val="Без интервала1"/>
    <w:uiPriority w:val="99"/>
    <w:rsid w:val="00AE29F7"/>
    <w:pPr>
      <w:suppressAutoHyphens/>
    </w:pPr>
    <w:rPr>
      <w:rFonts w:cs="Calibri"/>
      <w:lang w:eastAsia="ar-SA"/>
    </w:rPr>
  </w:style>
  <w:style w:type="paragraph" w:styleId="af9">
    <w:name w:val="List Bullet"/>
    <w:basedOn w:val="a"/>
    <w:uiPriority w:val="99"/>
    <w:rsid w:val="00AE29F7"/>
    <w:pPr>
      <w:tabs>
        <w:tab w:val="num" w:pos="360"/>
      </w:tabs>
      <w:spacing w:after="0" w:line="240" w:lineRule="auto"/>
      <w:ind w:left="360" w:hanging="360"/>
    </w:pPr>
    <w:rPr>
      <w:rFonts w:cs="Times New Roman"/>
      <w:sz w:val="24"/>
      <w:szCs w:val="24"/>
    </w:rPr>
  </w:style>
  <w:style w:type="paragraph" w:customStyle="1" w:styleId="2">
    <w:name w:val="Абзац списка2"/>
    <w:basedOn w:val="a"/>
    <w:uiPriority w:val="99"/>
    <w:rsid w:val="003A3389"/>
    <w:pPr>
      <w:ind w:left="720"/>
    </w:pPr>
  </w:style>
  <w:style w:type="paragraph" w:styleId="afa">
    <w:name w:val="Plain Text"/>
    <w:basedOn w:val="a"/>
    <w:link w:val="afb"/>
    <w:uiPriority w:val="99"/>
    <w:rsid w:val="00F828C1"/>
    <w:pPr>
      <w:spacing w:after="0" w:line="240" w:lineRule="auto"/>
    </w:pPr>
    <w:rPr>
      <w:rFonts w:ascii="Courier New" w:hAnsi="Courier New" w:cs="Courier New"/>
      <w:sz w:val="20"/>
      <w:szCs w:val="20"/>
    </w:rPr>
  </w:style>
  <w:style w:type="character" w:customStyle="1" w:styleId="afb">
    <w:name w:val="Текст Знак"/>
    <w:basedOn w:val="a0"/>
    <w:link w:val="afa"/>
    <w:uiPriority w:val="99"/>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c">
    <w:name w:val="Цифры таблицы"/>
    <w:uiPriority w:val="99"/>
    <w:rsid w:val="008B7616"/>
    <w:pPr>
      <w:ind w:right="113"/>
      <w:jc w:val="right"/>
    </w:pPr>
    <w:rPr>
      <w:rFonts w:ascii="Arial" w:hAnsi="Arial" w:cs="Arial"/>
      <w:sz w:val="24"/>
      <w:szCs w:val="24"/>
    </w:rPr>
  </w:style>
  <w:style w:type="paragraph" w:customStyle="1" w:styleId="afd">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e">
    <w:name w:val="Таблица"/>
    <w:link w:val="aff"/>
    <w:uiPriority w:val="99"/>
    <w:rsid w:val="00E86D01"/>
    <w:pPr>
      <w:spacing w:before="120" w:after="200" w:line="204" w:lineRule="auto"/>
    </w:pPr>
    <w:rPr>
      <w:rFonts w:ascii="Arial" w:hAnsi="Arial" w:cs="Arial"/>
    </w:rPr>
  </w:style>
  <w:style w:type="character" w:customStyle="1" w:styleId="aff">
    <w:name w:val="Таблица Знак"/>
    <w:link w:val="afe"/>
    <w:uiPriority w:val="99"/>
    <w:locked/>
    <w:rsid w:val="00E86D01"/>
    <w:rPr>
      <w:rFonts w:ascii="Arial" w:hAnsi="Arial" w:cs="Arial"/>
      <w:sz w:val="22"/>
      <w:szCs w:val="22"/>
      <w:lang w:val="ru-RU" w:eastAsia="ru-RU"/>
    </w:rPr>
  </w:style>
  <w:style w:type="character" w:styleId="aff0">
    <w:name w:val="Hyperlink"/>
    <w:basedOn w:val="a0"/>
    <w:uiPriority w:val="99"/>
    <w:rsid w:val="00990016"/>
    <w:rPr>
      <w:color w:val="0000FF"/>
      <w:u w:val="single"/>
    </w:rPr>
  </w:style>
  <w:style w:type="paragraph" w:styleId="20">
    <w:name w:val="Body Text 2"/>
    <w:basedOn w:val="a"/>
    <w:link w:val="21"/>
    <w:uiPriority w:val="99"/>
    <w:semiHidden/>
    <w:rsid w:val="00D63B28"/>
    <w:pPr>
      <w:spacing w:after="120" w:line="480" w:lineRule="auto"/>
    </w:pPr>
  </w:style>
  <w:style w:type="character" w:customStyle="1" w:styleId="21">
    <w:name w:val="Основной текст 2 Знак"/>
    <w:basedOn w:val="a0"/>
    <w:link w:val="20"/>
    <w:uiPriority w:val="99"/>
    <w:locked/>
    <w:rsid w:val="00D63B28"/>
  </w:style>
  <w:style w:type="paragraph" w:styleId="aff1">
    <w:name w:val="header"/>
    <w:basedOn w:val="a"/>
    <w:link w:val="aff2"/>
    <w:uiPriority w:val="99"/>
    <w:rsid w:val="00EA2378"/>
    <w:pPr>
      <w:tabs>
        <w:tab w:val="center" w:pos="4677"/>
        <w:tab w:val="right" w:pos="9355"/>
      </w:tabs>
    </w:pPr>
  </w:style>
  <w:style w:type="character" w:customStyle="1" w:styleId="aff2">
    <w:name w:val="Верхний колонтитул Знак"/>
    <w:basedOn w:val="a0"/>
    <w:link w:val="aff1"/>
    <w:uiPriority w:val="99"/>
    <w:semiHidden/>
    <w:rsid w:val="00226C10"/>
    <w:rPr>
      <w:rFonts w:cs="Calibri"/>
    </w:rPr>
  </w:style>
  <w:style w:type="character" w:styleId="aff3">
    <w:name w:val="page number"/>
    <w:basedOn w:val="a0"/>
    <w:uiPriority w:val="99"/>
    <w:rsid w:val="00EA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6336">
      <w:marLeft w:val="0"/>
      <w:marRight w:val="0"/>
      <w:marTop w:val="0"/>
      <w:marBottom w:val="0"/>
      <w:divBdr>
        <w:top w:val="none" w:sz="0" w:space="0" w:color="auto"/>
        <w:left w:val="none" w:sz="0" w:space="0" w:color="auto"/>
        <w:bottom w:val="none" w:sz="0" w:space="0" w:color="auto"/>
        <w:right w:val="none" w:sz="0" w:space="0" w:color="auto"/>
      </w:divBdr>
    </w:div>
    <w:div w:id="1896816337">
      <w:marLeft w:val="0"/>
      <w:marRight w:val="0"/>
      <w:marTop w:val="0"/>
      <w:marBottom w:val="0"/>
      <w:divBdr>
        <w:top w:val="none" w:sz="0" w:space="0" w:color="auto"/>
        <w:left w:val="none" w:sz="0" w:space="0" w:color="auto"/>
        <w:bottom w:val="none" w:sz="0" w:space="0" w:color="auto"/>
        <w:right w:val="none" w:sz="0" w:space="0" w:color="auto"/>
      </w:divBdr>
    </w:div>
    <w:div w:id="1896816338">
      <w:marLeft w:val="0"/>
      <w:marRight w:val="0"/>
      <w:marTop w:val="0"/>
      <w:marBottom w:val="0"/>
      <w:divBdr>
        <w:top w:val="none" w:sz="0" w:space="0" w:color="auto"/>
        <w:left w:val="none" w:sz="0" w:space="0" w:color="auto"/>
        <w:bottom w:val="none" w:sz="0" w:space="0" w:color="auto"/>
        <w:right w:val="none" w:sz="0" w:space="0" w:color="auto"/>
      </w:divBdr>
    </w:div>
    <w:div w:id="1896816339">
      <w:marLeft w:val="0"/>
      <w:marRight w:val="0"/>
      <w:marTop w:val="0"/>
      <w:marBottom w:val="0"/>
      <w:divBdr>
        <w:top w:val="none" w:sz="0" w:space="0" w:color="auto"/>
        <w:left w:val="none" w:sz="0" w:space="0" w:color="auto"/>
        <w:bottom w:val="none" w:sz="0" w:space="0" w:color="auto"/>
        <w:right w:val="none" w:sz="0" w:space="0" w:color="auto"/>
      </w:divBdr>
    </w:div>
    <w:div w:id="1896816340">
      <w:marLeft w:val="0"/>
      <w:marRight w:val="0"/>
      <w:marTop w:val="0"/>
      <w:marBottom w:val="0"/>
      <w:divBdr>
        <w:top w:val="none" w:sz="0" w:space="0" w:color="auto"/>
        <w:left w:val="none" w:sz="0" w:space="0" w:color="auto"/>
        <w:bottom w:val="none" w:sz="0" w:space="0" w:color="auto"/>
        <w:right w:val="none" w:sz="0" w:space="0" w:color="auto"/>
      </w:divBdr>
    </w:div>
    <w:div w:id="1896816341">
      <w:marLeft w:val="0"/>
      <w:marRight w:val="0"/>
      <w:marTop w:val="0"/>
      <w:marBottom w:val="0"/>
      <w:divBdr>
        <w:top w:val="none" w:sz="0" w:space="0" w:color="auto"/>
        <w:left w:val="none" w:sz="0" w:space="0" w:color="auto"/>
        <w:bottom w:val="none" w:sz="0" w:space="0" w:color="auto"/>
        <w:right w:val="none" w:sz="0" w:space="0" w:color="auto"/>
      </w:divBdr>
    </w:div>
    <w:div w:id="1896816342">
      <w:marLeft w:val="0"/>
      <w:marRight w:val="0"/>
      <w:marTop w:val="0"/>
      <w:marBottom w:val="0"/>
      <w:divBdr>
        <w:top w:val="none" w:sz="0" w:space="0" w:color="auto"/>
        <w:left w:val="none" w:sz="0" w:space="0" w:color="auto"/>
        <w:bottom w:val="none" w:sz="0" w:space="0" w:color="auto"/>
        <w:right w:val="none" w:sz="0" w:space="0" w:color="auto"/>
      </w:divBdr>
    </w:div>
    <w:div w:id="1896816343">
      <w:marLeft w:val="0"/>
      <w:marRight w:val="0"/>
      <w:marTop w:val="0"/>
      <w:marBottom w:val="0"/>
      <w:divBdr>
        <w:top w:val="none" w:sz="0" w:space="0" w:color="auto"/>
        <w:left w:val="none" w:sz="0" w:space="0" w:color="auto"/>
        <w:bottom w:val="none" w:sz="0" w:space="0" w:color="auto"/>
        <w:right w:val="none" w:sz="0" w:space="0" w:color="auto"/>
      </w:divBdr>
    </w:div>
    <w:div w:id="1896816344">
      <w:marLeft w:val="0"/>
      <w:marRight w:val="0"/>
      <w:marTop w:val="0"/>
      <w:marBottom w:val="0"/>
      <w:divBdr>
        <w:top w:val="none" w:sz="0" w:space="0" w:color="auto"/>
        <w:left w:val="none" w:sz="0" w:space="0" w:color="auto"/>
        <w:bottom w:val="none" w:sz="0" w:space="0" w:color="auto"/>
        <w:right w:val="none" w:sz="0" w:space="0" w:color="auto"/>
      </w:divBdr>
    </w:div>
    <w:div w:id="1896816345">
      <w:marLeft w:val="0"/>
      <w:marRight w:val="0"/>
      <w:marTop w:val="0"/>
      <w:marBottom w:val="0"/>
      <w:divBdr>
        <w:top w:val="none" w:sz="0" w:space="0" w:color="auto"/>
        <w:left w:val="none" w:sz="0" w:space="0" w:color="auto"/>
        <w:bottom w:val="none" w:sz="0" w:space="0" w:color="auto"/>
        <w:right w:val="none" w:sz="0" w:space="0" w:color="auto"/>
      </w:divBdr>
    </w:div>
    <w:div w:id="1896816346">
      <w:marLeft w:val="0"/>
      <w:marRight w:val="0"/>
      <w:marTop w:val="0"/>
      <w:marBottom w:val="0"/>
      <w:divBdr>
        <w:top w:val="none" w:sz="0" w:space="0" w:color="auto"/>
        <w:left w:val="none" w:sz="0" w:space="0" w:color="auto"/>
        <w:bottom w:val="none" w:sz="0" w:space="0" w:color="auto"/>
        <w:right w:val="none" w:sz="0" w:space="0" w:color="auto"/>
      </w:divBdr>
    </w:div>
    <w:div w:id="1896816347">
      <w:marLeft w:val="0"/>
      <w:marRight w:val="0"/>
      <w:marTop w:val="0"/>
      <w:marBottom w:val="0"/>
      <w:divBdr>
        <w:top w:val="none" w:sz="0" w:space="0" w:color="auto"/>
        <w:left w:val="none" w:sz="0" w:space="0" w:color="auto"/>
        <w:bottom w:val="none" w:sz="0" w:space="0" w:color="auto"/>
        <w:right w:val="none" w:sz="0" w:space="0" w:color="auto"/>
      </w:divBdr>
    </w:div>
    <w:div w:id="1896816348">
      <w:marLeft w:val="0"/>
      <w:marRight w:val="0"/>
      <w:marTop w:val="0"/>
      <w:marBottom w:val="0"/>
      <w:divBdr>
        <w:top w:val="none" w:sz="0" w:space="0" w:color="auto"/>
        <w:left w:val="none" w:sz="0" w:space="0" w:color="auto"/>
        <w:bottom w:val="none" w:sz="0" w:space="0" w:color="auto"/>
        <w:right w:val="none" w:sz="0" w:space="0" w:color="auto"/>
      </w:divBdr>
    </w:div>
    <w:div w:id="1896816349">
      <w:marLeft w:val="0"/>
      <w:marRight w:val="0"/>
      <w:marTop w:val="0"/>
      <w:marBottom w:val="0"/>
      <w:divBdr>
        <w:top w:val="none" w:sz="0" w:space="0" w:color="auto"/>
        <w:left w:val="none" w:sz="0" w:space="0" w:color="auto"/>
        <w:bottom w:val="none" w:sz="0" w:space="0" w:color="auto"/>
        <w:right w:val="none" w:sz="0" w:space="0" w:color="auto"/>
      </w:divBdr>
    </w:div>
    <w:div w:id="1896816350">
      <w:marLeft w:val="0"/>
      <w:marRight w:val="0"/>
      <w:marTop w:val="0"/>
      <w:marBottom w:val="0"/>
      <w:divBdr>
        <w:top w:val="none" w:sz="0" w:space="0" w:color="auto"/>
        <w:left w:val="none" w:sz="0" w:space="0" w:color="auto"/>
        <w:bottom w:val="none" w:sz="0" w:space="0" w:color="auto"/>
        <w:right w:val="none" w:sz="0" w:space="0" w:color="auto"/>
      </w:divBdr>
    </w:div>
    <w:div w:id="1896816351">
      <w:marLeft w:val="0"/>
      <w:marRight w:val="0"/>
      <w:marTop w:val="0"/>
      <w:marBottom w:val="0"/>
      <w:divBdr>
        <w:top w:val="none" w:sz="0" w:space="0" w:color="auto"/>
        <w:left w:val="none" w:sz="0" w:space="0" w:color="auto"/>
        <w:bottom w:val="none" w:sz="0" w:space="0" w:color="auto"/>
        <w:right w:val="none" w:sz="0" w:space="0" w:color="auto"/>
      </w:divBdr>
    </w:div>
    <w:div w:id="1896816352">
      <w:marLeft w:val="0"/>
      <w:marRight w:val="0"/>
      <w:marTop w:val="0"/>
      <w:marBottom w:val="0"/>
      <w:divBdr>
        <w:top w:val="none" w:sz="0" w:space="0" w:color="auto"/>
        <w:left w:val="none" w:sz="0" w:space="0" w:color="auto"/>
        <w:bottom w:val="none" w:sz="0" w:space="0" w:color="auto"/>
        <w:right w:val="none" w:sz="0" w:space="0" w:color="auto"/>
      </w:divBdr>
    </w:div>
    <w:div w:id="1896816353">
      <w:marLeft w:val="0"/>
      <w:marRight w:val="0"/>
      <w:marTop w:val="0"/>
      <w:marBottom w:val="0"/>
      <w:divBdr>
        <w:top w:val="none" w:sz="0" w:space="0" w:color="auto"/>
        <w:left w:val="none" w:sz="0" w:space="0" w:color="auto"/>
        <w:bottom w:val="none" w:sz="0" w:space="0" w:color="auto"/>
        <w:right w:val="none" w:sz="0" w:space="0" w:color="auto"/>
      </w:divBdr>
    </w:div>
    <w:div w:id="1896816354">
      <w:marLeft w:val="0"/>
      <w:marRight w:val="0"/>
      <w:marTop w:val="0"/>
      <w:marBottom w:val="0"/>
      <w:divBdr>
        <w:top w:val="none" w:sz="0" w:space="0" w:color="auto"/>
        <w:left w:val="none" w:sz="0" w:space="0" w:color="auto"/>
        <w:bottom w:val="none" w:sz="0" w:space="0" w:color="auto"/>
        <w:right w:val="none" w:sz="0" w:space="0" w:color="auto"/>
      </w:divBdr>
    </w:div>
    <w:div w:id="1896816355">
      <w:marLeft w:val="0"/>
      <w:marRight w:val="0"/>
      <w:marTop w:val="0"/>
      <w:marBottom w:val="0"/>
      <w:divBdr>
        <w:top w:val="none" w:sz="0" w:space="0" w:color="auto"/>
        <w:left w:val="none" w:sz="0" w:space="0" w:color="auto"/>
        <w:bottom w:val="none" w:sz="0" w:space="0" w:color="auto"/>
        <w:right w:val="none" w:sz="0" w:space="0" w:color="auto"/>
      </w:divBdr>
    </w:div>
    <w:div w:id="1896816356">
      <w:marLeft w:val="0"/>
      <w:marRight w:val="0"/>
      <w:marTop w:val="0"/>
      <w:marBottom w:val="0"/>
      <w:divBdr>
        <w:top w:val="none" w:sz="0" w:space="0" w:color="auto"/>
        <w:left w:val="none" w:sz="0" w:space="0" w:color="auto"/>
        <w:bottom w:val="none" w:sz="0" w:space="0" w:color="auto"/>
        <w:right w:val="none" w:sz="0" w:space="0" w:color="auto"/>
      </w:divBdr>
    </w:div>
    <w:div w:id="1896816357">
      <w:marLeft w:val="0"/>
      <w:marRight w:val="0"/>
      <w:marTop w:val="0"/>
      <w:marBottom w:val="0"/>
      <w:divBdr>
        <w:top w:val="none" w:sz="0" w:space="0" w:color="auto"/>
        <w:left w:val="none" w:sz="0" w:space="0" w:color="auto"/>
        <w:bottom w:val="none" w:sz="0" w:space="0" w:color="auto"/>
        <w:right w:val="none" w:sz="0" w:space="0" w:color="auto"/>
      </w:divBdr>
    </w:div>
    <w:div w:id="1896816358">
      <w:marLeft w:val="0"/>
      <w:marRight w:val="0"/>
      <w:marTop w:val="0"/>
      <w:marBottom w:val="0"/>
      <w:divBdr>
        <w:top w:val="none" w:sz="0" w:space="0" w:color="auto"/>
        <w:left w:val="none" w:sz="0" w:space="0" w:color="auto"/>
        <w:bottom w:val="none" w:sz="0" w:space="0" w:color="auto"/>
        <w:right w:val="none" w:sz="0" w:space="0" w:color="auto"/>
      </w:divBdr>
    </w:div>
    <w:div w:id="1896816359">
      <w:marLeft w:val="0"/>
      <w:marRight w:val="0"/>
      <w:marTop w:val="0"/>
      <w:marBottom w:val="0"/>
      <w:divBdr>
        <w:top w:val="none" w:sz="0" w:space="0" w:color="auto"/>
        <w:left w:val="none" w:sz="0" w:space="0" w:color="auto"/>
        <w:bottom w:val="none" w:sz="0" w:space="0" w:color="auto"/>
        <w:right w:val="none" w:sz="0" w:space="0" w:color="auto"/>
      </w:divBdr>
    </w:div>
    <w:div w:id="1896816360">
      <w:marLeft w:val="0"/>
      <w:marRight w:val="0"/>
      <w:marTop w:val="0"/>
      <w:marBottom w:val="0"/>
      <w:divBdr>
        <w:top w:val="none" w:sz="0" w:space="0" w:color="auto"/>
        <w:left w:val="none" w:sz="0" w:space="0" w:color="auto"/>
        <w:bottom w:val="none" w:sz="0" w:space="0" w:color="auto"/>
        <w:right w:val="none" w:sz="0" w:space="0" w:color="auto"/>
      </w:divBdr>
    </w:div>
    <w:div w:id="1896816361">
      <w:marLeft w:val="0"/>
      <w:marRight w:val="0"/>
      <w:marTop w:val="0"/>
      <w:marBottom w:val="0"/>
      <w:divBdr>
        <w:top w:val="none" w:sz="0" w:space="0" w:color="auto"/>
        <w:left w:val="none" w:sz="0" w:space="0" w:color="auto"/>
        <w:bottom w:val="none" w:sz="0" w:space="0" w:color="auto"/>
        <w:right w:val="none" w:sz="0" w:space="0" w:color="auto"/>
      </w:divBdr>
    </w:div>
    <w:div w:id="1896816362">
      <w:marLeft w:val="0"/>
      <w:marRight w:val="0"/>
      <w:marTop w:val="0"/>
      <w:marBottom w:val="0"/>
      <w:divBdr>
        <w:top w:val="none" w:sz="0" w:space="0" w:color="auto"/>
        <w:left w:val="none" w:sz="0" w:space="0" w:color="auto"/>
        <w:bottom w:val="none" w:sz="0" w:space="0" w:color="auto"/>
        <w:right w:val="none" w:sz="0" w:space="0" w:color="auto"/>
      </w:divBdr>
    </w:div>
    <w:div w:id="1896816363">
      <w:marLeft w:val="0"/>
      <w:marRight w:val="0"/>
      <w:marTop w:val="0"/>
      <w:marBottom w:val="0"/>
      <w:divBdr>
        <w:top w:val="none" w:sz="0" w:space="0" w:color="auto"/>
        <w:left w:val="none" w:sz="0" w:space="0" w:color="auto"/>
        <w:bottom w:val="none" w:sz="0" w:space="0" w:color="auto"/>
        <w:right w:val="none" w:sz="0" w:space="0" w:color="auto"/>
      </w:divBdr>
    </w:div>
    <w:div w:id="1896816364">
      <w:marLeft w:val="0"/>
      <w:marRight w:val="0"/>
      <w:marTop w:val="0"/>
      <w:marBottom w:val="0"/>
      <w:divBdr>
        <w:top w:val="none" w:sz="0" w:space="0" w:color="auto"/>
        <w:left w:val="none" w:sz="0" w:space="0" w:color="auto"/>
        <w:bottom w:val="none" w:sz="0" w:space="0" w:color="auto"/>
        <w:right w:val="none" w:sz="0" w:space="0" w:color="auto"/>
      </w:divBdr>
    </w:div>
    <w:div w:id="1896816365">
      <w:marLeft w:val="0"/>
      <w:marRight w:val="0"/>
      <w:marTop w:val="0"/>
      <w:marBottom w:val="0"/>
      <w:divBdr>
        <w:top w:val="none" w:sz="0" w:space="0" w:color="auto"/>
        <w:left w:val="none" w:sz="0" w:space="0" w:color="auto"/>
        <w:bottom w:val="none" w:sz="0" w:space="0" w:color="auto"/>
        <w:right w:val="none" w:sz="0" w:space="0" w:color="auto"/>
      </w:divBdr>
    </w:div>
    <w:div w:id="1896816366">
      <w:marLeft w:val="0"/>
      <w:marRight w:val="0"/>
      <w:marTop w:val="0"/>
      <w:marBottom w:val="0"/>
      <w:divBdr>
        <w:top w:val="none" w:sz="0" w:space="0" w:color="auto"/>
        <w:left w:val="none" w:sz="0" w:space="0" w:color="auto"/>
        <w:bottom w:val="none" w:sz="0" w:space="0" w:color="auto"/>
        <w:right w:val="none" w:sz="0" w:space="0" w:color="auto"/>
      </w:divBdr>
    </w:div>
    <w:div w:id="1896816367">
      <w:marLeft w:val="0"/>
      <w:marRight w:val="0"/>
      <w:marTop w:val="0"/>
      <w:marBottom w:val="0"/>
      <w:divBdr>
        <w:top w:val="none" w:sz="0" w:space="0" w:color="auto"/>
        <w:left w:val="none" w:sz="0" w:space="0" w:color="auto"/>
        <w:bottom w:val="none" w:sz="0" w:space="0" w:color="auto"/>
        <w:right w:val="none" w:sz="0" w:space="0" w:color="auto"/>
      </w:divBdr>
    </w:div>
    <w:div w:id="1896816368">
      <w:marLeft w:val="0"/>
      <w:marRight w:val="0"/>
      <w:marTop w:val="0"/>
      <w:marBottom w:val="0"/>
      <w:divBdr>
        <w:top w:val="none" w:sz="0" w:space="0" w:color="auto"/>
        <w:left w:val="none" w:sz="0" w:space="0" w:color="auto"/>
        <w:bottom w:val="none" w:sz="0" w:space="0" w:color="auto"/>
        <w:right w:val="none" w:sz="0" w:space="0" w:color="auto"/>
      </w:divBdr>
    </w:div>
    <w:div w:id="1896816369">
      <w:marLeft w:val="0"/>
      <w:marRight w:val="0"/>
      <w:marTop w:val="0"/>
      <w:marBottom w:val="0"/>
      <w:divBdr>
        <w:top w:val="none" w:sz="0" w:space="0" w:color="auto"/>
        <w:left w:val="none" w:sz="0" w:space="0" w:color="auto"/>
        <w:bottom w:val="none" w:sz="0" w:space="0" w:color="auto"/>
        <w:right w:val="none" w:sz="0" w:space="0" w:color="auto"/>
      </w:divBdr>
    </w:div>
    <w:div w:id="1896816370">
      <w:marLeft w:val="0"/>
      <w:marRight w:val="0"/>
      <w:marTop w:val="0"/>
      <w:marBottom w:val="0"/>
      <w:divBdr>
        <w:top w:val="none" w:sz="0" w:space="0" w:color="auto"/>
        <w:left w:val="none" w:sz="0" w:space="0" w:color="auto"/>
        <w:bottom w:val="none" w:sz="0" w:space="0" w:color="auto"/>
        <w:right w:val="none" w:sz="0" w:space="0" w:color="auto"/>
      </w:divBdr>
    </w:div>
    <w:div w:id="1896816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rasniy.admin-smolensk.ru/ekonomika/maloe_i_srednee_predprinimatelstv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krasniy.admin-smolensk.ru/ekonomika/v-pomosch-investoru/" TargetMode="External"/><Relationship Id="rId4" Type="http://schemas.microsoft.com/office/2007/relationships/stylesWithEffects" Target="stylesWithEffects.xml"/><Relationship Id="rId9" Type="http://schemas.openxmlformats.org/officeDocument/2006/relationships/hyperlink" Target="http://krasniy.admin-smolensk.ru/ekonomika/investicionnyj-pas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0198-AF25-4357-B74A-6722FB4D7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14857</Words>
  <Characters>84689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99348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user</cp:lastModifiedBy>
  <cp:revision>2</cp:revision>
  <cp:lastPrinted>2019-03-25T08:53:00Z</cp:lastPrinted>
  <dcterms:created xsi:type="dcterms:W3CDTF">2019-05-15T06:02:00Z</dcterms:created>
  <dcterms:modified xsi:type="dcterms:W3CDTF">2019-05-15T06:02:00Z</dcterms:modified>
</cp:coreProperties>
</file>